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7C4762" w14:textId="77777777" w:rsidR="001B4567" w:rsidRPr="001B4567" w:rsidRDefault="001B4567" w:rsidP="001B4567">
      <w:pPr>
        <w:overflowPunct w:val="0"/>
        <w:autoSpaceDE w:val="0"/>
        <w:autoSpaceDN w:val="0"/>
        <w:adjustRightInd w:val="0"/>
        <w:spacing w:after="0" w:line="240" w:lineRule="auto"/>
        <w:jc w:val="center"/>
        <w:textAlignment w:val="baseline"/>
        <w:rPr>
          <w:rFonts w:ascii="Aptos" w:eastAsia="Times New Roman" w:hAnsi="Aptos" w:cs="Arial"/>
          <w:b/>
          <w:bCs/>
          <w:kern w:val="0"/>
          <w:lang w:val="en-US"/>
          <w14:ligatures w14:val="none"/>
        </w:rPr>
      </w:pPr>
    </w:p>
    <w:p w14:paraId="39CB240A" w14:textId="3E3B6639" w:rsidR="001B4567" w:rsidRPr="001B4567" w:rsidRDefault="001B4567" w:rsidP="001B4567">
      <w:pPr>
        <w:overflowPunct w:val="0"/>
        <w:autoSpaceDE w:val="0"/>
        <w:autoSpaceDN w:val="0"/>
        <w:adjustRightInd w:val="0"/>
        <w:spacing w:after="0" w:line="240" w:lineRule="auto"/>
        <w:jc w:val="center"/>
        <w:textAlignment w:val="baseline"/>
        <w:rPr>
          <w:rFonts w:ascii="Aptos" w:eastAsia="Times New Roman" w:hAnsi="Aptos" w:cs="Arial"/>
          <w:b/>
          <w:bCs/>
          <w:kern w:val="0"/>
          <w:sz w:val="32"/>
          <w:szCs w:val="32"/>
          <w14:ligatures w14:val="none"/>
        </w:rPr>
      </w:pPr>
      <w:r w:rsidRPr="00F84BF5">
        <w:rPr>
          <w:rFonts w:ascii="Aptos" w:eastAsia="Times New Roman" w:hAnsi="Aptos" w:cs="Arial"/>
          <w:b/>
          <w:bCs/>
          <w:kern w:val="0"/>
          <w:sz w:val="32"/>
          <w:szCs w:val="32"/>
          <w14:ligatures w14:val="none"/>
        </w:rPr>
        <w:t>Sefton Council</w:t>
      </w:r>
    </w:p>
    <w:p w14:paraId="41325844" w14:textId="77777777" w:rsidR="001B4567" w:rsidRPr="001B4567" w:rsidRDefault="001B4567" w:rsidP="001B4567">
      <w:pPr>
        <w:overflowPunct w:val="0"/>
        <w:autoSpaceDE w:val="0"/>
        <w:autoSpaceDN w:val="0"/>
        <w:adjustRightInd w:val="0"/>
        <w:spacing w:after="0" w:line="240" w:lineRule="auto"/>
        <w:jc w:val="center"/>
        <w:textAlignment w:val="baseline"/>
        <w:rPr>
          <w:rFonts w:ascii="Aptos" w:eastAsia="Times New Roman" w:hAnsi="Aptos" w:cs="Arial"/>
          <w:b/>
          <w:bCs/>
          <w:kern w:val="0"/>
          <w:sz w:val="32"/>
          <w:szCs w:val="32"/>
          <w14:ligatures w14:val="none"/>
        </w:rPr>
      </w:pPr>
    </w:p>
    <w:p w14:paraId="4371113A" w14:textId="33165B01" w:rsidR="001B4567" w:rsidRPr="001B4567" w:rsidRDefault="001B4567" w:rsidP="001B4567">
      <w:pPr>
        <w:overflowPunct w:val="0"/>
        <w:autoSpaceDE w:val="0"/>
        <w:autoSpaceDN w:val="0"/>
        <w:adjustRightInd w:val="0"/>
        <w:spacing w:after="0" w:line="240" w:lineRule="auto"/>
        <w:jc w:val="center"/>
        <w:textAlignment w:val="baseline"/>
        <w:rPr>
          <w:rFonts w:ascii="Aptos" w:eastAsia="Times New Roman" w:hAnsi="Aptos" w:cs="Arial"/>
          <w:b/>
          <w:bCs/>
          <w:kern w:val="0"/>
          <w:sz w:val="32"/>
          <w:szCs w:val="32"/>
          <w14:ligatures w14:val="none"/>
        </w:rPr>
      </w:pPr>
      <w:r w:rsidRPr="001B4567">
        <w:rPr>
          <w:rFonts w:ascii="Aptos" w:eastAsia="Times New Roman" w:hAnsi="Aptos" w:cs="Arial"/>
          <w:b/>
          <w:bCs/>
          <w:kern w:val="0"/>
          <w:sz w:val="32"/>
          <w:szCs w:val="32"/>
          <w14:ligatures w14:val="none"/>
        </w:rPr>
        <w:t>Review of Polling Districts, Polling Places and Polling Stations 202</w:t>
      </w:r>
      <w:r w:rsidRPr="00F84BF5">
        <w:rPr>
          <w:rFonts w:ascii="Aptos" w:eastAsia="Times New Roman" w:hAnsi="Aptos" w:cs="Arial"/>
          <w:b/>
          <w:bCs/>
          <w:kern w:val="0"/>
          <w:sz w:val="32"/>
          <w:szCs w:val="32"/>
          <w14:ligatures w14:val="none"/>
        </w:rPr>
        <w:t>5</w:t>
      </w:r>
    </w:p>
    <w:p w14:paraId="63AEC6D1" w14:textId="77777777" w:rsidR="001B4567" w:rsidRPr="001B4567" w:rsidRDefault="001B4567" w:rsidP="001B4567">
      <w:pPr>
        <w:widowControl w:val="0"/>
        <w:overflowPunct w:val="0"/>
        <w:autoSpaceDE w:val="0"/>
        <w:autoSpaceDN w:val="0"/>
        <w:adjustRightInd w:val="0"/>
        <w:spacing w:after="0" w:line="240" w:lineRule="auto"/>
        <w:textAlignment w:val="baseline"/>
        <w:rPr>
          <w:rFonts w:ascii="Aptos" w:eastAsia="Times New Roman" w:hAnsi="Aptos" w:cs="Arial"/>
          <w:kern w:val="0"/>
          <w:sz w:val="32"/>
          <w:szCs w:val="32"/>
          <w14:ligatures w14:val="none"/>
        </w:rPr>
      </w:pPr>
      <w:r w:rsidRPr="001B4567">
        <w:rPr>
          <w:rFonts w:ascii="Aptos" w:eastAsia="Times New Roman" w:hAnsi="Aptos" w:cs="Arial"/>
          <w:kern w:val="0"/>
          <w:sz w:val="32"/>
          <w:szCs w:val="32"/>
          <w14:ligatures w14:val="none"/>
        </w:rPr>
        <w:t xml:space="preserve">   </w:t>
      </w:r>
    </w:p>
    <w:p w14:paraId="430E3D95" w14:textId="53FB0980" w:rsidR="001B4567" w:rsidRPr="001B4567" w:rsidRDefault="001B4567" w:rsidP="001B4567">
      <w:pPr>
        <w:widowControl w:val="0"/>
        <w:overflowPunct w:val="0"/>
        <w:autoSpaceDE w:val="0"/>
        <w:autoSpaceDN w:val="0"/>
        <w:adjustRightInd w:val="0"/>
        <w:spacing w:after="0" w:line="240" w:lineRule="auto"/>
        <w:jc w:val="center"/>
        <w:textAlignment w:val="baseline"/>
        <w:rPr>
          <w:rFonts w:ascii="Aptos" w:eastAsia="Times New Roman" w:hAnsi="Aptos" w:cs="Arial"/>
          <w:kern w:val="0"/>
          <w:sz w:val="32"/>
          <w:szCs w:val="32"/>
          <w14:ligatures w14:val="none"/>
        </w:rPr>
      </w:pPr>
      <w:r w:rsidRPr="001B4567">
        <w:rPr>
          <w:rFonts w:ascii="Aptos" w:eastAsia="Times New Roman" w:hAnsi="Aptos" w:cs="Arial"/>
          <w:kern w:val="0"/>
          <w:sz w:val="32"/>
          <w:szCs w:val="32"/>
          <w14:ligatures w14:val="none"/>
        </w:rPr>
        <w:t>Returning Officer's Representations</w:t>
      </w:r>
    </w:p>
    <w:p w14:paraId="145D480F" w14:textId="77777777" w:rsidR="001B4567" w:rsidRPr="001B4567" w:rsidRDefault="001B4567" w:rsidP="001B4567">
      <w:pPr>
        <w:widowControl w:val="0"/>
        <w:overflowPunct w:val="0"/>
        <w:autoSpaceDE w:val="0"/>
        <w:autoSpaceDN w:val="0"/>
        <w:adjustRightInd w:val="0"/>
        <w:spacing w:after="0" w:line="240" w:lineRule="auto"/>
        <w:textAlignment w:val="baseline"/>
        <w:rPr>
          <w:rFonts w:ascii="Aptos" w:eastAsia="Times New Roman" w:hAnsi="Aptos" w:cs="Arial"/>
          <w:kern w:val="0"/>
          <w14:ligatures w14:val="none"/>
        </w:rPr>
      </w:pPr>
    </w:p>
    <w:p w14:paraId="10B59638" w14:textId="77777777" w:rsidR="001B4567" w:rsidRPr="001B4567" w:rsidRDefault="001B4567" w:rsidP="001B4567">
      <w:pPr>
        <w:widowControl w:val="0"/>
        <w:overflowPunct w:val="0"/>
        <w:autoSpaceDE w:val="0"/>
        <w:autoSpaceDN w:val="0"/>
        <w:adjustRightInd w:val="0"/>
        <w:spacing w:after="0" w:line="276" w:lineRule="auto"/>
        <w:jc w:val="both"/>
        <w:textAlignment w:val="baseline"/>
        <w:rPr>
          <w:rFonts w:ascii="Aptos" w:eastAsia="Times New Roman" w:hAnsi="Aptos" w:cs="Arial"/>
          <w:kern w:val="0"/>
          <w14:ligatures w14:val="none"/>
        </w:rPr>
      </w:pPr>
    </w:p>
    <w:p w14:paraId="0454C078" w14:textId="77777777" w:rsidR="000A11B5" w:rsidRDefault="000A11B5" w:rsidP="000A11B5">
      <w:pPr>
        <w:widowControl w:val="0"/>
        <w:pBdr>
          <w:top w:val="single" w:sz="4" w:space="1" w:color="auto"/>
        </w:pBdr>
        <w:autoSpaceDE w:val="0"/>
        <w:autoSpaceDN w:val="0"/>
        <w:adjustRightInd w:val="0"/>
        <w:spacing w:after="120" w:line="276" w:lineRule="auto"/>
        <w:jc w:val="both"/>
        <w:rPr>
          <w:rFonts w:ascii="Aptos" w:eastAsia="Times New Roman" w:hAnsi="Aptos" w:cs="Arial"/>
          <w:b/>
          <w:bCs/>
          <w:color w:val="000000"/>
          <w:kern w:val="0"/>
          <w:sz w:val="32"/>
          <w:szCs w:val="32"/>
          <w:lang w:eastAsia="en-GB"/>
          <w14:ligatures w14:val="none"/>
        </w:rPr>
      </w:pPr>
    </w:p>
    <w:p w14:paraId="2150A7BB" w14:textId="3A986B2F" w:rsidR="001B4567" w:rsidRPr="001B4567" w:rsidRDefault="001B4567" w:rsidP="001B4567">
      <w:pPr>
        <w:widowControl w:val="0"/>
        <w:autoSpaceDE w:val="0"/>
        <w:autoSpaceDN w:val="0"/>
        <w:adjustRightInd w:val="0"/>
        <w:spacing w:after="120" w:line="276" w:lineRule="auto"/>
        <w:jc w:val="both"/>
        <w:rPr>
          <w:rFonts w:ascii="Aptos" w:eastAsia="Times New Roman" w:hAnsi="Aptos" w:cs="Arial"/>
          <w:b/>
          <w:bCs/>
          <w:color w:val="000000"/>
          <w:kern w:val="0"/>
          <w:sz w:val="32"/>
          <w:szCs w:val="32"/>
          <w:lang w:eastAsia="en-GB"/>
          <w14:ligatures w14:val="none"/>
        </w:rPr>
      </w:pPr>
      <w:r w:rsidRPr="001B4567">
        <w:rPr>
          <w:rFonts w:ascii="Aptos" w:eastAsia="Times New Roman" w:hAnsi="Aptos" w:cs="Arial"/>
          <w:b/>
          <w:bCs/>
          <w:color w:val="000000"/>
          <w:kern w:val="0"/>
          <w:sz w:val="32"/>
          <w:szCs w:val="32"/>
          <w:lang w:eastAsia="en-GB"/>
          <w14:ligatures w14:val="none"/>
        </w:rPr>
        <w:t>Definitions</w:t>
      </w:r>
    </w:p>
    <w:p w14:paraId="2E3F6C0E" w14:textId="5E07B381" w:rsidR="001B4567" w:rsidRPr="001B4567" w:rsidRDefault="001B4567" w:rsidP="001B4567">
      <w:pPr>
        <w:widowControl w:val="0"/>
        <w:autoSpaceDE w:val="0"/>
        <w:autoSpaceDN w:val="0"/>
        <w:adjustRightInd w:val="0"/>
        <w:spacing w:after="120" w:line="276" w:lineRule="auto"/>
        <w:jc w:val="both"/>
        <w:rPr>
          <w:rFonts w:ascii="Aptos" w:eastAsia="Times New Roman" w:hAnsi="Aptos" w:cs="Arial"/>
          <w:b/>
          <w:bCs/>
          <w:color w:val="000000"/>
          <w:kern w:val="0"/>
          <w:lang w:eastAsia="en-GB"/>
          <w14:ligatures w14:val="none"/>
        </w:rPr>
      </w:pPr>
      <w:r w:rsidRPr="001B4567">
        <w:rPr>
          <w:rFonts w:ascii="Aptos" w:eastAsia="Times New Roman" w:hAnsi="Aptos" w:cs="Arial"/>
          <w:b/>
          <w:bCs/>
          <w:color w:val="000000"/>
          <w:kern w:val="0"/>
          <w:lang w:eastAsia="en-GB"/>
          <w14:ligatures w14:val="none"/>
        </w:rPr>
        <w:t>Polling District</w:t>
      </w:r>
    </w:p>
    <w:p w14:paraId="522114A0" w14:textId="77777777" w:rsidR="001B4567" w:rsidRPr="001B4567" w:rsidRDefault="001B4567" w:rsidP="001B4567">
      <w:pPr>
        <w:widowControl w:val="0"/>
        <w:autoSpaceDE w:val="0"/>
        <w:autoSpaceDN w:val="0"/>
        <w:adjustRightInd w:val="0"/>
        <w:spacing w:after="240" w:line="276" w:lineRule="auto"/>
        <w:jc w:val="both"/>
        <w:rPr>
          <w:rFonts w:ascii="Aptos" w:eastAsia="Times New Roman" w:hAnsi="Aptos" w:cs="Arial"/>
          <w:color w:val="000000"/>
          <w:kern w:val="0"/>
          <w:lang w:eastAsia="en-GB"/>
          <w14:ligatures w14:val="none"/>
        </w:rPr>
      </w:pPr>
      <w:r w:rsidRPr="001B4567">
        <w:rPr>
          <w:rFonts w:ascii="Aptos" w:eastAsia="Times New Roman" w:hAnsi="Aptos" w:cs="Arial"/>
          <w:color w:val="000000"/>
          <w:kern w:val="0"/>
          <w:lang w:eastAsia="en-GB"/>
          <w14:ligatures w14:val="none"/>
        </w:rPr>
        <w:t>A polling district is a geographical area created by the sub-division of an electoral area, i.e., a ward or parliamentary constituency, into smaller parts.  A polling district will not breach ward boundaries.</w:t>
      </w:r>
    </w:p>
    <w:p w14:paraId="5A211929" w14:textId="5D0AE089" w:rsidR="001B4567" w:rsidRPr="001B4567" w:rsidRDefault="001B4567" w:rsidP="001B4567">
      <w:pPr>
        <w:widowControl w:val="0"/>
        <w:autoSpaceDE w:val="0"/>
        <w:autoSpaceDN w:val="0"/>
        <w:adjustRightInd w:val="0"/>
        <w:spacing w:after="120" w:line="276" w:lineRule="auto"/>
        <w:jc w:val="both"/>
        <w:rPr>
          <w:rFonts w:ascii="Aptos" w:eastAsia="Times New Roman" w:hAnsi="Aptos" w:cs="Arial"/>
          <w:b/>
          <w:bCs/>
          <w:color w:val="000000"/>
          <w:kern w:val="0"/>
          <w:lang w:eastAsia="en-GB"/>
          <w14:ligatures w14:val="none"/>
        </w:rPr>
      </w:pPr>
      <w:r w:rsidRPr="001B4567">
        <w:rPr>
          <w:rFonts w:ascii="Aptos" w:eastAsia="Times New Roman" w:hAnsi="Aptos" w:cs="Arial"/>
          <w:b/>
          <w:bCs/>
          <w:color w:val="000000"/>
          <w:kern w:val="0"/>
          <w:lang w:eastAsia="en-GB"/>
          <w14:ligatures w14:val="none"/>
        </w:rPr>
        <w:t>Polling Place</w:t>
      </w:r>
    </w:p>
    <w:p w14:paraId="42CF2E55" w14:textId="77777777" w:rsidR="001B4567" w:rsidRPr="001B4567" w:rsidRDefault="001B4567" w:rsidP="001B4567">
      <w:pPr>
        <w:widowControl w:val="0"/>
        <w:autoSpaceDE w:val="0"/>
        <w:autoSpaceDN w:val="0"/>
        <w:adjustRightInd w:val="0"/>
        <w:spacing w:after="240" w:line="276" w:lineRule="auto"/>
        <w:jc w:val="both"/>
        <w:rPr>
          <w:rFonts w:ascii="Aptos" w:eastAsia="Times New Roman" w:hAnsi="Aptos" w:cs="Arial"/>
          <w:color w:val="000000"/>
          <w:kern w:val="0"/>
          <w:lang w:eastAsia="en-GB"/>
          <w14:ligatures w14:val="none"/>
        </w:rPr>
      </w:pPr>
      <w:r w:rsidRPr="001B4567">
        <w:rPr>
          <w:rFonts w:ascii="Aptos" w:eastAsia="Times New Roman" w:hAnsi="Aptos" w:cs="Arial"/>
          <w:color w:val="000000"/>
          <w:kern w:val="0"/>
          <w:lang w:eastAsia="en-GB"/>
          <w14:ligatures w14:val="none"/>
        </w:rPr>
        <w:t>A polling place is a building (e.g., a school or community centre) or area in which a polling station is located.</w:t>
      </w:r>
    </w:p>
    <w:p w14:paraId="2131570F" w14:textId="34C4D6B8" w:rsidR="001B4567" w:rsidRPr="001B4567" w:rsidRDefault="001B4567" w:rsidP="001B4567">
      <w:pPr>
        <w:widowControl w:val="0"/>
        <w:autoSpaceDE w:val="0"/>
        <w:autoSpaceDN w:val="0"/>
        <w:adjustRightInd w:val="0"/>
        <w:spacing w:after="120" w:line="276" w:lineRule="auto"/>
        <w:jc w:val="both"/>
        <w:rPr>
          <w:rFonts w:ascii="Aptos" w:eastAsia="Times New Roman" w:hAnsi="Aptos" w:cs="Arial"/>
          <w:color w:val="000000"/>
          <w:kern w:val="0"/>
          <w:lang w:eastAsia="en-GB"/>
          <w14:ligatures w14:val="none"/>
        </w:rPr>
      </w:pPr>
      <w:r w:rsidRPr="001B4567">
        <w:rPr>
          <w:rFonts w:ascii="Aptos" w:eastAsia="Times New Roman" w:hAnsi="Aptos" w:cs="Arial"/>
          <w:b/>
          <w:bCs/>
          <w:color w:val="000000"/>
          <w:kern w:val="0"/>
          <w:lang w:eastAsia="en-GB"/>
          <w14:ligatures w14:val="none"/>
        </w:rPr>
        <w:t>Polling Station</w:t>
      </w:r>
    </w:p>
    <w:p w14:paraId="7CE5AEAA" w14:textId="77777777" w:rsidR="001B4567" w:rsidRPr="001B4567" w:rsidRDefault="001B4567" w:rsidP="001B4567">
      <w:pPr>
        <w:widowControl w:val="0"/>
        <w:overflowPunct w:val="0"/>
        <w:autoSpaceDE w:val="0"/>
        <w:autoSpaceDN w:val="0"/>
        <w:adjustRightInd w:val="0"/>
        <w:spacing w:after="0" w:line="276" w:lineRule="auto"/>
        <w:jc w:val="both"/>
        <w:textAlignment w:val="baseline"/>
        <w:rPr>
          <w:rFonts w:ascii="Aptos" w:eastAsia="Times New Roman" w:hAnsi="Aptos" w:cs="Times New Roman"/>
          <w:kern w:val="0"/>
          <w14:ligatures w14:val="none"/>
        </w:rPr>
      </w:pPr>
      <w:r w:rsidRPr="001B4567">
        <w:rPr>
          <w:rFonts w:ascii="Aptos" w:eastAsia="Times New Roman" w:hAnsi="Aptos" w:cs="Times New Roman"/>
          <w:kern w:val="0"/>
          <w14:ligatures w14:val="none"/>
        </w:rPr>
        <w:t>A polling station is the physical location (i.e., the room) where the process of voting takes place.</w:t>
      </w:r>
    </w:p>
    <w:p w14:paraId="126AB642" w14:textId="77777777" w:rsidR="001B4567" w:rsidRPr="001B4567" w:rsidRDefault="001B4567" w:rsidP="001B4567">
      <w:pPr>
        <w:widowControl w:val="0"/>
        <w:overflowPunct w:val="0"/>
        <w:autoSpaceDE w:val="0"/>
        <w:autoSpaceDN w:val="0"/>
        <w:adjustRightInd w:val="0"/>
        <w:spacing w:after="0" w:line="276" w:lineRule="auto"/>
        <w:jc w:val="both"/>
        <w:textAlignment w:val="baseline"/>
        <w:rPr>
          <w:rFonts w:ascii="Aptos" w:eastAsia="Times New Roman" w:hAnsi="Aptos" w:cs="Arial"/>
          <w:kern w:val="0"/>
          <w:sz w:val="20"/>
          <w:szCs w:val="20"/>
          <w14:ligatures w14:val="none"/>
        </w:rPr>
      </w:pPr>
    </w:p>
    <w:p w14:paraId="22DEB741" w14:textId="77777777" w:rsidR="001B4567" w:rsidRPr="001B4567" w:rsidRDefault="001B4567" w:rsidP="001B4567">
      <w:pPr>
        <w:widowControl w:val="0"/>
        <w:overflowPunct w:val="0"/>
        <w:autoSpaceDE w:val="0"/>
        <w:autoSpaceDN w:val="0"/>
        <w:adjustRightInd w:val="0"/>
        <w:spacing w:after="0" w:line="240" w:lineRule="auto"/>
        <w:textAlignment w:val="baseline"/>
        <w:rPr>
          <w:rFonts w:ascii="Aptos" w:eastAsia="Times New Roman" w:hAnsi="Aptos" w:cs="Arial"/>
          <w:kern w:val="0"/>
          <w:sz w:val="20"/>
          <w:szCs w:val="20"/>
          <w14:ligatures w14:val="none"/>
        </w:rPr>
      </w:pPr>
    </w:p>
    <w:p w14:paraId="5528F1B5" w14:textId="77777777" w:rsidR="001B4567" w:rsidRPr="001B4567" w:rsidRDefault="001B4567" w:rsidP="001B4567">
      <w:pPr>
        <w:widowControl w:val="0"/>
        <w:overflowPunct w:val="0"/>
        <w:autoSpaceDE w:val="0"/>
        <w:autoSpaceDN w:val="0"/>
        <w:adjustRightInd w:val="0"/>
        <w:spacing w:after="0" w:line="240" w:lineRule="auto"/>
        <w:textAlignment w:val="baseline"/>
        <w:rPr>
          <w:rFonts w:ascii="Aptos" w:eastAsia="Times New Roman" w:hAnsi="Aptos" w:cs="Arial"/>
          <w:kern w:val="0"/>
          <w:sz w:val="20"/>
          <w:szCs w:val="20"/>
          <w14:ligatures w14:val="none"/>
        </w:rPr>
      </w:pPr>
    </w:p>
    <w:p w14:paraId="500CEBBB" w14:textId="4200138C" w:rsidR="001B4567" w:rsidRPr="00277BD0" w:rsidRDefault="00277BD0" w:rsidP="001B4567">
      <w:pPr>
        <w:widowControl w:val="0"/>
        <w:overflowPunct w:val="0"/>
        <w:autoSpaceDE w:val="0"/>
        <w:autoSpaceDN w:val="0"/>
        <w:adjustRightInd w:val="0"/>
        <w:spacing w:after="0" w:line="240" w:lineRule="auto"/>
        <w:textAlignment w:val="baseline"/>
        <w:rPr>
          <w:rFonts w:eastAsia="Times New Roman" w:cs="Arial"/>
          <w:b/>
          <w:bCs/>
          <w:kern w:val="0"/>
          <w14:ligatures w14:val="none"/>
        </w:rPr>
      </w:pPr>
      <w:r w:rsidRPr="00277BD0">
        <w:rPr>
          <w:rFonts w:eastAsia="Times New Roman" w:cs="Arial"/>
          <w:b/>
          <w:bCs/>
          <w:kern w:val="0"/>
          <w14:ligatures w14:val="none"/>
        </w:rPr>
        <w:t>This document</w:t>
      </w:r>
    </w:p>
    <w:p w14:paraId="0A7DE281" w14:textId="77777777" w:rsidR="00277BD0" w:rsidRDefault="00277BD0" w:rsidP="001B4567">
      <w:pPr>
        <w:widowControl w:val="0"/>
        <w:overflowPunct w:val="0"/>
        <w:autoSpaceDE w:val="0"/>
        <w:autoSpaceDN w:val="0"/>
        <w:adjustRightInd w:val="0"/>
        <w:spacing w:after="0" w:line="240" w:lineRule="auto"/>
        <w:textAlignment w:val="baseline"/>
        <w:rPr>
          <w:rFonts w:eastAsia="Times New Roman" w:cs="Arial"/>
          <w:kern w:val="0"/>
          <w14:ligatures w14:val="none"/>
        </w:rPr>
      </w:pPr>
    </w:p>
    <w:p w14:paraId="561DF046" w14:textId="34BFD54D" w:rsidR="00277BD0" w:rsidRDefault="00277BD0" w:rsidP="001B4567">
      <w:pPr>
        <w:widowControl w:val="0"/>
        <w:overflowPunct w:val="0"/>
        <w:autoSpaceDE w:val="0"/>
        <w:autoSpaceDN w:val="0"/>
        <w:adjustRightInd w:val="0"/>
        <w:spacing w:after="0" w:line="240" w:lineRule="auto"/>
        <w:textAlignment w:val="baseline"/>
        <w:rPr>
          <w:rFonts w:eastAsia="Times New Roman" w:cs="Arial"/>
          <w:kern w:val="0"/>
          <w14:ligatures w14:val="none"/>
        </w:rPr>
      </w:pPr>
      <w:r>
        <w:rPr>
          <w:rFonts w:eastAsia="Times New Roman" w:cs="Arial"/>
          <w:kern w:val="0"/>
          <w14:ligatures w14:val="none"/>
        </w:rPr>
        <w:t>This document provides an overview of the current ward, polling district and polling station</w:t>
      </w:r>
      <w:r w:rsidR="00247500">
        <w:rPr>
          <w:rFonts w:eastAsia="Times New Roman" w:cs="Arial"/>
          <w:kern w:val="0"/>
          <w14:ligatures w14:val="none"/>
        </w:rPr>
        <w:t>, along with the current electorate</w:t>
      </w:r>
      <w:r w:rsidR="00D26143">
        <w:rPr>
          <w:rFonts w:eastAsia="Times New Roman" w:cs="Arial"/>
          <w:kern w:val="0"/>
          <w14:ligatures w14:val="none"/>
        </w:rPr>
        <w:t>.  Polling Dis</w:t>
      </w:r>
      <w:r w:rsidR="005D2BFF">
        <w:rPr>
          <w:rFonts w:eastAsia="Times New Roman" w:cs="Arial"/>
          <w:kern w:val="0"/>
          <w14:ligatures w14:val="none"/>
        </w:rPr>
        <w:t>tricts which cover parish council areas and wards are shown in the Returning Officer’s comments.</w:t>
      </w:r>
    </w:p>
    <w:p w14:paraId="0740153F" w14:textId="77777777" w:rsidR="005D2BFF" w:rsidRDefault="005D2BFF" w:rsidP="001B4567">
      <w:pPr>
        <w:widowControl w:val="0"/>
        <w:overflowPunct w:val="0"/>
        <w:autoSpaceDE w:val="0"/>
        <w:autoSpaceDN w:val="0"/>
        <w:adjustRightInd w:val="0"/>
        <w:spacing w:after="0" w:line="240" w:lineRule="auto"/>
        <w:textAlignment w:val="baseline"/>
        <w:rPr>
          <w:rFonts w:eastAsia="Times New Roman" w:cs="Arial"/>
          <w:kern w:val="0"/>
          <w14:ligatures w14:val="none"/>
        </w:rPr>
      </w:pPr>
    </w:p>
    <w:p w14:paraId="6923DD60" w14:textId="2AD92C04" w:rsidR="005D2BFF" w:rsidRPr="00277BD0" w:rsidRDefault="005D2BFF" w:rsidP="001B4567">
      <w:pPr>
        <w:widowControl w:val="0"/>
        <w:overflowPunct w:val="0"/>
        <w:autoSpaceDE w:val="0"/>
        <w:autoSpaceDN w:val="0"/>
        <w:adjustRightInd w:val="0"/>
        <w:spacing w:after="0" w:line="240" w:lineRule="auto"/>
        <w:textAlignment w:val="baseline"/>
        <w:rPr>
          <w:rFonts w:eastAsia="Times New Roman" w:cs="Arial"/>
          <w:kern w:val="0"/>
          <w14:ligatures w14:val="none"/>
        </w:rPr>
      </w:pPr>
      <w:r>
        <w:rPr>
          <w:rFonts w:eastAsia="Times New Roman" w:cs="Arial"/>
          <w:kern w:val="0"/>
          <w14:ligatures w14:val="none"/>
        </w:rPr>
        <w:t xml:space="preserve">The </w:t>
      </w:r>
      <w:r w:rsidR="00732495">
        <w:rPr>
          <w:rFonts w:eastAsia="Times New Roman" w:cs="Arial"/>
          <w:kern w:val="0"/>
          <w14:ligatures w14:val="none"/>
        </w:rPr>
        <w:t>maps provided are shown on the current boundaries of the existing wards, not the new wards introduced by the</w:t>
      </w:r>
      <w:r w:rsidR="00245451">
        <w:rPr>
          <w:rFonts w:eastAsia="Times New Roman" w:cs="Arial"/>
          <w:kern w:val="0"/>
          <w14:ligatures w14:val="none"/>
        </w:rPr>
        <w:t xml:space="preserve"> </w:t>
      </w:r>
      <w:r w:rsidR="00245451" w:rsidRPr="00245451">
        <w:rPr>
          <w:rFonts w:eastAsia="Times New Roman" w:cs="Arial"/>
          <w:kern w:val="0"/>
          <w14:ligatures w14:val="none"/>
        </w:rPr>
        <w:t>Sefton (Electoral Changes) Order 2024</w:t>
      </w:r>
      <w:r w:rsidR="00245451">
        <w:rPr>
          <w:rFonts w:eastAsia="Times New Roman" w:cs="Arial"/>
          <w:kern w:val="0"/>
          <w14:ligatures w14:val="none"/>
        </w:rPr>
        <w:t>.</w:t>
      </w:r>
    </w:p>
    <w:p w14:paraId="1ABC4F42" w14:textId="77777777" w:rsidR="001B4567" w:rsidRPr="00277BD0" w:rsidRDefault="001B4567" w:rsidP="001B4567">
      <w:pPr>
        <w:widowControl w:val="0"/>
        <w:overflowPunct w:val="0"/>
        <w:autoSpaceDE w:val="0"/>
        <w:autoSpaceDN w:val="0"/>
        <w:adjustRightInd w:val="0"/>
        <w:spacing w:after="0" w:line="240" w:lineRule="auto"/>
        <w:textAlignment w:val="baseline"/>
        <w:rPr>
          <w:rFonts w:eastAsia="Times New Roman" w:cs="Arial"/>
          <w:kern w:val="0"/>
          <w14:ligatures w14:val="none"/>
        </w:rPr>
      </w:pPr>
    </w:p>
    <w:p w14:paraId="45396726" w14:textId="77777777" w:rsidR="001B4567" w:rsidRPr="00277BD0" w:rsidRDefault="001B4567" w:rsidP="001B4567">
      <w:pPr>
        <w:widowControl w:val="0"/>
        <w:overflowPunct w:val="0"/>
        <w:autoSpaceDE w:val="0"/>
        <w:autoSpaceDN w:val="0"/>
        <w:adjustRightInd w:val="0"/>
        <w:spacing w:after="0" w:line="240" w:lineRule="auto"/>
        <w:textAlignment w:val="baseline"/>
        <w:rPr>
          <w:rFonts w:eastAsia="Times New Roman" w:cs="Arial"/>
          <w:kern w:val="0"/>
          <w14:ligatures w14:val="none"/>
        </w:rPr>
      </w:pPr>
      <w:r w:rsidRPr="00277BD0">
        <w:rPr>
          <w:rFonts w:eastAsia="Times New Roman" w:cs="Arial"/>
          <w:kern w:val="0"/>
          <w14:ligatures w14:val="none"/>
        </w:rPr>
        <w:tab/>
      </w:r>
    </w:p>
    <w:p w14:paraId="46370448" w14:textId="77777777" w:rsidR="001B4567" w:rsidRPr="00277BD0" w:rsidRDefault="001B4567" w:rsidP="001B4567">
      <w:pPr>
        <w:spacing w:after="0" w:line="240" w:lineRule="auto"/>
        <w:rPr>
          <w:rFonts w:eastAsia="Times New Roman" w:cs="Arial"/>
          <w:kern w:val="0"/>
          <w14:ligatures w14:val="none"/>
        </w:rPr>
      </w:pPr>
      <w:r w:rsidRPr="00277BD0">
        <w:rPr>
          <w:rFonts w:eastAsia="Times New Roman" w:cs="Arial"/>
          <w:kern w:val="0"/>
          <w14:ligatures w14:val="none"/>
        </w:rPr>
        <w:br w:type="page"/>
      </w:r>
    </w:p>
    <w:p w14:paraId="47AC1213" w14:textId="77777777" w:rsidR="001B4567" w:rsidRPr="00277BD0" w:rsidRDefault="001B4567" w:rsidP="001B4567">
      <w:pPr>
        <w:widowControl w:val="0"/>
        <w:overflowPunct w:val="0"/>
        <w:autoSpaceDE w:val="0"/>
        <w:autoSpaceDN w:val="0"/>
        <w:adjustRightInd w:val="0"/>
        <w:spacing w:after="0" w:line="240" w:lineRule="auto"/>
        <w:textAlignment w:val="baseline"/>
        <w:rPr>
          <w:rFonts w:eastAsia="Times New Roman" w:cs="Arial"/>
          <w:kern w:val="0"/>
          <w14:ligatures w14:val="none"/>
        </w:rPr>
        <w:sectPr w:rsidR="001B4567" w:rsidRPr="00277BD0" w:rsidSect="001B4567">
          <w:pgSz w:w="16834" w:h="11909" w:orient="landscape" w:code="9"/>
          <w:pgMar w:top="567" w:right="567" w:bottom="284" w:left="567" w:header="709" w:footer="709" w:gutter="0"/>
          <w:cols w:space="720"/>
        </w:sectPr>
      </w:pPr>
    </w:p>
    <w:p w14:paraId="2F3E4D87" w14:textId="67E26EE7" w:rsidR="001B4567" w:rsidRPr="001B4567" w:rsidRDefault="001B4567" w:rsidP="001B4567">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C03590">
        <w:rPr>
          <w:rFonts w:ascii="Aptos" w:eastAsia="Times New Roman" w:hAnsi="Aptos" w:cs="Arial"/>
          <w:b/>
          <w:bCs/>
          <w:kern w:val="0"/>
          <w14:ligatures w14:val="none"/>
        </w:rPr>
        <w:t>5</w:t>
      </w:r>
    </w:p>
    <w:p w14:paraId="0430F9BB" w14:textId="127444C8" w:rsidR="001B4567" w:rsidRPr="001B4567" w:rsidRDefault="001B4567" w:rsidP="001B4567">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1B4567" w:rsidRPr="001B4567" w14:paraId="5010CA78" w14:textId="77777777" w:rsidTr="00CA2E2E">
        <w:tc>
          <w:tcPr>
            <w:tcW w:w="1190" w:type="pct"/>
            <w:gridSpan w:val="2"/>
            <w:vAlign w:val="center"/>
          </w:tcPr>
          <w:p w14:paraId="65E92B8F" w14:textId="77777777" w:rsidR="001B4567" w:rsidRPr="001B4567" w:rsidRDefault="001B4567" w:rsidP="001B4567">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3D3908BB" w14:textId="77777777" w:rsidR="001B4567" w:rsidRPr="001B4567" w:rsidRDefault="001B4567" w:rsidP="001B4567">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F84BF5" w:rsidRPr="00F84BF5" w14:paraId="698119C4" w14:textId="77777777" w:rsidTr="00F84B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2F3443F2" w14:textId="78FEA7BF" w:rsidR="00F84BF5" w:rsidRPr="001B4567" w:rsidRDefault="00F84BF5" w:rsidP="001B4567">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7AE8F5FC" w14:textId="545D0FA7" w:rsidR="00F84BF5" w:rsidRPr="00F84BF5" w:rsidRDefault="00ED4711" w:rsidP="001B4567">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Meols</w:t>
            </w:r>
          </w:p>
        </w:tc>
        <w:tc>
          <w:tcPr>
            <w:tcW w:w="1234" w:type="pct"/>
            <w:gridSpan w:val="2"/>
            <w:tcBorders>
              <w:bottom w:val="single" w:sz="4" w:space="0" w:color="auto"/>
            </w:tcBorders>
            <w:shd w:val="pct15" w:color="auto" w:fill="auto"/>
            <w:vAlign w:val="center"/>
          </w:tcPr>
          <w:p w14:paraId="5631B16B" w14:textId="64714344" w:rsidR="00F84BF5" w:rsidRPr="00F84BF5" w:rsidRDefault="00673801" w:rsidP="001B4567">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031F7967" w14:textId="6EB8FEEB" w:rsidR="00F84BF5" w:rsidRPr="001B4567" w:rsidRDefault="00ED4711" w:rsidP="001B4567">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Meols</w:t>
            </w:r>
          </w:p>
        </w:tc>
      </w:tr>
      <w:tr w:rsidR="001B4567" w:rsidRPr="00F84BF5" w14:paraId="4091F6EB" w14:textId="77777777" w:rsidTr="00F84B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18C65AA3" w14:textId="6BBD3EB6" w:rsidR="001B4567" w:rsidRPr="001B4567" w:rsidRDefault="001B4567" w:rsidP="001B4567">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0C8FCEF3" w14:textId="586A98D4" w:rsidR="001B4567" w:rsidRPr="001B4567" w:rsidRDefault="006104B9" w:rsidP="001B4567">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3</w:t>
            </w:r>
          </w:p>
        </w:tc>
        <w:tc>
          <w:tcPr>
            <w:tcW w:w="1016" w:type="pct"/>
            <w:tcBorders>
              <w:bottom w:val="single" w:sz="4" w:space="0" w:color="auto"/>
            </w:tcBorders>
            <w:shd w:val="clear" w:color="auto" w:fill="D9D9D9"/>
            <w:vAlign w:val="center"/>
          </w:tcPr>
          <w:p w14:paraId="0402E871" w14:textId="77777777" w:rsidR="001B4567" w:rsidRPr="001B4567" w:rsidRDefault="001B4567" w:rsidP="001B4567">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7E9BF84F" w14:textId="0C75DDAD" w:rsidR="001B4567" w:rsidRPr="001B4567" w:rsidRDefault="006104B9" w:rsidP="001B4567">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1B4567" w14:paraId="1582B798" w14:textId="77777777" w:rsidTr="001B45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3ABA77E7" w14:textId="77777777" w:rsidR="001B4567" w:rsidRPr="001B4567" w:rsidRDefault="001B4567" w:rsidP="001B4567">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1E96AD4A" w14:textId="5A0915CA" w:rsidR="001B4567" w:rsidRPr="001B4567" w:rsidRDefault="00ED4711" w:rsidP="001B4567">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Southport</w:t>
            </w:r>
          </w:p>
        </w:tc>
      </w:tr>
    </w:tbl>
    <w:p w14:paraId="52C9EF2D" w14:textId="77777777" w:rsidR="001B4567" w:rsidRPr="001B4567" w:rsidRDefault="001B4567" w:rsidP="001B4567">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27E96A97" w14:textId="77777777" w:rsidR="001B4567" w:rsidRPr="001B4567" w:rsidRDefault="001B4567" w:rsidP="001B4567">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1B4567" w:rsidRPr="00F84BF5" w14:paraId="02995945" w14:textId="77777777" w:rsidTr="007A5559">
        <w:tc>
          <w:tcPr>
            <w:tcW w:w="322" w:type="pct"/>
            <w:vMerge w:val="restart"/>
            <w:shd w:val="clear" w:color="auto" w:fill="D9D9D9"/>
            <w:vAlign w:val="center"/>
          </w:tcPr>
          <w:p w14:paraId="14C8C072" w14:textId="77777777" w:rsidR="001B4567" w:rsidRPr="00F84BF5" w:rsidRDefault="001B4567" w:rsidP="001B4567">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40AAE325" w14:textId="690A7C2E" w:rsidR="001B4567" w:rsidRPr="001B4567" w:rsidRDefault="001B4567" w:rsidP="001B4567">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76D8D66F" w14:textId="77777777" w:rsidR="001B4567" w:rsidRPr="001B4567" w:rsidRDefault="001B4567" w:rsidP="001B4567">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77A751EA" w14:textId="77777777" w:rsidR="001B4567" w:rsidRPr="001B4567" w:rsidRDefault="001B4567" w:rsidP="001B4567">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68FE65EE" w14:textId="41077B0A" w:rsidR="001B4567" w:rsidRPr="001B4567" w:rsidRDefault="001B4567" w:rsidP="001B4567">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1B4567" w:rsidRPr="00F84BF5" w14:paraId="03BAD119" w14:textId="77777777" w:rsidTr="00197FDC">
        <w:tc>
          <w:tcPr>
            <w:tcW w:w="322" w:type="pct"/>
            <w:vMerge/>
            <w:tcBorders>
              <w:bottom w:val="single" w:sz="4" w:space="0" w:color="auto"/>
            </w:tcBorders>
            <w:shd w:val="clear" w:color="auto" w:fill="D9D9D9"/>
            <w:vAlign w:val="center"/>
          </w:tcPr>
          <w:p w14:paraId="50025E91" w14:textId="77777777" w:rsidR="001B4567" w:rsidRPr="001B4567" w:rsidRDefault="001B4567" w:rsidP="001B4567">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05F2CADB" w14:textId="77777777" w:rsidR="001B4567" w:rsidRPr="001B4567" w:rsidRDefault="001B4567" w:rsidP="001B4567">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4E5CE66F" w14:textId="77777777" w:rsidR="001B4567" w:rsidRPr="001B4567" w:rsidRDefault="001B4567" w:rsidP="001B4567">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5D0116F9" w14:textId="77777777" w:rsidR="001B4567" w:rsidRPr="001B4567" w:rsidRDefault="001B4567" w:rsidP="001B4567">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0DDB48D1" w14:textId="77777777" w:rsidR="001B4567" w:rsidRPr="001B4567" w:rsidRDefault="001B4567" w:rsidP="001B4567">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30854528" w14:textId="77777777" w:rsidR="001B4567" w:rsidRPr="001B4567" w:rsidRDefault="001B4567" w:rsidP="001B4567">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9A1C1B" w:rsidRPr="00F84BF5" w14:paraId="3CF2C81D" w14:textId="77777777" w:rsidTr="003E141B">
        <w:trPr>
          <w:cantSplit/>
          <w:trHeight w:val="567"/>
        </w:trPr>
        <w:tc>
          <w:tcPr>
            <w:tcW w:w="322" w:type="pct"/>
            <w:vAlign w:val="center"/>
          </w:tcPr>
          <w:p w14:paraId="30F45D16" w14:textId="5ECF5822" w:rsidR="009A1C1B" w:rsidRPr="00F84BF5" w:rsidRDefault="009A1C1B" w:rsidP="009A1C1B">
            <w:pPr>
              <w:pStyle w:val="NoSpacing"/>
              <w:rPr>
                <w:rFonts w:ascii="Aptos" w:hAnsi="Aptos"/>
                <w:sz w:val="20"/>
                <w:szCs w:val="20"/>
              </w:rPr>
            </w:pPr>
            <w:r>
              <w:rPr>
                <w:rFonts w:ascii="Aptos" w:hAnsi="Aptos"/>
                <w:sz w:val="20"/>
                <w:szCs w:val="20"/>
              </w:rPr>
              <w:t>Y1</w:t>
            </w:r>
          </w:p>
        </w:tc>
        <w:tc>
          <w:tcPr>
            <w:tcW w:w="1211" w:type="pct"/>
            <w:tcBorders>
              <w:top w:val="single" w:sz="4" w:space="0" w:color="auto"/>
              <w:left w:val="nil"/>
              <w:bottom w:val="single" w:sz="4" w:space="0" w:color="auto"/>
              <w:right w:val="single" w:sz="4" w:space="0" w:color="auto"/>
            </w:tcBorders>
            <w:shd w:val="clear" w:color="000000" w:fill="FFFFFF"/>
            <w:vAlign w:val="center"/>
          </w:tcPr>
          <w:p w14:paraId="550D562E" w14:textId="77777777" w:rsidR="00A25885" w:rsidRDefault="009A1C1B" w:rsidP="009A1C1B">
            <w:pPr>
              <w:pStyle w:val="NoSpacing"/>
              <w:rPr>
                <w:rFonts w:ascii="Aptos" w:eastAsia="Times New Roman" w:hAnsi="Aptos" w:cs="Calibri"/>
                <w:color w:val="000000"/>
                <w:sz w:val="20"/>
                <w:szCs w:val="20"/>
                <w:lang w:eastAsia="en-GB"/>
              </w:rPr>
            </w:pPr>
            <w:r w:rsidRPr="002C00C4">
              <w:rPr>
                <w:rFonts w:ascii="Aptos" w:eastAsia="Times New Roman" w:hAnsi="Aptos" w:cs="Calibri"/>
                <w:color w:val="000000"/>
                <w:sz w:val="20"/>
                <w:szCs w:val="20"/>
                <w:lang w:eastAsia="en-GB"/>
              </w:rPr>
              <w:t xml:space="preserve">Crossens Community Centre, </w:t>
            </w:r>
          </w:p>
          <w:p w14:paraId="36AB5A98" w14:textId="66BF542E" w:rsidR="00A25885" w:rsidRDefault="009A1C1B" w:rsidP="009A1C1B">
            <w:pPr>
              <w:pStyle w:val="NoSpacing"/>
              <w:rPr>
                <w:rFonts w:ascii="Aptos" w:eastAsia="Times New Roman" w:hAnsi="Aptos" w:cs="Calibri"/>
                <w:color w:val="000000"/>
                <w:sz w:val="20"/>
                <w:szCs w:val="20"/>
                <w:lang w:eastAsia="en-GB"/>
              </w:rPr>
            </w:pPr>
            <w:r w:rsidRPr="002C00C4">
              <w:rPr>
                <w:rFonts w:ascii="Aptos" w:eastAsia="Times New Roman" w:hAnsi="Aptos" w:cs="Calibri"/>
                <w:color w:val="000000"/>
                <w:sz w:val="20"/>
                <w:szCs w:val="20"/>
                <w:lang w:eastAsia="en-GB"/>
              </w:rPr>
              <w:t xml:space="preserve">The Recreation Ground, </w:t>
            </w:r>
          </w:p>
          <w:p w14:paraId="29A3E6E4" w14:textId="08C98977" w:rsidR="009A1C1B" w:rsidRPr="002C00C4" w:rsidRDefault="009A1C1B" w:rsidP="009A1C1B">
            <w:pPr>
              <w:pStyle w:val="NoSpacing"/>
              <w:rPr>
                <w:rFonts w:ascii="Aptos" w:hAnsi="Aptos"/>
                <w:sz w:val="20"/>
                <w:szCs w:val="20"/>
              </w:rPr>
            </w:pPr>
            <w:r w:rsidRPr="002C00C4">
              <w:rPr>
                <w:rFonts w:ascii="Aptos" w:eastAsia="Times New Roman" w:hAnsi="Aptos" w:cs="Calibri"/>
                <w:color w:val="000000"/>
                <w:sz w:val="20"/>
                <w:szCs w:val="20"/>
                <w:lang w:eastAsia="en-GB"/>
              </w:rPr>
              <w:t>Rufford Road, PR9 8HT</w:t>
            </w:r>
          </w:p>
        </w:tc>
        <w:tc>
          <w:tcPr>
            <w:tcW w:w="540" w:type="pct"/>
            <w:tcBorders>
              <w:top w:val="single" w:sz="4" w:space="0" w:color="auto"/>
              <w:left w:val="single" w:sz="4" w:space="0" w:color="auto"/>
              <w:bottom w:val="single" w:sz="4" w:space="0" w:color="auto"/>
              <w:right w:val="nil"/>
            </w:tcBorders>
            <w:vAlign w:val="center"/>
          </w:tcPr>
          <w:p w14:paraId="0FDD80C3" w14:textId="7A0A2E33" w:rsidR="009A1C1B" w:rsidRPr="00514BCC" w:rsidRDefault="009A1C1B" w:rsidP="009A1C1B">
            <w:pPr>
              <w:pStyle w:val="NoSpacing"/>
              <w:rPr>
                <w:sz w:val="20"/>
                <w:szCs w:val="20"/>
              </w:rPr>
            </w:pPr>
            <w:r w:rsidRPr="00514BCC">
              <w:rPr>
                <w:color w:val="000000"/>
                <w:sz w:val="20"/>
                <w:szCs w:val="20"/>
              </w:rPr>
              <w:t>1918</w:t>
            </w:r>
          </w:p>
        </w:tc>
        <w:tc>
          <w:tcPr>
            <w:tcW w:w="540" w:type="pct"/>
            <w:tcBorders>
              <w:left w:val="single" w:sz="4" w:space="0" w:color="auto"/>
            </w:tcBorders>
            <w:vAlign w:val="center"/>
          </w:tcPr>
          <w:p w14:paraId="505A8378" w14:textId="77777777"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FA17AB4" w14:textId="2885DFC5"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D313A4A" w14:textId="77777777"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0ED1845" w14:textId="5495F05D"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12C8D07B" w14:textId="117F74F8" w:rsidR="009A1C1B" w:rsidRPr="00F84BF5" w:rsidRDefault="009A1C1B" w:rsidP="009A1C1B">
            <w:pPr>
              <w:pStyle w:val="NoSpacing"/>
              <w:rPr>
                <w:rFonts w:ascii="Aptos" w:hAnsi="Aptos"/>
                <w:sz w:val="20"/>
                <w:szCs w:val="20"/>
              </w:rPr>
            </w:pPr>
          </w:p>
        </w:tc>
      </w:tr>
      <w:tr w:rsidR="009A1C1B" w:rsidRPr="00F84BF5" w14:paraId="4D445C3D" w14:textId="77777777" w:rsidTr="003E141B">
        <w:trPr>
          <w:cantSplit/>
          <w:trHeight w:val="567"/>
        </w:trPr>
        <w:tc>
          <w:tcPr>
            <w:tcW w:w="322" w:type="pct"/>
            <w:vAlign w:val="center"/>
          </w:tcPr>
          <w:p w14:paraId="48F3DAAC" w14:textId="4A7C669D" w:rsidR="009A1C1B" w:rsidRPr="00F84BF5" w:rsidRDefault="009A1C1B" w:rsidP="009A1C1B">
            <w:pPr>
              <w:pStyle w:val="NoSpacing"/>
              <w:rPr>
                <w:rFonts w:ascii="Aptos" w:hAnsi="Aptos"/>
                <w:sz w:val="20"/>
                <w:szCs w:val="20"/>
              </w:rPr>
            </w:pPr>
            <w:r>
              <w:rPr>
                <w:rFonts w:ascii="Aptos" w:hAnsi="Aptos"/>
                <w:sz w:val="20"/>
                <w:szCs w:val="20"/>
              </w:rPr>
              <w:t>Y2</w:t>
            </w:r>
          </w:p>
        </w:tc>
        <w:tc>
          <w:tcPr>
            <w:tcW w:w="1211" w:type="pct"/>
            <w:tcBorders>
              <w:top w:val="nil"/>
              <w:left w:val="nil"/>
              <w:bottom w:val="single" w:sz="4" w:space="0" w:color="auto"/>
              <w:right w:val="single" w:sz="4" w:space="0" w:color="auto"/>
            </w:tcBorders>
            <w:shd w:val="clear" w:color="000000" w:fill="FFFFFF"/>
            <w:vAlign w:val="center"/>
          </w:tcPr>
          <w:p w14:paraId="7EADA95B" w14:textId="77777777" w:rsidR="00A25885" w:rsidRDefault="009A1C1B" w:rsidP="009A1C1B">
            <w:pPr>
              <w:pStyle w:val="NoSpacing"/>
              <w:rPr>
                <w:rFonts w:ascii="Aptos" w:eastAsia="Times New Roman" w:hAnsi="Aptos" w:cs="Calibri"/>
                <w:color w:val="000000"/>
                <w:sz w:val="20"/>
                <w:szCs w:val="20"/>
                <w:lang w:eastAsia="en-GB"/>
              </w:rPr>
            </w:pPr>
            <w:r w:rsidRPr="002C00C4">
              <w:rPr>
                <w:rFonts w:ascii="Aptos" w:eastAsia="Times New Roman" w:hAnsi="Aptos" w:cs="Calibri"/>
                <w:color w:val="000000"/>
                <w:sz w:val="20"/>
                <w:szCs w:val="20"/>
                <w:lang w:eastAsia="en-GB"/>
              </w:rPr>
              <w:t xml:space="preserve">Crossens Community Centre, </w:t>
            </w:r>
          </w:p>
          <w:p w14:paraId="2BA345F0" w14:textId="31BEC58E" w:rsidR="00A25885" w:rsidRDefault="009A1C1B" w:rsidP="009A1C1B">
            <w:pPr>
              <w:pStyle w:val="NoSpacing"/>
              <w:rPr>
                <w:rFonts w:ascii="Aptos" w:eastAsia="Times New Roman" w:hAnsi="Aptos" w:cs="Calibri"/>
                <w:color w:val="000000"/>
                <w:sz w:val="20"/>
                <w:szCs w:val="20"/>
                <w:lang w:eastAsia="en-GB"/>
              </w:rPr>
            </w:pPr>
            <w:r w:rsidRPr="002C00C4">
              <w:rPr>
                <w:rFonts w:ascii="Aptos" w:eastAsia="Times New Roman" w:hAnsi="Aptos" w:cs="Calibri"/>
                <w:color w:val="000000"/>
                <w:sz w:val="20"/>
                <w:szCs w:val="20"/>
                <w:lang w:eastAsia="en-GB"/>
              </w:rPr>
              <w:t xml:space="preserve">The Recreation Ground, </w:t>
            </w:r>
          </w:p>
          <w:p w14:paraId="4E18E607" w14:textId="7BB00B02" w:rsidR="009A1C1B" w:rsidRPr="002C00C4" w:rsidRDefault="009A1C1B" w:rsidP="009A1C1B">
            <w:pPr>
              <w:pStyle w:val="NoSpacing"/>
              <w:rPr>
                <w:rFonts w:ascii="Aptos" w:hAnsi="Aptos"/>
                <w:sz w:val="20"/>
                <w:szCs w:val="20"/>
              </w:rPr>
            </w:pPr>
            <w:r w:rsidRPr="002C00C4">
              <w:rPr>
                <w:rFonts w:ascii="Aptos" w:eastAsia="Times New Roman" w:hAnsi="Aptos" w:cs="Calibri"/>
                <w:color w:val="000000"/>
                <w:sz w:val="20"/>
                <w:szCs w:val="20"/>
                <w:lang w:eastAsia="en-GB"/>
              </w:rPr>
              <w:t>Rufford Road, PR9 8HT</w:t>
            </w:r>
          </w:p>
        </w:tc>
        <w:tc>
          <w:tcPr>
            <w:tcW w:w="540" w:type="pct"/>
            <w:tcBorders>
              <w:top w:val="single" w:sz="4" w:space="0" w:color="auto"/>
              <w:left w:val="single" w:sz="4" w:space="0" w:color="auto"/>
              <w:bottom w:val="single" w:sz="4" w:space="0" w:color="auto"/>
              <w:right w:val="nil"/>
            </w:tcBorders>
            <w:vAlign w:val="center"/>
          </w:tcPr>
          <w:p w14:paraId="2C3D89D0" w14:textId="739B5E53" w:rsidR="009A1C1B" w:rsidRPr="00514BCC" w:rsidRDefault="009A1C1B" w:rsidP="009A1C1B">
            <w:pPr>
              <w:pStyle w:val="NoSpacing"/>
              <w:rPr>
                <w:sz w:val="20"/>
                <w:szCs w:val="20"/>
              </w:rPr>
            </w:pPr>
            <w:r w:rsidRPr="00514BCC">
              <w:rPr>
                <w:color w:val="000000"/>
                <w:sz w:val="20"/>
                <w:szCs w:val="20"/>
              </w:rPr>
              <w:t>1441</w:t>
            </w:r>
          </w:p>
        </w:tc>
        <w:tc>
          <w:tcPr>
            <w:tcW w:w="540" w:type="pct"/>
            <w:tcBorders>
              <w:left w:val="single" w:sz="4" w:space="0" w:color="auto"/>
            </w:tcBorders>
            <w:vAlign w:val="center"/>
          </w:tcPr>
          <w:p w14:paraId="0D51D9ED" w14:textId="77777777"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FDCC049" w14:textId="18220383"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6BED64B8" w14:textId="77777777"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2C9948C" w14:textId="0D3DE686"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A54AB81" w14:textId="6433F2C8" w:rsidR="009A1C1B" w:rsidRPr="00F84BF5" w:rsidRDefault="009A1C1B" w:rsidP="009A1C1B">
            <w:pPr>
              <w:pStyle w:val="NoSpacing"/>
              <w:rPr>
                <w:rFonts w:ascii="Aptos" w:hAnsi="Aptos"/>
                <w:sz w:val="20"/>
                <w:szCs w:val="20"/>
              </w:rPr>
            </w:pPr>
          </w:p>
        </w:tc>
      </w:tr>
      <w:tr w:rsidR="009A1C1B" w:rsidRPr="00F84BF5" w14:paraId="7ACE3603" w14:textId="77777777" w:rsidTr="003E141B">
        <w:trPr>
          <w:cantSplit/>
          <w:trHeight w:val="567"/>
        </w:trPr>
        <w:tc>
          <w:tcPr>
            <w:tcW w:w="322" w:type="pct"/>
            <w:vAlign w:val="center"/>
          </w:tcPr>
          <w:p w14:paraId="52936AF9" w14:textId="4CC46058" w:rsidR="009A1C1B" w:rsidRPr="00F84BF5" w:rsidRDefault="009A1C1B" w:rsidP="009A1C1B">
            <w:pPr>
              <w:pStyle w:val="NoSpacing"/>
              <w:rPr>
                <w:rFonts w:ascii="Aptos" w:hAnsi="Aptos"/>
                <w:sz w:val="20"/>
                <w:szCs w:val="20"/>
              </w:rPr>
            </w:pPr>
            <w:r>
              <w:rPr>
                <w:rFonts w:ascii="Aptos" w:hAnsi="Aptos"/>
                <w:sz w:val="20"/>
                <w:szCs w:val="20"/>
              </w:rPr>
              <w:t>Y3</w:t>
            </w:r>
          </w:p>
        </w:tc>
        <w:tc>
          <w:tcPr>
            <w:tcW w:w="1211" w:type="pct"/>
            <w:tcBorders>
              <w:top w:val="nil"/>
              <w:left w:val="nil"/>
              <w:bottom w:val="single" w:sz="4" w:space="0" w:color="auto"/>
              <w:right w:val="single" w:sz="4" w:space="0" w:color="auto"/>
            </w:tcBorders>
            <w:shd w:val="clear" w:color="000000" w:fill="FFFFFF"/>
            <w:vAlign w:val="center"/>
          </w:tcPr>
          <w:p w14:paraId="774D72ED" w14:textId="77777777" w:rsidR="00A25885" w:rsidRDefault="009A1C1B" w:rsidP="009A1C1B">
            <w:pPr>
              <w:pStyle w:val="NoSpacing"/>
              <w:rPr>
                <w:rFonts w:ascii="Aptos" w:eastAsia="Times New Roman" w:hAnsi="Aptos" w:cs="Calibri"/>
                <w:color w:val="000000"/>
                <w:sz w:val="20"/>
                <w:szCs w:val="20"/>
                <w:lang w:eastAsia="en-GB"/>
              </w:rPr>
            </w:pPr>
            <w:r w:rsidRPr="002C00C4">
              <w:rPr>
                <w:rFonts w:ascii="Aptos" w:eastAsia="Times New Roman" w:hAnsi="Aptos" w:cs="Calibri"/>
                <w:color w:val="000000"/>
                <w:sz w:val="20"/>
                <w:szCs w:val="20"/>
                <w:lang w:eastAsia="en-GB"/>
              </w:rPr>
              <w:t xml:space="preserve">Crossens Community Centre, </w:t>
            </w:r>
          </w:p>
          <w:p w14:paraId="29FB10C3" w14:textId="1FBED711" w:rsidR="00A25885" w:rsidRDefault="009A1C1B" w:rsidP="009A1C1B">
            <w:pPr>
              <w:pStyle w:val="NoSpacing"/>
              <w:rPr>
                <w:rFonts w:ascii="Aptos" w:eastAsia="Times New Roman" w:hAnsi="Aptos" w:cs="Calibri"/>
                <w:color w:val="000000"/>
                <w:sz w:val="20"/>
                <w:szCs w:val="20"/>
                <w:lang w:eastAsia="en-GB"/>
              </w:rPr>
            </w:pPr>
            <w:r w:rsidRPr="002C00C4">
              <w:rPr>
                <w:rFonts w:ascii="Aptos" w:eastAsia="Times New Roman" w:hAnsi="Aptos" w:cs="Calibri"/>
                <w:color w:val="000000"/>
                <w:sz w:val="20"/>
                <w:szCs w:val="20"/>
                <w:lang w:eastAsia="en-GB"/>
              </w:rPr>
              <w:t xml:space="preserve">The Recreation Ground, </w:t>
            </w:r>
          </w:p>
          <w:p w14:paraId="7C7BB1FD" w14:textId="674700EA" w:rsidR="009A1C1B" w:rsidRPr="002C00C4" w:rsidRDefault="009A1C1B" w:rsidP="009A1C1B">
            <w:pPr>
              <w:pStyle w:val="NoSpacing"/>
              <w:rPr>
                <w:rFonts w:ascii="Aptos" w:hAnsi="Aptos"/>
                <w:sz w:val="20"/>
                <w:szCs w:val="20"/>
              </w:rPr>
            </w:pPr>
            <w:r w:rsidRPr="002C00C4">
              <w:rPr>
                <w:rFonts w:ascii="Aptos" w:eastAsia="Times New Roman" w:hAnsi="Aptos" w:cs="Calibri"/>
                <w:color w:val="000000"/>
                <w:sz w:val="20"/>
                <w:szCs w:val="20"/>
                <w:lang w:eastAsia="en-GB"/>
              </w:rPr>
              <w:t>Rufford Road, PR9 8HT</w:t>
            </w:r>
          </w:p>
        </w:tc>
        <w:tc>
          <w:tcPr>
            <w:tcW w:w="540" w:type="pct"/>
            <w:tcBorders>
              <w:top w:val="single" w:sz="4" w:space="0" w:color="auto"/>
              <w:left w:val="single" w:sz="4" w:space="0" w:color="auto"/>
              <w:bottom w:val="single" w:sz="4" w:space="0" w:color="auto"/>
              <w:right w:val="nil"/>
            </w:tcBorders>
            <w:vAlign w:val="center"/>
          </w:tcPr>
          <w:p w14:paraId="30682774" w14:textId="2A7E8379" w:rsidR="009A1C1B" w:rsidRPr="00514BCC" w:rsidRDefault="009A1C1B" w:rsidP="009A1C1B">
            <w:pPr>
              <w:pStyle w:val="NoSpacing"/>
              <w:rPr>
                <w:sz w:val="20"/>
                <w:szCs w:val="20"/>
              </w:rPr>
            </w:pPr>
            <w:r w:rsidRPr="00514BCC">
              <w:rPr>
                <w:color w:val="000000"/>
                <w:sz w:val="20"/>
                <w:szCs w:val="20"/>
              </w:rPr>
              <w:t>1767</w:t>
            </w:r>
          </w:p>
        </w:tc>
        <w:tc>
          <w:tcPr>
            <w:tcW w:w="540" w:type="pct"/>
            <w:tcBorders>
              <w:left w:val="single" w:sz="4" w:space="0" w:color="auto"/>
            </w:tcBorders>
            <w:vAlign w:val="center"/>
          </w:tcPr>
          <w:p w14:paraId="3F8F7507" w14:textId="77777777"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6BE6063" w14:textId="7D895D43"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9CBDDBC" w14:textId="77777777"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76B5092" w14:textId="3D063BA8"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5AFEC4BC" w14:textId="4388B46B" w:rsidR="009A1C1B" w:rsidRPr="00F84BF5" w:rsidRDefault="009A1C1B" w:rsidP="009A1C1B">
            <w:pPr>
              <w:pStyle w:val="NoSpacing"/>
              <w:rPr>
                <w:rFonts w:ascii="Aptos" w:hAnsi="Aptos"/>
                <w:sz w:val="20"/>
                <w:szCs w:val="20"/>
              </w:rPr>
            </w:pPr>
          </w:p>
        </w:tc>
      </w:tr>
      <w:tr w:rsidR="009A1C1B" w:rsidRPr="00F84BF5" w14:paraId="524A7443" w14:textId="77777777" w:rsidTr="003E141B">
        <w:trPr>
          <w:cantSplit/>
          <w:trHeight w:val="567"/>
        </w:trPr>
        <w:tc>
          <w:tcPr>
            <w:tcW w:w="322" w:type="pct"/>
            <w:vAlign w:val="center"/>
          </w:tcPr>
          <w:p w14:paraId="10B43E49" w14:textId="34BB3CB4" w:rsidR="009A1C1B" w:rsidRPr="00F84BF5" w:rsidRDefault="009A1C1B" w:rsidP="009A1C1B">
            <w:pPr>
              <w:pStyle w:val="NoSpacing"/>
              <w:rPr>
                <w:rFonts w:ascii="Aptos" w:hAnsi="Aptos"/>
                <w:sz w:val="20"/>
                <w:szCs w:val="20"/>
              </w:rPr>
            </w:pPr>
            <w:r>
              <w:rPr>
                <w:rFonts w:ascii="Aptos" w:hAnsi="Aptos"/>
                <w:sz w:val="20"/>
                <w:szCs w:val="20"/>
              </w:rPr>
              <w:t>Y4</w:t>
            </w:r>
          </w:p>
        </w:tc>
        <w:tc>
          <w:tcPr>
            <w:tcW w:w="1211" w:type="pct"/>
            <w:tcBorders>
              <w:top w:val="nil"/>
              <w:left w:val="nil"/>
              <w:bottom w:val="single" w:sz="4" w:space="0" w:color="auto"/>
              <w:right w:val="single" w:sz="4" w:space="0" w:color="auto"/>
            </w:tcBorders>
            <w:shd w:val="clear" w:color="000000" w:fill="FFFFFF"/>
            <w:vAlign w:val="center"/>
          </w:tcPr>
          <w:p w14:paraId="143509B9" w14:textId="77777777" w:rsidR="00A25885" w:rsidRDefault="009A1C1B" w:rsidP="009A1C1B">
            <w:pPr>
              <w:pStyle w:val="NoSpacing"/>
              <w:rPr>
                <w:rFonts w:ascii="Aptos" w:eastAsia="Times New Roman" w:hAnsi="Aptos" w:cs="Calibri"/>
                <w:color w:val="000000"/>
                <w:sz w:val="20"/>
                <w:szCs w:val="20"/>
                <w:lang w:eastAsia="en-GB"/>
              </w:rPr>
            </w:pPr>
            <w:r w:rsidRPr="002C00C4">
              <w:rPr>
                <w:rFonts w:ascii="Aptos" w:eastAsia="Times New Roman" w:hAnsi="Aptos" w:cs="Calibri"/>
                <w:color w:val="000000"/>
                <w:sz w:val="20"/>
                <w:szCs w:val="20"/>
                <w:lang w:eastAsia="en-GB"/>
              </w:rPr>
              <w:t xml:space="preserve">Marshside Temperance Hall, </w:t>
            </w:r>
          </w:p>
          <w:p w14:paraId="6DC63562" w14:textId="713EE070" w:rsidR="009A1C1B" w:rsidRPr="002C00C4" w:rsidRDefault="009A1C1B" w:rsidP="009A1C1B">
            <w:pPr>
              <w:pStyle w:val="NoSpacing"/>
              <w:rPr>
                <w:rFonts w:ascii="Aptos" w:hAnsi="Aptos"/>
                <w:sz w:val="20"/>
                <w:szCs w:val="20"/>
              </w:rPr>
            </w:pPr>
            <w:r w:rsidRPr="002C00C4">
              <w:rPr>
                <w:rFonts w:ascii="Aptos" w:eastAsia="Times New Roman" w:hAnsi="Aptos" w:cs="Calibri"/>
                <w:color w:val="000000"/>
                <w:sz w:val="20"/>
                <w:szCs w:val="20"/>
                <w:lang w:eastAsia="en-GB"/>
              </w:rPr>
              <w:t>63a Shellfield Road, PR9 9UL</w:t>
            </w:r>
          </w:p>
        </w:tc>
        <w:tc>
          <w:tcPr>
            <w:tcW w:w="540" w:type="pct"/>
            <w:tcBorders>
              <w:top w:val="single" w:sz="4" w:space="0" w:color="auto"/>
              <w:left w:val="single" w:sz="4" w:space="0" w:color="auto"/>
              <w:bottom w:val="single" w:sz="4" w:space="0" w:color="auto"/>
              <w:right w:val="nil"/>
            </w:tcBorders>
            <w:vAlign w:val="center"/>
          </w:tcPr>
          <w:p w14:paraId="67FAD9A6" w14:textId="52869365" w:rsidR="009A1C1B" w:rsidRPr="00514BCC" w:rsidRDefault="009A1C1B" w:rsidP="009A1C1B">
            <w:pPr>
              <w:pStyle w:val="NoSpacing"/>
              <w:rPr>
                <w:sz w:val="20"/>
                <w:szCs w:val="20"/>
              </w:rPr>
            </w:pPr>
            <w:r w:rsidRPr="00514BCC">
              <w:rPr>
                <w:color w:val="000000"/>
                <w:sz w:val="20"/>
                <w:szCs w:val="20"/>
              </w:rPr>
              <w:t>1643</w:t>
            </w:r>
          </w:p>
        </w:tc>
        <w:tc>
          <w:tcPr>
            <w:tcW w:w="540" w:type="pct"/>
            <w:tcBorders>
              <w:left w:val="single" w:sz="4" w:space="0" w:color="auto"/>
            </w:tcBorders>
            <w:vAlign w:val="center"/>
          </w:tcPr>
          <w:p w14:paraId="4252C655" w14:textId="77777777"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D7CA89F" w14:textId="7C8F8191"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86A9DF3" w14:textId="77777777"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25DA424" w14:textId="1D3A39F0"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D6EE4BF" w14:textId="77777777" w:rsidR="009A1C1B" w:rsidRPr="00F84BF5" w:rsidRDefault="009A1C1B" w:rsidP="009A1C1B">
            <w:pPr>
              <w:pStyle w:val="NoSpacing"/>
              <w:rPr>
                <w:rFonts w:ascii="Aptos" w:hAnsi="Aptos"/>
                <w:sz w:val="20"/>
                <w:szCs w:val="20"/>
              </w:rPr>
            </w:pPr>
          </w:p>
        </w:tc>
      </w:tr>
      <w:tr w:rsidR="009A1C1B" w:rsidRPr="00F84BF5" w14:paraId="07BD7A72" w14:textId="77777777" w:rsidTr="003E141B">
        <w:trPr>
          <w:cantSplit/>
          <w:trHeight w:val="567"/>
        </w:trPr>
        <w:tc>
          <w:tcPr>
            <w:tcW w:w="322" w:type="pct"/>
            <w:vAlign w:val="center"/>
          </w:tcPr>
          <w:p w14:paraId="3510A64E" w14:textId="48C00582" w:rsidR="009A1C1B" w:rsidRPr="00F84BF5" w:rsidRDefault="009A1C1B" w:rsidP="009A1C1B">
            <w:pPr>
              <w:pStyle w:val="NoSpacing"/>
              <w:rPr>
                <w:rFonts w:ascii="Aptos" w:hAnsi="Aptos"/>
                <w:sz w:val="20"/>
                <w:szCs w:val="20"/>
              </w:rPr>
            </w:pPr>
            <w:r>
              <w:rPr>
                <w:rFonts w:ascii="Aptos" w:hAnsi="Aptos"/>
                <w:sz w:val="20"/>
                <w:szCs w:val="20"/>
              </w:rPr>
              <w:t>Y5</w:t>
            </w:r>
          </w:p>
        </w:tc>
        <w:tc>
          <w:tcPr>
            <w:tcW w:w="1211" w:type="pct"/>
            <w:tcBorders>
              <w:top w:val="nil"/>
              <w:left w:val="nil"/>
              <w:bottom w:val="single" w:sz="4" w:space="0" w:color="auto"/>
              <w:right w:val="single" w:sz="4" w:space="0" w:color="auto"/>
            </w:tcBorders>
            <w:shd w:val="clear" w:color="000000" w:fill="FFFFFF"/>
            <w:vAlign w:val="center"/>
          </w:tcPr>
          <w:p w14:paraId="3674C93F" w14:textId="77777777" w:rsidR="00A25885" w:rsidRDefault="009A1C1B" w:rsidP="009A1C1B">
            <w:pPr>
              <w:pStyle w:val="NoSpacing"/>
              <w:rPr>
                <w:rFonts w:ascii="Aptos" w:eastAsia="Times New Roman" w:hAnsi="Aptos" w:cs="Calibri"/>
                <w:color w:val="000000"/>
                <w:sz w:val="20"/>
                <w:szCs w:val="20"/>
                <w:lang w:eastAsia="en-GB"/>
              </w:rPr>
            </w:pPr>
            <w:r w:rsidRPr="002C00C4">
              <w:rPr>
                <w:rFonts w:ascii="Aptos" w:eastAsia="Times New Roman" w:hAnsi="Aptos" w:cs="Calibri"/>
                <w:color w:val="000000"/>
                <w:sz w:val="20"/>
                <w:szCs w:val="20"/>
                <w:lang w:eastAsia="en-GB"/>
              </w:rPr>
              <w:t xml:space="preserve">Cornerstone Methodist Church, </w:t>
            </w:r>
          </w:p>
          <w:p w14:paraId="5AC8C9F0" w14:textId="51C2BA60" w:rsidR="009A1C1B" w:rsidRPr="002C00C4" w:rsidRDefault="009A1C1B" w:rsidP="009A1C1B">
            <w:pPr>
              <w:pStyle w:val="NoSpacing"/>
              <w:rPr>
                <w:rFonts w:ascii="Aptos" w:hAnsi="Aptos"/>
                <w:sz w:val="20"/>
                <w:szCs w:val="20"/>
              </w:rPr>
            </w:pPr>
            <w:r w:rsidRPr="002C00C4">
              <w:rPr>
                <w:rFonts w:ascii="Aptos" w:eastAsia="Times New Roman" w:hAnsi="Aptos" w:cs="Calibri"/>
                <w:color w:val="000000"/>
                <w:sz w:val="20"/>
                <w:szCs w:val="20"/>
                <w:lang w:eastAsia="en-GB"/>
              </w:rPr>
              <w:t>1 Marshside Road, PR9 9TL</w:t>
            </w:r>
          </w:p>
        </w:tc>
        <w:tc>
          <w:tcPr>
            <w:tcW w:w="540" w:type="pct"/>
            <w:tcBorders>
              <w:top w:val="single" w:sz="4" w:space="0" w:color="auto"/>
              <w:left w:val="single" w:sz="4" w:space="0" w:color="auto"/>
              <w:bottom w:val="single" w:sz="4" w:space="0" w:color="auto"/>
              <w:right w:val="nil"/>
            </w:tcBorders>
            <w:vAlign w:val="center"/>
          </w:tcPr>
          <w:p w14:paraId="63F7E097" w14:textId="0FD16CC0" w:rsidR="009A1C1B" w:rsidRPr="00514BCC" w:rsidRDefault="009A1C1B" w:rsidP="009A1C1B">
            <w:pPr>
              <w:pStyle w:val="NoSpacing"/>
              <w:rPr>
                <w:sz w:val="20"/>
                <w:szCs w:val="20"/>
              </w:rPr>
            </w:pPr>
            <w:r w:rsidRPr="00514BCC">
              <w:rPr>
                <w:color w:val="000000"/>
                <w:sz w:val="20"/>
                <w:szCs w:val="20"/>
              </w:rPr>
              <w:t>1679</w:t>
            </w:r>
          </w:p>
        </w:tc>
        <w:tc>
          <w:tcPr>
            <w:tcW w:w="540" w:type="pct"/>
            <w:tcBorders>
              <w:left w:val="single" w:sz="4" w:space="0" w:color="auto"/>
            </w:tcBorders>
            <w:vAlign w:val="center"/>
          </w:tcPr>
          <w:p w14:paraId="7D598E07" w14:textId="77777777"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76FE9FB" w14:textId="6FAA9A20"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7EE7B9ED" w14:textId="77777777"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B7015F4" w14:textId="1AD4C67D"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6070E53" w14:textId="77777777" w:rsidR="009A1C1B" w:rsidRPr="00F84BF5" w:rsidRDefault="009A1C1B" w:rsidP="009A1C1B">
            <w:pPr>
              <w:pStyle w:val="NoSpacing"/>
              <w:rPr>
                <w:rFonts w:ascii="Aptos" w:hAnsi="Aptos"/>
                <w:sz w:val="20"/>
                <w:szCs w:val="20"/>
              </w:rPr>
            </w:pPr>
          </w:p>
        </w:tc>
      </w:tr>
      <w:tr w:rsidR="009A1C1B" w:rsidRPr="00F84BF5" w14:paraId="241C39EC" w14:textId="77777777" w:rsidTr="003E141B">
        <w:trPr>
          <w:cantSplit/>
          <w:trHeight w:val="567"/>
        </w:trPr>
        <w:tc>
          <w:tcPr>
            <w:tcW w:w="322" w:type="pct"/>
            <w:vAlign w:val="center"/>
          </w:tcPr>
          <w:p w14:paraId="1E285966" w14:textId="62CF6A17" w:rsidR="009A1C1B" w:rsidRPr="00F84BF5" w:rsidRDefault="009A1C1B" w:rsidP="009A1C1B">
            <w:pPr>
              <w:pStyle w:val="NoSpacing"/>
              <w:rPr>
                <w:rFonts w:ascii="Aptos" w:hAnsi="Aptos"/>
                <w:sz w:val="20"/>
                <w:szCs w:val="20"/>
              </w:rPr>
            </w:pPr>
            <w:r>
              <w:rPr>
                <w:rFonts w:ascii="Aptos" w:hAnsi="Aptos"/>
                <w:sz w:val="20"/>
                <w:szCs w:val="20"/>
              </w:rPr>
              <w:t>Y6</w:t>
            </w:r>
          </w:p>
        </w:tc>
        <w:tc>
          <w:tcPr>
            <w:tcW w:w="1211" w:type="pct"/>
            <w:tcBorders>
              <w:top w:val="nil"/>
              <w:left w:val="nil"/>
              <w:bottom w:val="single" w:sz="4" w:space="0" w:color="auto"/>
              <w:right w:val="single" w:sz="4" w:space="0" w:color="auto"/>
            </w:tcBorders>
            <w:shd w:val="clear" w:color="000000" w:fill="FFFFFF"/>
            <w:vAlign w:val="center"/>
          </w:tcPr>
          <w:p w14:paraId="2F9CC38A" w14:textId="77777777" w:rsidR="00A25885" w:rsidRDefault="009A1C1B" w:rsidP="009A1C1B">
            <w:pPr>
              <w:pStyle w:val="NoSpacing"/>
              <w:rPr>
                <w:rFonts w:ascii="Aptos" w:eastAsia="Times New Roman" w:hAnsi="Aptos" w:cs="Calibri"/>
                <w:color w:val="000000"/>
                <w:sz w:val="20"/>
                <w:szCs w:val="20"/>
                <w:lang w:eastAsia="en-GB"/>
              </w:rPr>
            </w:pPr>
            <w:r w:rsidRPr="002C00C4">
              <w:rPr>
                <w:rFonts w:ascii="Aptos" w:eastAsia="Times New Roman" w:hAnsi="Aptos" w:cs="Calibri"/>
                <w:color w:val="000000"/>
                <w:sz w:val="20"/>
                <w:szCs w:val="20"/>
                <w:lang w:eastAsia="en-GB"/>
              </w:rPr>
              <w:t xml:space="preserve">Cornerstone Methodist Church, </w:t>
            </w:r>
          </w:p>
          <w:p w14:paraId="0CFA4E3D" w14:textId="39593D98" w:rsidR="009A1C1B" w:rsidRPr="009A1C1B" w:rsidRDefault="009A1C1B" w:rsidP="009A1C1B">
            <w:pPr>
              <w:pStyle w:val="NoSpacing"/>
              <w:rPr>
                <w:rFonts w:ascii="Aptos" w:hAnsi="Aptos"/>
                <w:sz w:val="20"/>
                <w:szCs w:val="20"/>
              </w:rPr>
            </w:pPr>
            <w:r w:rsidRPr="002C00C4">
              <w:rPr>
                <w:rFonts w:ascii="Aptos" w:eastAsia="Times New Roman" w:hAnsi="Aptos" w:cs="Calibri"/>
                <w:color w:val="000000"/>
                <w:sz w:val="20"/>
                <w:szCs w:val="20"/>
                <w:lang w:eastAsia="en-GB"/>
              </w:rPr>
              <w:t>1 Marshside Road, PR9 9TL</w:t>
            </w:r>
          </w:p>
        </w:tc>
        <w:tc>
          <w:tcPr>
            <w:tcW w:w="540" w:type="pct"/>
            <w:tcBorders>
              <w:top w:val="single" w:sz="4" w:space="0" w:color="auto"/>
              <w:left w:val="single" w:sz="4" w:space="0" w:color="auto"/>
              <w:bottom w:val="single" w:sz="4" w:space="0" w:color="auto"/>
              <w:right w:val="nil"/>
            </w:tcBorders>
            <w:vAlign w:val="center"/>
          </w:tcPr>
          <w:p w14:paraId="799825C4" w14:textId="7045BA2B" w:rsidR="009A1C1B" w:rsidRPr="00514BCC" w:rsidRDefault="009A1C1B" w:rsidP="009A1C1B">
            <w:pPr>
              <w:pStyle w:val="NoSpacing"/>
              <w:rPr>
                <w:sz w:val="20"/>
                <w:szCs w:val="20"/>
              </w:rPr>
            </w:pPr>
            <w:r w:rsidRPr="00514BCC">
              <w:rPr>
                <w:color w:val="000000"/>
                <w:sz w:val="20"/>
                <w:szCs w:val="20"/>
              </w:rPr>
              <w:t>1596</w:t>
            </w:r>
          </w:p>
        </w:tc>
        <w:tc>
          <w:tcPr>
            <w:tcW w:w="540" w:type="pct"/>
            <w:tcBorders>
              <w:left w:val="single" w:sz="4" w:space="0" w:color="auto"/>
            </w:tcBorders>
            <w:vAlign w:val="center"/>
          </w:tcPr>
          <w:p w14:paraId="68275118" w14:textId="77777777"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CEDC577" w14:textId="475EEF38"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00C0798" w14:textId="77777777"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8BD4A69" w14:textId="088C1A4E" w:rsidR="009A1C1B" w:rsidRPr="00EA6BB6" w:rsidRDefault="009A1C1B" w:rsidP="009A1C1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00DC725E" w14:textId="77777777" w:rsidR="009A1C1B" w:rsidRPr="00F84BF5" w:rsidRDefault="009A1C1B" w:rsidP="009A1C1B">
            <w:pPr>
              <w:pStyle w:val="NoSpacing"/>
              <w:rPr>
                <w:rFonts w:ascii="Aptos" w:hAnsi="Aptos"/>
                <w:sz w:val="20"/>
                <w:szCs w:val="20"/>
              </w:rPr>
            </w:pPr>
          </w:p>
        </w:tc>
      </w:tr>
    </w:tbl>
    <w:p w14:paraId="12B6AD52" w14:textId="77777777" w:rsidR="00D76280" w:rsidRPr="00F84BF5" w:rsidRDefault="00D76280">
      <w:pPr>
        <w:rPr>
          <w:rFonts w:ascii="Aptos" w:hAnsi="Aptos"/>
          <w:sz w:val="20"/>
          <w:szCs w:val="20"/>
        </w:rPr>
      </w:pPr>
    </w:p>
    <w:p w14:paraId="0F749C57" w14:textId="77777777" w:rsidR="00C67C1C" w:rsidRDefault="00C67C1C" w:rsidP="00E77A70">
      <w:pPr>
        <w:rPr>
          <w:rFonts w:ascii="Aptos" w:hAnsi="Aptos"/>
          <w:i/>
          <w:iCs/>
          <w:sz w:val="20"/>
          <w:szCs w:val="20"/>
        </w:rPr>
      </w:pPr>
    </w:p>
    <w:p w14:paraId="6D7D913C" w14:textId="4AF9B69E" w:rsidR="00C47548" w:rsidRPr="009071FC" w:rsidRDefault="003C09BE" w:rsidP="00E77A70">
      <w:pPr>
        <w:rPr>
          <w:rFonts w:ascii="Aptos" w:hAnsi="Aptos"/>
          <w:b/>
          <w:bCs/>
        </w:rPr>
      </w:pPr>
      <w:bookmarkStart w:id="0" w:name="_Hlk199259378"/>
      <w:r>
        <w:rPr>
          <w:rFonts w:ascii="Aptos" w:hAnsi="Aptos"/>
          <w:b/>
          <w:bCs/>
        </w:rPr>
        <w:lastRenderedPageBreak/>
        <w:t xml:space="preserve">Meols Ward </w:t>
      </w:r>
      <w:r>
        <w:rPr>
          <w:rFonts w:ascii="Aptos" w:hAnsi="Aptos"/>
          <w:b/>
          <w:bCs/>
        </w:rPr>
        <w:tab/>
      </w:r>
      <w:r>
        <w:rPr>
          <w:rFonts w:ascii="Aptos" w:hAnsi="Aptos"/>
          <w:b/>
          <w:bCs/>
        </w:rPr>
        <w:tab/>
      </w:r>
      <w:r w:rsidR="00C47548" w:rsidRPr="00A74982">
        <w:rPr>
          <w:rFonts w:ascii="Aptos" w:hAnsi="Aptos"/>
          <w:b/>
          <w:bCs/>
        </w:rPr>
        <w:t xml:space="preserve">Local </w:t>
      </w:r>
      <w:r w:rsidR="00A74982" w:rsidRPr="00A74982">
        <w:rPr>
          <w:rFonts w:ascii="Aptos" w:hAnsi="Aptos"/>
          <w:b/>
          <w:bCs/>
        </w:rPr>
        <w:t xml:space="preserve">Government Boundary Commission Comments </w:t>
      </w:r>
      <w:bookmarkEnd w:id="0"/>
    </w:p>
    <w:p w14:paraId="2CC97C51" w14:textId="5A0CD8E1" w:rsidR="00E77A70" w:rsidRPr="00E77A70" w:rsidRDefault="00673801" w:rsidP="00E77A70">
      <w:pPr>
        <w:rPr>
          <w:rFonts w:ascii="Aptos" w:hAnsi="Aptos"/>
          <w:b/>
          <w:bCs/>
        </w:rPr>
      </w:pPr>
      <w:r>
        <w:rPr>
          <w:rFonts w:ascii="Aptos" w:hAnsi="Aptos"/>
          <w:b/>
          <w:bCs/>
        </w:rPr>
        <w:t xml:space="preserve">New Ward Name </w:t>
      </w:r>
      <w:r w:rsidR="004A2B22">
        <w:rPr>
          <w:rFonts w:ascii="Aptos" w:hAnsi="Aptos"/>
          <w:b/>
          <w:bCs/>
        </w:rPr>
        <w:t xml:space="preserve"> </w:t>
      </w:r>
      <w:r w:rsidR="003C09BE">
        <w:rPr>
          <w:rFonts w:ascii="Aptos" w:hAnsi="Aptos"/>
          <w:b/>
          <w:bCs/>
        </w:rPr>
        <w:tab/>
      </w:r>
      <w:r w:rsidR="00E77A70" w:rsidRPr="00E77A70">
        <w:rPr>
          <w:rFonts w:ascii="Aptos" w:hAnsi="Aptos"/>
          <w:b/>
          <w:bCs/>
        </w:rPr>
        <w:t>Meols</w:t>
      </w:r>
      <w:r w:rsidR="00C67C1C" w:rsidRPr="00A74982">
        <w:rPr>
          <w:rFonts w:ascii="Aptos" w:hAnsi="Aptos"/>
          <w:b/>
          <w:bCs/>
        </w:rPr>
        <w:t xml:space="preserve"> </w:t>
      </w:r>
    </w:p>
    <w:p w14:paraId="48B30D63" w14:textId="77777777" w:rsidR="00E77A70" w:rsidRDefault="00E77A70" w:rsidP="00E77A70">
      <w:pPr>
        <w:rPr>
          <w:rFonts w:ascii="Aptos" w:hAnsi="Aptos"/>
        </w:rPr>
      </w:pPr>
      <w:r w:rsidRPr="00E77A70">
        <w:rPr>
          <w:rFonts w:ascii="Aptos" w:hAnsi="Aptos"/>
        </w:rPr>
        <w:t>The Southport Liberal Democrats requested minor adjustments to the boundary between our proposed Cambridge and Meols wards. Specifically, they proposed that Seaton Way and Northam Close, currently split between the two wards, be fully incorporated into Cambridge ward. Additionally, they requested that a few properties on Fairhaven Road be transferred to Meols ward. We concur that these two modifications will create a clearer and more identifiable ward boundary. We also note the minor improvement in electoral equality. We have thus included both changes in our final recommendations.</w:t>
      </w:r>
    </w:p>
    <w:p w14:paraId="2B9289C0" w14:textId="77777777" w:rsidR="007D110F" w:rsidRDefault="007D110F" w:rsidP="00E77A70">
      <w:pPr>
        <w:rPr>
          <w:rFonts w:ascii="Aptos" w:hAnsi="Aptos"/>
        </w:rPr>
      </w:pPr>
    </w:p>
    <w:tbl>
      <w:tblPr>
        <w:tblStyle w:val="TableGrid"/>
        <w:tblW w:w="0" w:type="auto"/>
        <w:tblLook w:val="04A0" w:firstRow="1" w:lastRow="0" w:firstColumn="1" w:lastColumn="0" w:noHBand="0" w:noVBand="1"/>
      </w:tblPr>
      <w:tblGrid>
        <w:gridCol w:w="6974"/>
        <w:gridCol w:w="6974"/>
      </w:tblGrid>
      <w:tr w:rsidR="007D110F" w14:paraId="131670DB" w14:textId="77777777">
        <w:tc>
          <w:tcPr>
            <w:tcW w:w="6974" w:type="dxa"/>
          </w:tcPr>
          <w:p w14:paraId="6A5C76DB" w14:textId="72D54C2C" w:rsidR="007D110F" w:rsidRDefault="007D110F" w:rsidP="007D110F">
            <w:pPr>
              <w:jc w:val="center"/>
              <w:rPr>
                <w:rFonts w:ascii="Aptos" w:hAnsi="Aptos"/>
              </w:rPr>
            </w:pPr>
            <w:r>
              <w:rPr>
                <w:rFonts w:ascii="Aptos" w:hAnsi="Aptos"/>
                <w:noProof/>
              </w:rPr>
              <w:lastRenderedPageBreak/>
              <w:drawing>
                <wp:inline distT="0" distB="0" distL="0" distR="0" wp14:anchorId="01210358" wp14:editId="1E06E72A">
                  <wp:extent cx="3810000" cy="4597468"/>
                  <wp:effectExtent l="0" t="0" r="0" b="0"/>
                  <wp:docPr id="197992828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812654" cy="4600671"/>
                          </a:xfrm>
                          <a:prstGeom prst="rect">
                            <a:avLst/>
                          </a:prstGeom>
                          <a:noFill/>
                        </pic:spPr>
                      </pic:pic>
                    </a:graphicData>
                  </a:graphic>
                </wp:inline>
              </w:drawing>
            </w:r>
          </w:p>
        </w:tc>
        <w:tc>
          <w:tcPr>
            <w:tcW w:w="6974" w:type="dxa"/>
          </w:tcPr>
          <w:p w14:paraId="78489203" w14:textId="430B2458" w:rsidR="007D110F" w:rsidRDefault="007D110F" w:rsidP="007D110F">
            <w:pPr>
              <w:jc w:val="center"/>
              <w:rPr>
                <w:rFonts w:ascii="Aptos" w:hAnsi="Aptos"/>
              </w:rPr>
            </w:pPr>
            <w:r>
              <w:rPr>
                <w:rFonts w:ascii="Aptos" w:hAnsi="Aptos"/>
                <w:noProof/>
              </w:rPr>
              <w:drawing>
                <wp:inline distT="0" distB="0" distL="0" distR="0" wp14:anchorId="7B7652C7" wp14:editId="36FDD618">
                  <wp:extent cx="3816350" cy="4651375"/>
                  <wp:effectExtent l="0" t="0" r="0" b="0"/>
                  <wp:docPr id="175453290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816350" cy="4651375"/>
                          </a:xfrm>
                          <a:prstGeom prst="rect">
                            <a:avLst/>
                          </a:prstGeom>
                          <a:noFill/>
                        </pic:spPr>
                      </pic:pic>
                    </a:graphicData>
                  </a:graphic>
                </wp:inline>
              </w:drawing>
            </w:r>
          </w:p>
        </w:tc>
      </w:tr>
    </w:tbl>
    <w:p w14:paraId="3E7FBB09" w14:textId="77777777" w:rsidR="007D110F" w:rsidRPr="00E77A70" w:rsidRDefault="007D110F" w:rsidP="00E77A70">
      <w:pPr>
        <w:rPr>
          <w:rFonts w:ascii="Aptos" w:hAnsi="Aptos"/>
        </w:rPr>
      </w:pPr>
    </w:p>
    <w:p w14:paraId="68078367" w14:textId="1032A1EA" w:rsidR="00230ADA" w:rsidRPr="00230ADA" w:rsidRDefault="00623199" w:rsidP="00623199">
      <w:pPr>
        <w:jc w:val="center"/>
        <w:rPr>
          <w:rFonts w:ascii="Aptos" w:hAnsi="Aptos"/>
          <w:b/>
          <w:bCs/>
        </w:rPr>
      </w:pPr>
      <w:r w:rsidRPr="00230ADA">
        <w:rPr>
          <w:rFonts w:ascii="Aptos" w:hAnsi="Aptos"/>
          <w:b/>
          <w:bCs/>
        </w:rPr>
        <w:t>Meols Ward</w:t>
      </w:r>
    </w:p>
    <w:p w14:paraId="017A57BE" w14:textId="77777777" w:rsidR="00230ADA" w:rsidRDefault="00230ADA">
      <w:pPr>
        <w:rPr>
          <w:rFonts w:ascii="Aptos" w:hAnsi="Aptos"/>
        </w:rPr>
      </w:pPr>
      <w:r>
        <w:rPr>
          <w:rFonts w:ascii="Aptos" w:hAnsi="Aptos"/>
        </w:rPr>
        <w:br w:type="page"/>
      </w:r>
    </w:p>
    <w:p w14:paraId="2D361E3C" w14:textId="77777777" w:rsidR="00DB46DB" w:rsidRPr="00623199" w:rsidRDefault="00DB46DB" w:rsidP="00623199">
      <w:pPr>
        <w:jc w:val="center"/>
        <w:rPr>
          <w:rFonts w:ascii="Aptos" w:hAnsi="Aptos"/>
        </w:rPr>
      </w:pPr>
    </w:p>
    <w:p w14:paraId="01A00C4D"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t>Review of Polling Districts, Polling Places and Polling Stations 202</w:t>
      </w:r>
      <w:r w:rsidRPr="00C03590">
        <w:rPr>
          <w:rFonts w:ascii="Aptos" w:eastAsia="Times New Roman" w:hAnsi="Aptos" w:cs="Arial"/>
          <w:b/>
          <w:bCs/>
          <w:kern w:val="0"/>
          <w14:ligatures w14:val="none"/>
        </w:rPr>
        <w:t>5</w:t>
      </w:r>
    </w:p>
    <w:p w14:paraId="7404A4AF"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0060BD6D" w14:textId="77777777" w:rsidTr="00CA2E2E">
        <w:tc>
          <w:tcPr>
            <w:tcW w:w="1190" w:type="pct"/>
            <w:gridSpan w:val="2"/>
            <w:vAlign w:val="center"/>
          </w:tcPr>
          <w:p w14:paraId="712ECF0C"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2BCA064F"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F84BF5" w:rsidRPr="00F84BF5" w14:paraId="090CE7D2"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72F25946" w14:textId="77777777" w:rsidR="00F84BF5" w:rsidRPr="001B4567" w:rsidRDefault="00F84BF5"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5657C2BF" w14:textId="0B1A0810" w:rsidR="00F84BF5" w:rsidRPr="00F84BF5" w:rsidRDefault="00ED471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Cambridge</w:t>
            </w:r>
          </w:p>
        </w:tc>
        <w:tc>
          <w:tcPr>
            <w:tcW w:w="1234" w:type="pct"/>
            <w:gridSpan w:val="2"/>
            <w:tcBorders>
              <w:bottom w:val="single" w:sz="4" w:space="0" w:color="auto"/>
            </w:tcBorders>
            <w:shd w:val="pct15" w:color="auto" w:fill="auto"/>
            <w:vAlign w:val="center"/>
          </w:tcPr>
          <w:p w14:paraId="7FD6FE03" w14:textId="3B552D9F" w:rsidR="00F84BF5"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75DBB71E" w14:textId="244B571A" w:rsidR="00F84BF5" w:rsidRPr="001B4567" w:rsidRDefault="00ED471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Cambridge</w:t>
            </w:r>
          </w:p>
        </w:tc>
      </w:tr>
      <w:tr w:rsidR="002D7F18" w:rsidRPr="00F84BF5" w14:paraId="09BEE4E1" w14:textId="77777777" w:rsidTr="00F84B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7FA6D98F"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3EF5367D" w14:textId="569B4E6D" w:rsidR="002D7F18" w:rsidRPr="001B4567" w:rsidRDefault="00945ED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4</w:t>
            </w:r>
          </w:p>
        </w:tc>
        <w:tc>
          <w:tcPr>
            <w:tcW w:w="1016" w:type="pct"/>
            <w:tcBorders>
              <w:bottom w:val="single" w:sz="4" w:space="0" w:color="auto"/>
            </w:tcBorders>
            <w:shd w:val="clear" w:color="auto" w:fill="D9D9D9"/>
            <w:vAlign w:val="center"/>
          </w:tcPr>
          <w:p w14:paraId="603836D8"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679CE9B6" w14:textId="1F1C92DA" w:rsidR="002D7F18" w:rsidRPr="001B4567" w:rsidRDefault="00945ED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1B4567" w14:paraId="5FB2F2D6"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7B5F4594"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10FD47AA" w14:textId="031AE4D6" w:rsidR="002D7F18" w:rsidRPr="001B4567" w:rsidRDefault="00ED471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Southport</w:t>
            </w:r>
          </w:p>
        </w:tc>
      </w:tr>
    </w:tbl>
    <w:p w14:paraId="6F1AF0C7"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7793F7DA"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633EF76C" w14:textId="77777777" w:rsidTr="00703550">
        <w:tc>
          <w:tcPr>
            <w:tcW w:w="322" w:type="pct"/>
            <w:vMerge w:val="restart"/>
            <w:shd w:val="clear" w:color="auto" w:fill="D9D9D9"/>
            <w:vAlign w:val="center"/>
          </w:tcPr>
          <w:p w14:paraId="02986640"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2B976910"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6AA64D0D"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08E6CC16"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19300BBC" w14:textId="7356988C"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743158C6" w14:textId="77777777" w:rsidTr="00703550">
        <w:tc>
          <w:tcPr>
            <w:tcW w:w="322" w:type="pct"/>
            <w:vMerge/>
            <w:tcBorders>
              <w:bottom w:val="single" w:sz="4" w:space="0" w:color="auto"/>
            </w:tcBorders>
            <w:shd w:val="clear" w:color="auto" w:fill="D9D9D9"/>
            <w:vAlign w:val="center"/>
          </w:tcPr>
          <w:p w14:paraId="01A6D90F"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78E1BA5C"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06B7582F"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42BEAC5C"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27E7227C"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6922B973"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C9143E" w:rsidRPr="00F84BF5" w14:paraId="52BE0DF8" w14:textId="77777777" w:rsidTr="00C60B3B">
        <w:trPr>
          <w:cantSplit/>
          <w:trHeight w:val="567"/>
        </w:trPr>
        <w:tc>
          <w:tcPr>
            <w:tcW w:w="322" w:type="pct"/>
            <w:vAlign w:val="center"/>
          </w:tcPr>
          <w:p w14:paraId="2427A8A1" w14:textId="3D805659" w:rsidR="00C9143E" w:rsidRPr="00F84BF5" w:rsidRDefault="00C9143E" w:rsidP="00C9143E">
            <w:pPr>
              <w:pStyle w:val="NoSpacing"/>
              <w:rPr>
                <w:rFonts w:ascii="Aptos" w:hAnsi="Aptos"/>
                <w:sz w:val="20"/>
                <w:szCs w:val="20"/>
              </w:rPr>
            </w:pPr>
            <w:r>
              <w:rPr>
                <w:rFonts w:ascii="Aptos" w:hAnsi="Aptos"/>
                <w:sz w:val="20"/>
                <w:szCs w:val="20"/>
              </w:rPr>
              <w:t>X1</w:t>
            </w:r>
          </w:p>
        </w:tc>
        <w:tc>
          <w:tcPr>
            <w:tcW w:w="1211" w:type="pct"/>
            <w:tcBorders>
              <w:top w:val="nil"/>
              <w:left w:val="nil"/>
              <w:bottom w:val="single" w:sz="4" w:space="0" w:color="auto"/>
              <w:right w:val="single" w:sz="4" w:space="0" w:color="auto"/>
            </w:tcBorders>
            <w:shd w:val="clear" w:color="000000" w:fill="FFFFFF"/>
            <w:vAlign w:val="center"/>
          </w:tcPr>
          <w:p w14:paraId="207CF657" w14:textId="7D79BFAE" w:rsidR="00C9143E" w:rsidRPr="00514BCC" w:rsidRDefault="00C9143E" w:rsidP="00C9143E">
            <w:pPr>
              <w:pStyle w:val="NoSpacing"/>
              <w:rPr>
                <w:sz w:val="20"/>
                <w:szCs w:val="20"/>
              </w:rPr>
            </w:pPr>
            <w:r w:rsidRPr="00514BCC">
              <w:rPr>
                <w:rFonts w:eastAsia="Times New Roman" w:cs="Calibri"/>
                <w:color w:val="000000"/>
                <w:sz w:val="20"/>
                <w:szCs w:val="20"/>
                <w:lang w:eastAsia="en-GB"/>
              </w:rPr>
              <w:t>Fleetwood Hesketh Sports &amp; Social Club, Fylde Road, PR9 9XH</w:t>
            </w:r>
          </w:p>
        </w:tc>
        <w:tc>
          <w:tcPr>
            <w:tcW w:w="540" w:type="pct"/>
            <w:tcBorders>
              <w:top w:val="single" w:sz="4" w:space="0" w:color="auto"/>
              <w:left w:val="single" w:sz="4" w:space="0" w:color="auto"/>
              <w:bottom w:val="single" w:sz="4" w:space="0" w:color="auto"/>
              <w:right w:val="nil"/>
            </w:tcBorders>
            <w:vAlign w:val="center"/>
          </w:tcPr>
          <w:p w14:paraId="750336E0" w14:textId="6E7B8094" w:rsidR="00C9143E" w:rsidRPr="00514BCC" w:rsidRDefault="00C9143E" w:rsidP="00C9143E">
            <w:pPr>
              <w:pStyle w:val="NoSpacing"/>
              <w:rPr>
                <w:sz w:val="20"/>
                <w:szCs w:val="20"/>
              </w:rPr>
            </w:pPr>
            <w:r w:rsidRPr="00514BCC">
              <w:rPr>
                <w:color w:val="000000"/>
                <w:sz w:val="20"/>
                <w:szCs w:val="20"/>
              </w:rPr>
              <w:t>1689</w:t>
            </w:r>
          </w:p>
        </w:tc>
        <w:tc>
          <w:tcPr>
            <w:tcW w:w="540" w:type="pct"/>
            <w:tcBorders>
              <w:left w:val="single" w:sz="4" w:space="0" w:color="auto"/>
            </w:tcBorders>
            <w:vAlign w:val="center"/>
          </w:tcPr>
          <w:p w14:paraId="21EA738A" w14:textId="77777777"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DF9C6DF" w14:textId="3A5F42E9"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7675CAFA" w14:textId="77777777"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64165A1" w14:textId="1FF8DDD2"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25E4B9F1" w14:textId="77777777" w:rsidR="00C9143E" w:rsidRPr="00F84BF5" w:rsidRDefault="00C9143E" w:rsidP="00C9143E">
            <w:pPr>
              <w:pStyle w:val="NoSpacing"/>
              <w:rPr>
                <w:rFonts w:ascii="Aptos" w:hAnsi="Aptos"/>
                <w:sz w:val="20"/>
                <w:szCs w:val="20"/>
              </w:rPr>
            </w:pPr>
          </w:p>
        </w:tc>
      </w:tr>
      <w:tr w:rsidR="00C9143E" w:rsidRPr="00F84BF5" w14:paraId="7E606ED3" w14:textId="77777777" w:rsidTr="00C60B3B">
        <w:trPr>
          <w:cantSplit/>
          <w:trHeight w:val="567"/>
        </w:trPr>
        <w:tc>
          <w:tcPr>
            <w:tcW w:w="322" w:type="pct"/>
            <w:vAlign w:val="center"/>
          </w:tcPr>
          <w:p w14:paraId="602ABE81" w14:textId="0BE6C96A" w:rsidR="00C9143E" w:rsidRPr="00F84BF5" w:rsidRDefault="00C9143E" w:rsidP="00C9143E">
            <w:pPr>
              <w:pStyle w:val="NoSpacing"/>
              <w:rPr>
                <w:rFonts w:ascii="Aptos" w:hAnsi="Aptos"/>
                <w:sz w:val="20"/>
                <w:szCs w:val="20"/>
              </w:rPr>
            </w:pPr>
            <w:r>
              <w:rPr>
                <w:rFonts w:ascii="Aptos" w:hAnsi="Aptos"/>
                <w:sz w:val="20"/>
                <w:szCs w:val="20"/>
              </w:rPr>
              <w:t>X2</w:t>
            </w:r>
          </w:p>
        </w:tc>
        <w:tc>
          <w:tcPr>
            <w:tcW w:w="1211" w:type="pct"/>
            <w:tcBorders>
              <w:top w:val="nil"/>
              <w:left w:val="nil"/>
              <w:bottom w:val="single" w:sz="4" w:space="0" w:color="auto"/>
              <w:right w:val="single" w:sz="4" w:space="0" w:color="auto"/>
            </w:tcBorders>
            <w:shd w:val="clear" w:color="000000" w:fill="FFFFFF"/>
            <w:vAlign w:val="center"/>
          </w:tcPr>
          <w:p w14:paraId="62DB4BC7" w14:textId="0F0AE89D" w:rsidR="00C9143E" w:rsidRPr="00514BCC" w:rsidRDefault="00C9143E" w:rsidP="00C9143E">
            <w:pPr>
              <w:pStyle w:val="NoSpacing"/>
              <w:rPr>
                <w:sz w:val="20"/>
                <w:szCs w:val="20"/>
              </w:rPr>
            </w:pPr>
            <w:r w:rsidRPr="00514BCC">
              <w:rPr>
                <w:rFonts w:eastAsia="Times New Roman" w:cs="Calibri"/>
                <w:color w:val="000000"/>
                <w:sz w:val="20"/>
                <w:szCs w:val="20"/>
                <w:lang w:eastAsia="en-GB"/>
              </w:rPr>
              <w:t>Emmanuel Church Hall, Cambridge Road, PR9 9PR</w:t>
            </w:r>
          </w:p>
        </w:tc>
        <w:tc>
          <w:tcPr>
            <w:tcW w:w="540" w:type="pct"/>
            <w:tcBorders>
              <w:top w:val="single" w:sz="4" w:space="0" w:color="auto"/>
              <w:left w:val="single" w:sz="4" w:space="0" w:color="auto"/>
              <w:bottom w:val="single" w:sz="4" w:space="0" w:color="auto"/>
              <w:right w:val="nil"/>
            </w:tcBorders>
            <w:vAlign w:val="center"/>
          </w:tcPr>
          <w:p w14:paraId="11F7073C" w14:textId="1300B264" w:rsidR="00C9143E" w:rsidRPr="00514BCC" w:rsidRDefault="00C9143E" w:rsidP="00C9143E">
            <w:pPr>
              <w:pStyle w:val="NoSpacing"/>
              <w:rPr>
                <w:sz w:val="20"/>
                <w:szCs w:val="20"/>
              </w:rPr>
            </w:pPr>
            <w:r w:rsidRPr="00514BCC">
              <w:rPr>
                <w:color w:val="000000"/>
                <w:sz w:val="20"/>
                <w:szCs w:val="20"/>
              </w:rPr>
              <w:t>1412</w:t>
            </w:r>
          </w:p>
        </w:tc>
        <w:tc>
          <w:tcPr>
            <w:tcW w:w="540" w:type="pct"/>
            <w:tcBorders>
              <w:left w:val="single" w:sz="4" w:space="0" w:color="auto"/>
            </w:tcBorders>
            <w:vAlign w:val="center"/>
          </w:tcPr>
          <w:p w14:paraId="296284A7" w14:textId="77777777"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CDD3887" w14:textId="4387B975"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48E29F96" w14:textId="77777777"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DCE6191" w14:textId="39110E6A"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5181DF4D" w14:textId="77777777" w:rsidR="00C9143E" w:rsidRPr="00F84BF5" w:rsidRDefault="00C9143E" w:rsidP="00C9143E">
            <w:pPr>
              <w:pStyle w:val="NoSpacing"/>
              <w:rPr>
                <w:rFonts w:ascii="Aptos" w:hAnsi="Aptos"/>
                <w:sz w:val="20"/>
                <w:szCs w:val="20"/>
              </w:rPr>
            </w:pPr>
          </w:p>
        </w:tc>
      </w:tr>
      <w:tr w:rsidR="00C9143E" w:rsidRPr="00F84BF5" w14:paraId="45CCC00A" w14:textId="77777777" w:rsidTr="00C60B3B">
        <w:trPr>
          <w:cantSplit/>
          <w:trHeight w:val="567"/>
        </w:trPr>
        <w:tc>
          <w:tcPr>
            <w:tcW w:w="322" w:type="pct"/>
            <w:vAlign w:val="center"/>
          </w:tcPr>
          <w:p w14:paraId="54889D65" w14:textId="67426513" w:rsidR="00C9143E" w:rsidRPr="00F84BF5" w:rsidRDefault="00C9143E" w:rsidP="00C9143E">
            <w:pPr>
              <w:pStyle w:val="NoSpacing"/>
              <w:rPr>
                <w:rFonts w:ascii="Aptos" w:hAnsi="Aptos"/>
                <w:sz w:val="20"/>
                <w:szCs w:val="20"/>
              </w:rPr>
            </w:pPr>
            <w:r>
              <w:rPr>
                <w:rFonts w:ascii="Aptos" w:hAnsi="Aptos"/>
                <w:sz w:val="20"/>
                <w:szCs w:val="20"/>
              </w:rPr>
              <w:t>X3</w:t>
            </w:r>
          </w:p>
        </w:tc>
        <w:tc>
          <w:tcPr>
            <w:tcW w:w="1211" w:type="pct"/>
            <w:tcBorders>
              <w:top w:val="nil"/>
              <w:left w:val="nil"/>
              <w:bottom w:val="single" w:sz="4" w:space="0" w:color="auto"/>
              <w:right w:val="single" w:sz="4" w:space="0" w:color="auto"/>
            </w:tcBorders>
            <w:shd w:val="clear" w:color="000000" w:fill="FFFFFF"/>
            <w:vAlign w:val="center"/>
          </w:tcPr>
          <w:p w14:paraId="180B1891" w14:textId="7CDD059A" w:rsidR="00C9143E" w:rsidRPr="00514BCC" w:rsidRDefault="00C9143E" w:rsidP="00C9143E">
            <w:pPr>
              <w:pStyle w:val="NoSpacing"/>
              <w:rPr>
                <w:sz w:val="20"/>
                <w:szCs w:val="20"/>
              </w:rPr>
            </w:pPr>
            <w:r w:rsidRPr="00514BCC">
              <w:rPr>
                <w:rFonts w:eastAsia="Times New Roman" w:cs="Calibri"/>
                <w:color w:val="000000"/>
                <w:sz w:val="20"/>
                <w:szCs w:val="20"/>
                <w:lang w:eastAsia="en-GB"/>
              </w:rPr>
              <w:t>Emmanuel Church Hall, Cambridge Road, PR9 9PR</w:t>
            </w:r>
          </w:p>
        </w:tc>
        <w:tc>
          <w:tcPr>
            <w:tcW w:w="540" w:type="pct"/>
            <w:tcBorders>
              <w:top w:val="single" w:sz="4" w:space="0" w:color="auto"/>
              <w:left w:val="single" w:sz="4" w:space="0" w:color="auto"/>
              <w:bottom w:val="single" w:sz="4" w:space="0" w:color="auto"/>
              <w:right w:val="nil"/>
            </w:tcBorders>
            <w:vAlign w:val="center"/>
          </w:tcPr>
          <w:p w14:paraId="7CBA233A" w14:textId="1CC86D4A" w:rsidR="00C9143E" w:rsidRPr="00514BCC" w:rsidRDefault="00C9143E" w:rsidP="00C9143E">
            <w:pPr>
              <w:pStyle w:val="NoSpacing"/>
              <w:rPr>
                <w:sz w:val="20"/>
                <w:szCs w:val="20"/>
              </w:rPr>
            </w:pPr>
            <w:r w:rsidRPr="00514BCC">
              <w:rPr>
                <w:color w:val="000000"/>
                <w:sz w:val="20"/>
                <w:szCs w:val="20"/>
              </w:rPr>
              <w:t>1752</w:t>
            </w:r>
          </w:p>
        </w:tc>
        <w:tc>
          <w:tcPr>
            <w:tcW w:w="540" w:type="pct"/>
            <w:tcBorders>
              <w:left w:val="single" w:sz="4" w:space="0" w:color="auto"/>
            </w:tcBorders>
            <w:vAlign w:val="center"/>
          </w:tcPr>
          <w:p w14:paraId="5E62D8F0" w14:textId="77777777"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BE65CE3" w14:textId="112966A0"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7C52D021" w14:textId="77777777"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F862AD6" w14:textId="1007712F"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9261A52" w14:textId="77777777" w:rsidR="00C9143E" w:rsidRPr="00F84BF5" w:rsidRDefault="00C9143E" w:rsidP="00C9143E">
            <w:pPr>
              <w:pStyle w:val="NoSpacing"/>
              <w:rPr>
                <w:rFonts w:ascii="Aptos" w:hAnsi="Aptos"/>
                <w:sz w:val="20"/>
                <w:szCs w:val="20"/>
              </w:rPr>
            </w:pPr>
          </w:p>
        </w:tc>
      </w:tr>
      <w:tr w:rsidR="00C9143E" w:rsidRPr="00F84BF5" w14:paraId="3F22353F" w14:textId="77777777" w:rsidTr="00C60B3B">
        <w:trPr>
          <w:cantSplit/>
          <w:trHeight w:val="567"/>
        </w:trPr>
        <w:tc>
          <w:tcPr>
            <w:tcW w:w="322" w:type="pct"/>
            <w:vAlign w:val="center"/>
          </w:tcPr>
          <w:p w14:paraId="5AF00A09" w14:textId="3A98D80E" w:rsidR="00C9143E" w:rsidRPr="00F84BF5" w:rsidRDefault="00C9143E" w:rsidP="00C9143E">
            <w:pPr>
              <w:pStyle w:val="NoSpacing"/>
              <w:rPr>
                <w:rFonts w:ascii="Aptos" w:hAnsi="Aptos"/>
                <w:sz w:val="20"/>
                <w:szCs w:val="20"/>
              </w:rPr>
            </w:pPr>
            <w:r>
              <w:rPr>
                <w:rFonts w:ascii="Aptos" w:hAnsi="Aptos"/>
                <w:sz w:val="20"/>
                <w:szCs w:val="20"/>
              </w:rPr>
              <w:t>X4</w:t>
            </w:r>
          </w:p>
        </w:tc>
        <w:tc>
          <w:tcPr>
            <w:tcW w:w="1211" w:type="pct"/>
            <w:tcBorders>
              <w:top w:val="nil"/>
              <w:left w:val="nil"/>
              <w:bottom w:val="single" w:sz="4" w:space="0" w:color="auto"/>
              <w:right w:val="single" w:sz="4" w:space="0" w:color="auto"/>
            </w:tcBorders>
            <w:shd w:val="clear" w:color="000000" w:fill="FFFFFF"/>
            <w:vAlign w:val="center"/>
          </w:tcPr>
          <w:p w14:paraId="45BDE345" w14:textId="5534E77E" w:rsidR="00C9143E" w:rsidRPr="00514BCC" w:rsidRDefault="00C9143E" w:rsidP="00C9143E">
            <w:pPr>
              <w:pStyle w:val="NoSpacing"/>
              <w:rPr>
                <w:sz w:val="20"/>
                <w:szCs w:val="20"/>
              </w:rPr>
            </w:pPr>
            <w:r w:rsidRPr="00514BCC">
              <w:rPr>
                <w:rFonts w:eastAsia="Times New Roman" w:cs="Calibri"/>
                <w:color w:val="000000"/>
                <w:sz w:val="20"/>
                <w:szCs w:val="20"/>
                <w:lang w:eastAsia="en-GB"/>
              </w:rPr>
              <w:t>All Saints Parish Hall, Park Road, PR9 9JB</w:t>
            </w:r>
          </w:p>
        </w:tc>
        <w:tc>
          <w:tcPr>
            <w:tcW w:w="540" w:type="pct"/>
            <w:tcBorders>
              <w:top w:val="single" w:sz="4" w:space="0" w:color="auto"/>
              <w:left w:val="single" w:sz="4" w:space="0" w:color="auto"/>
              <w:bottom w:val="single" w:sz="4" w:space="0" w:color="auto"/>
              <w:right w:val="nil"/>
            </w:tcBorders>
            <w:vAlign w:val="center"/>
          </w:tcPr>
          <w:p w14:paraId="20C4AC67" w14:textId="501563E2" w:rsidR="00C9143E" w:rsidRPr="00514BCC" w:rsidRDefault="00C9143E" w:rsidP="00C9143E">
            <w:pPr>
              <w:pStyle w:val="NoSpacing"/>
              <w:rPr>
                <w:sz w:val="20"/>
                <w:szCs w:val="20"/>
              </w:rPr>
            </w:pPr>
            <w:r w:rsidRPr="00514BCC">
              <w:rPr>
                <w:color w:val="000000"/>
                <w:sz w:val="20"/>
                <w:szCs w:val="20"/>
              </w:rPr>
              <w:t>1528</w:t>
            </w:r>
          </w:p>
        </w:tc>
        <w:tc>
          <w:tcPr>
            <w:tcW w:w="540" w:type="pct"/>
            <w:tcBorders>
              <w:left w:val="single" w:sz="4" w:space="0" w:color="auto"/>
            </w:tcBorders>
            <w:vAlign w:val="center"/>
          </w:tcPr>
          <w:p w14:paraId="088DE0D5" w14:textId="77777777"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416B932" w14:textId="45F70D2A"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31C0F088" w14:textId="77777777"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6CB7B78" w14:textId="51D856F0"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274C8F4D" w14:textId="77777777" w:rsidR="00C9143E" w:rsidRPr="00F84BF5" w:rsidRDefault="00C9143E" w:rsidP="00C9143E">
            <w:pPr>
              <w:pStyle w:val="NoSpacing"/>
              <w:rPr>
                <w:rFonts w:ascii="Aptos" w:hAnsi="Aptos"/>
                <w:sz w:val="20"/>
                <w:szCs w:val="20"/>
              </w:rPr>
            </w:pPr>
          </w:p>
        </w:tc>
      </w:tr>
      <w:tr w:rsidR="00C9143E" w:rsidRPr="00F84BF5" w14:paraId="6B6348CE" w14:textId="77777777" w:rsidTr="00C60B3B">
        <w:trPr>
          <w:cantSplit/>
          <w:trHeight w:val="567"/>
        </w:trPr>
        <w:tc>
          <w:tcPr>
            <w:tcW w:w="322" w:type="pct"/>
            <w:vAlign w:val="center"/>
          </w:tcPr>
          <w:p w14:paraId="1E61752D" w14:textId="258E7F9B" w:rsidR="00C9143E" w:rsidRPr="00F84BF5" w:rsidRDefault="00C9143E" w:rsidP="00C9143E">
            <w:pPr>
              <w:pStyle w:val="NoSpacing"/>
              <w:rPr>
                <w:rFonts w:ascii="Aptos" w:hAnsi="Aptos"/>
                <w:sz w:val="20"/>
                <w:szCs w:val="20"/>
              </w:rPr>
            </w:pPr>
            <w:r>
              <w:rPr>
                <w:rFonts w:ascii="Aptos" w:hAnsi="Aptos"/>
                <w:sz w:val="20"/>
                <w:szCs w:val="20"/>
              </w:rPr>
              <w:t>X5</w:t>
            </w:r>
          </w:p>
        </w:tc>
        <w:tc>
          <w:tcPr>
            <w:tcW w:w="1211" w:type="pct"/>
            <w:tcBorders>
              <w:top w:val="nil"/>
              <w:left w:val="nil"/>
              <w:bottom w:val="single" w:sz="4" w:space="0" w:color="auto"/>
              <w:right w:val="single" w:sz="4" w:space="0" w:color="auto"/>
            </w:tcBorders>
            <w:shd w:val="clear" w:color="000000" w:fill="FFFFFF"/>
            <w:vAlign w:val="center"/>
          </w:tcPr>
          <w:p w14:paraId="1BD8F72C" w14:textId="69A1BF56" w:rsidR="00C9143E" w:rsidRPr="00514BCC" w:rsidRDefault="00C9143E" w:rsidP="00C9143E">
            <w:pPr>
              <w:pStyle w:val="NoSpacing"/>
              <w:rPr>
                <w:sz w:val="20"/>
                <w:szCs w:val="20"/>
              </w:rPr>
            </w:pPr>
            <w:r w:rsidRPr="00514BCC">
              <w:rPr>
                <w:rFonts w:eastAsia="Times New Roman" w:cs="Calibri"/>
                <w:color w:val="000000"/>
                <w:sz w:val="20"/>
                <w:szCs w:val="20"/>
                <w:lang w:eastAsia="en-GB"/>
              </w:rPr>
              <w:t>Southport Quaker Meeting House, 16 Court Road, PR9 9ER</w:t>
            </w:r>
          </w:p>
        </w:tc>
        <w:tc>
          <w:tcPr>
            <w:tcW w:w="540" w:type="pct"/>
            <w:tcBorders>
              <w:top w:val="single" w:sz="4" w:space="0" w:color="auto"/>
              <w:left w:val="single" w:sz="4" w:space="0" w:color="auto"/>
              <w:bottom w:val="single" w:sz="4" w:space="0" w:color="auto"/>
              <w:right w:val="nil"/>
            </w:tcBorders>
            <w:vAlign w:val="center"/>
          </w:tcPr>
          <w:p w14:paraId="6D8F12D2" w14:textId="5FA5B130" w:rsidR="00C9143E" w:rsidRPr="00514BCC" w:rsidRDefault="00C9143E" w:rsidP="00C9143E">
            <w:pPr>
              <w:pStyle w:val="NoSpacing"/>
              <w:rPr>
                <w:sz w:val="20"/>
                <w:szCs w:val="20"/>
              </w:rPr>
            </w:pPr>
            <w:r w:rsidRPr="00514BCC">
              <w:rPr>
                <w:color w:val="000000"/>
                <w:sz w:val="20"/>
                <w:szCs w:val="20"/>
              </w:rPr>
              <w:t>1567</w:t>
            </w:r>
          </w:p>
        </w:tc>
        <w:tc>
          <w:tcPr>
            <w:tcW w:w="540" w:type="pct"/>
            <w:tcBorders>
              <w:left w:val="single" w:sz="4" w:space="0" w:color="auto"/>
            </w:tcBorders>
            <w:vAlign w:val="center"/>
          </w:tcPr>
          <w:p w14:paraId="738C249A" w14:textId="77777777"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4D1F934" w14:textId="62652BF8"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5E54A507" w14:textId="77777777"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651FD8F" w14:textId="704BF8DF"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32791D3C" w14:textId="77777777" w:rsidR="00C9143E" w:rsidRPr="00F84BF5" w:rsidRDefault="00C9143E" w:rsidP="00C9143E">
            <w:pPr>
              <w:pStyle w:val="NoSpacing"/>
              <w:rPr>
                <w:rFonts w:ascii="Aptos" w:hAnsi="Aptos"/>
                <w:sz w:val="20"/>
                <w:szCs w:val="20"/>
              </w:rPr>
            </w:pPr>
          </w:p>
        </w:tc>
      </w:tr>
      <w:tr w:rsidR="00C9143E" w:rsidRPr="00F84BF5" w14:paraId="02F09A3C" w14:textId="77777777" w:rsidTr="00C60B3B">
        <w:trPr>
          <w:cantSplit/>
          <w:trHeight w:val="567"/>
        </w:trPr>
        <w:tc>
          <w:tcPr>
            <w:tcW w:w="322" w:type="pct"/>
            <w:vAlign w:val="center"/>
          </w:tcPr>
          <w:p w14:paraId="5AED0803" w14:textId="3E77FBC7" w:rsidR="00C9143E" w:rsidRPr="00F84BF5" w:rsidRDefault="00C9143E" w:rsidP="00C9143E">
            <w:pPr>
              <w:pStyle w:val="NoSpacing"/>
              <w:rPr>
                <w:rFonts w:ascii="Aptos" w:hAnsi="Aptos"/>
                <w:sz w:val="20"/>
                <w:szCs w:val="20"/>
              </w:rPr>
            </w:pPr>
            <w:r>
              <w:rPr>
                <w:rFonts w:ascii="Aptos" w:hAnsi="Aptos"/>
                <w:sz w:val="20"/>
                <w:szCs w:val="20"/>
              </w:rPr>
              <w:t>X6</w:t>
            </w:r>
          </w:p>
        </w:tc>
        <w:tc>
          <w:tcPr>
            <w:tcW w:w="1211" w:type="pct"/>
            <w:tcBorders>
              <w:top w:val="nil"/>
              <w:left w:val="nil"/>
              <w:bottom w:val="single" w:sz="4" w:space="0" w:color="auto"/>
              <w:right w:val="single" w:sz="4" w:space="0" w:color="auto"/>
            </w:tcBorders>
            <w:shd w:val="clear" w:color="000000" w:fill="FFFFFF"/>
            <w:vAlign w:val="center"/>
          </w:tcPr>
          <w:p w14:paraId="52593A9F" w14:textId="7D363C07" w:rsidR="00C9143E" w:rsidRPr="00514BCC" w:rsidRDefault="00C9143E" w:rsidP="00C9143E">
            <w:pPr>
              <w:pStyle w:val="NoSpacing"/>
              <w:rPr>
                <w:sz w:val="20"/>
                <w:szCs w:val="20"/>
              </w:rPr>
            </w:pPr>
            <w:r w:rsidRPr="00514BCC">
              <w:rPr>
                <w:rFonts w:eastAsia="Times New Roman" w:cs="Calibri"/>
                <w:color w:val="000000"/>
                <w:sz w:val="20"/>
                <w:szCs w:val="20"/>
                <w:lang w:eastAsia="en-GB"/>
              </w:rPr>
              <w:t>Southport Quaker Meeting House, 16 Court Road, PR9 9ER</w:t>
            </w:r>
          </w:p>
        </w:tc>
        <w:tc>
          <w:tcPr>
            <w:tcW w:w="540" w:type="pct"/>
            <w:tcBorders>
              <w:top w:val="single" w:sz="4" w:space="0" w:color="auto"/>
              <w:left w:val="single" w:sz="4" w:space="0" w:color="auto"/>
              <w:bottom w:val="single" w:sz="4" w:space="0" w:color="auto"/>
              <w:right w:val="nil"/>
            </w:tcBorders>
            <w:vAlign w:val="center"/>
          </w:tcPr>
          <w:p w14:paraId="442AD64E" w14:textId="728B6157" w:rsidR="00C9143E" w:rsidRPr="00514BCC" w:rsidRDefault="00C9143E" w:rsidP="00C9143E">
            <w:pPr>
              <w:pStyle w:val="NoSpacing"/>
              <w:rPr>
                <w:sz w:val="20"/>
                <w:szCs w:val="20"/>
              </w:rPr>
            </w:pPr>
            <w:r w:rsidRPr="00514BCC">
              <w:rPr>
                <w:color w:val="000000"/>
                <w:sz w:val="20"/>
                <w:szCs w:val="20"/>
              </w:rPr>
              <w:t>1733</w:t>
            </w:r>
          </w:p>
        </w:tc>
        <w:tc>
          <w:tcPr>
            <w:tcW w:w="540" w:type="pct"/>
            <w:tcBorders>
              <w:left w:val="single" w:sz="4" w:space="0" w:color="auto"/>
            </w:tcBorders>
            <w:vAlign w:val="center"/>
          </w:tcPr>
          <w:p w14:paraId="2D978277" w14:textId="77777777"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A6C416F" w14:textId="2874E806"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7F5EB06" w14:textId="77777777"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61703A8" w14:textId="20460B8A" w:rsidR="00C9143E" w:rsidRPr="00EA6BB6" w:rsidRDefault="00C9143E" w:rsidP="00C9143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1BF4370C" w14:textId="77777777" w:rsidR="00C9143E" w:rsidRPr="00F84BF5" w:rsidRDefault="00C9143E" w:rsidP="00C9143E">
            <w:pPr>
              <w:pStyle w:val="NoSpacing"/>
              <w:rPr>
                <w:rFonts w:ascii="Aptos" w:hAnsi="Aptos"/>
                <w:sz w:val="20"/>
                <w:szCs w:val="20"/>
              </w:rPr>
            </w:pPr>
          </w:p>
        </w:tc>
      </w:tr>
    </w:tbl>
    <w:p w14:paraId="0E937472" w14:textId="77777777" w:rsidR="002D7F18" w:rsidRPr="00F84BF5" w:rsidRDefault="002D7F18">
      <w:pPr>
        <w:rPr>
          <w:rFonts w:ascii="Aptos" w:hAnsi="Aptos"/>
          <w:sz w:val="20"/>
          <w:szCs w:val="20"/>
        </w:rPr>
      </w:pPr>
    </w:p>
    <w:p w14:paraId="255505F1" w14:textId="77777777" w:rsidR="00C67C1C" w:rsidRDefault="00C67C1C">
      <w:pPr>
        <w:rPr>
          <w:rFonts w:ascii="Aptos" w:hAnsi="Aptos"/>
          <w:i/>
          <w:iCs/>
          <w:sz w:val="20"/>
          <w:szCs w:val="20"/>
        </w:rPr>
      </w:pPr>
      <w:r>
        <w:rPr>
          <w:rFonts w:ascii="Aptos" w:hAnsi="Aptos"/>
          <w:i/>
          <w:iCs/>
          <w:sz w:val="20"/>
          <w:szCs w:val="20"/>
        </w:rPr>
        <w:br w:type="page"/>
      </w:r>
    </w:p>
    <w:p w14:paraId="7709E4B1" w14:textId="33526213" w:rsidR="00A74982" w:rsidRPr="00FE3371" w:rsidRDefault="00FE3371" w:rsidP="00E77A70">
      <w:pPr>
        <w:rPr>
          <w:rFonts w:ascii="Aptos" w:hAnsi="Aptos"/>
          <w:b/>
          <w:bCs/>
        </w:rPr>
      </w:pPr>
      <w:r w:rsidRPr="00FE3371">
        <w:rPr>
          <w:rFonts w:ascii="Aptos" w:hAnsi="Aptos"/>
          <w:b/>
          <w:bCs/>
        </w:rPr>
        <w:lastRenderedPageBreak/>
        <w:t>Cambridge Ward</w:t>
      </w:r>
      <w:r w:rsidRPr="00FE3371">
        <w:rPr>
          <w:rFonts w:ascii="Aptos" w:hAnsi="Aptos"/>
          <w:b/>
          <w:bCs/>
        </w:rPr>
        <w:tab/>
      </w:r>
      <w:r w:rsidRPr="00FE3371">
        <w:rPr>
          <w:rFonts w:ascii="Aptos" w:hAnsi="Aptos"/>
          <w:b/>
          <w:bCs/>
        </w:rPr>
        <w:tab/>
      </w:r>
      <w:r w:rsidR="00A74982" w:rsidRPr="00FE3371">
        <w:rPr>
          <w:rFonts w:ascii="Aptos" w:hAnsi="Aptos"/>
          <w:b/>
          <w:bCs/>
        </w:rPr>
        <w:t xml:space="preserve">Local Government Boundary Commission Comments </w:t>
      </w:r>
    </w:p>
    <w:p w14:paraId="060F7DCD" w14:textId="056336C1" w:rsidR="00E77A70" w:rsidRPr="00E77A70" w:rsidRDefault="00673801" w:rsidP="00E77A70">
      <w:pPr>
        <w:rPr>
          <w:rFonts w:ascii="Aptos" w:hAnsi="Aptos"/>
          <w:b/>
          <w:bCs/>
        </w:rPr>
      </w:pPr>
      <w:r>
        <w:rPr>
          <w:rFonts w:ascii="Aptos" w:hAnsi="Aptos"/>
          <w:b/>
          <w:bCs/>
        </w:rPr>
        <w:t xml:space="preserve">New Ward Name </w:t>
      </w:r>
      <w:r w:rsidR="00FE3371" w:rsidRPr="00FE3371">
        <w:rPr>
          <w:rFonts w:ascii="Aptos" w:hAnsi="Aptos"/>
          <w:b/>
          <w:bCs/>
        </w:rPr>
        <w:tab/>
      </w:r>
      <w:r w:rsidR="00D51B85">
        <w:rPr>
          <w:rFonts w:ascii="Aptos" w:hAnsi="Aptos"/>
          <w:b/>
          <w:bCs/>
        </w:rPr>
        <w:tab/>
      </w:r>
      <w:r w:rsidR="00FE3371" w:rsidRPr="00FE3371">
        <w:rPr>
          <w:rFonts w:ascii="Aptos" w:hAnsi="Aptos"/>
          <w:b/>
          <w:bCs/>
        </w:rPr>
        <w:t>Cambridge</w:t>
      </w:r>
    </w:p>
    <w:p w14:paraId="1B59CB5C" w14:textId="77777777" w:rsidR="00E77A70" w:rsidRPr="00E77A70" w:rsidRDefault="00E77A70" w:rsidP="00E77A70">
      <w:pPr>
        <w:rPr>
          <w:rFonts w:ascii="Aptos" w:hAnsi="Aptos"/>
        </w:rPr>
      </w:pPr>
      <w:r w:rsidRPr="00E77A70">
        <w:rPr>
          <w:rFonts w:ascii="Aptos" w:hAnsi="Aptos"/>
        </w:rPr>
        <w:t>The Southport Liberal Democrats requested minor adjustments to the boundary between our proposed Cambridge and Meols wards. Specifically, they proposed that Seaton Way and Northam Close, currently split between the two wards, be fully incorporated into Cambridge ward. Additionally, they requested that a few properties on Fairhaven Road be transferred to Meols ward. We concur that these two modifications will create a clearer and more identifiable ward boundary. We also note the minor improvement in electoral equality. We have thus included both changes in our final recommendations.</w:t>
      </w:r>
    </w:p>
    <w:tbl>
      <w:tblPr>
        <w:tblStyle w:val="TableGrid"/>
        <w:tblW w:w="0" w:type="auto"/>
        <w:tblLook w:val="04A0" w:firstRow="1" w:lastRow="0" w:firstColumn="1" w:lastColumn="0" w:noHBand="0" w:noVBand="1"/>
      </w:tblPr>
      <w:tblGrid>
        <w:gridCol w:w="6974"/>
        <w:gridCol w:w="6974"/>
      </w:tblGrid>
      <w:tr w:rsidR="001730E6" w14:paraId="2DCAE49E" w14:textId="77777777">
        <w:tc>
          <w:tcPr>
            <w:tcW w:w="6974" w:type="dxa"/>
          </w:tcPr>
          <w:p w14:paraId="22742F2B" w14:textId="3635DF1F" w:rsidR="001730E6" w:rsidRDefault="001730E6" w:rsidP="00A22CA0">
            <w:pPr>
              <w:jc w:val="center"/>
              <w:rPr>
                <w:rFonts w:ascii="Aptos" w:hAnsi="Aptos"/>
                <w:sz w:val="20"/>
                <w:szCs w:val="20"/>
              </w:rPr>
            </w:pPr>
            <w:r>
              <w:rPr>
                <w:rFonts w:ascii="Aptos" w:hAnsi="Aptos"/>
                <w:noProof/>
                <w:sz w:val="20"/>
                <w:szCs w:val="20"/>
              </w:rPr>
              <w:lastRenderedPageBreak/>
              <w:drawing>
                <wp:inline distT="0" distB="0" distL="0" distR="0" wp14:anchorId="5A8876F5" wp14:editId="25660523">
                  <wp:extent cx="4207418" cy="2697480"/>
                  <wp:effectExtent l="0" t="0" r="3175" b="7620"/>
                  <wp:docPr id="120202420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226438" cy="2709674"/>
                          </a:xfrm>
                          <a:prstGeom prst="rect">
                            <a:avLst/>
                          </a:prstGeom>
                          <a:noFill/>
                        </pic:spPr>
                      </pic:pic>
                    </a:graphicData>
                  </a:graphic>
                </wp:inline>
              </w:drawing>
            </w:r>
          </w:p>
        </w:tc>
        <w:tc>
          <w:tcPr>
            <w:tcW w:w="6974" w:type="dxa"/>
          </w:tcPr>
          <w:p w14:paraId="5E423A7E" w14:textId="36BFC34F" w:rsidR="001730E6" w:rsidRDefault="00A22CA0" w:rsidP="00A22CA0">
            <w:pPr>
              <w:jc w:val="center"/>
              <w:rPr>
                <w:rFonts w:ascii="Aptos" w:hAnsi="Aptos"/>
                <w:sz w:val="20"/>
                <w:szCs w:val="20"/>
              </w:rPr>
            </w:pPr>
            <w:r>
              <w:rPr>
                <w:rFonts w:ascii="Aptos" w:hAnsi="Aptos"/>
                <w:noProof/>
                <w:sz w:val="20"/>
                <w:szCs w:val="20"/>
              </w:rPr>
              <w:drawing>
                <wp:inline distT="0" distB="0" distL="0" distR="0" wp14:anchorId="75B47D45" wp14:editId="576549C8">
                  <wp:extent cx="3848433" cy="4313294"/>
                  <wp:effectExtent l="0" t="0" r="0" b="0"/>
                  <wp:docPr id="445608206" name="Picture 27"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08206" name="Picture 27" descr="A map of a city&#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3848433" cy="4313294"/>
                          </a:xfrm>
                          <a:prstGeom prst="rect">
                            <a:avLst/>
                          </a:prstGeom>
                        </pic:spPr>
                      </pic:pic>
                    </a:graphicData>
                  </a:graphic>
                </wp:inline>
              </w:drawing>
            </w:r>
          </w:p>
        </w:tc>
      </w:tr>
    </w:tbl>
    <w:p w14:paraId="13E3A1DA" w14:textId="77777777" w:rsidR="00DC43B1" w:rsidRDefault="00DC43B1">
      <w:pPr>
        <w:rPr>
          <w:rFonts w:ascii="Aptos" w:hAnsi="Aptos"/>
          <w:sz w:val="20"/>
          <w:szCs w:val="20"/>
        </w:rPr>
      </w:pPr>
    </w:p>
    <w:p w14:paraId="003E4D17" w14:textId="63A7EAEF" w:rsidR="002D7F18" w:rsidRPr="00F84BF5" w:rsidRDefault="00230ADA" w:rsidP="00162A83">
      <w:pPr>
        <w:jc w:val="center"/>
        <w:rPr>
          <w:rFonts w:ascii="Aptos" w:hAnsi="Aptos"/>
          <w:sz w:val="20"/>
          <w:szCs w:val="20"/>
        </w:rPr>
      </w:pPr>
      <w:r>
        <w:rPr>
          <w:rFonts w:ascii="Aptos" w:hAnsi="Aptos"/>
        </w:rPr>
        <w:t>Cambridge Ward</w:t>
      </w:r>
      <w:r w:rsidR="002D7F18" w:rsidRPr="00F84BF5">
        <w:rPr>
          <w:rFonts w:ascii="Aptos" w:hAnsi="Aptos"/>
          <w:sz w:val="20"/>
          <w:szCs w:val="20"/>
        </w:rPr>
        <w:br w:type="page"/>
      </w:r>
    </w:p>
    <w:p w14:paraId="21D9ECA1"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C03590">
        <w:rPr>
          <w:rFonts w:ascii="Aptos" w:eastAsia="Times New Roman" w:hAnsi="Aptos" w:cs="Arial"/>
          <w:b/>
          <w:bCs/>
          <w:kern w:val="0"/>
          <w14:ligatures w14:val="none"/>
        </w:rPr>
        <w:t>5</w:t>
      </w:r>
    </w:p>
    <w:p w14:paraId="4057A5B2"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7963DE4C" w14:textId="77777777" w:rsidTr="00CA2E2E">
        <w:tc>
          <w:tcPr>
            <w:tcW w:w="1190" w:type="pct"/>
            <w:gridSpan w:val="2"/>
            <w:vAlign w:val="center"/>
          </w:tcPr>
          <w:p w14:paraId="7D7C62E5"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27EAE51A"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F84BF5" w:rsidRPr="00F84BF5" w14:paraId="3FEDA20F"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7EF1B97B" w14:textId="77777777" w:rsidR="00F84BF5" w:rsidRPr="001B4567" w:rsidRDefault="00F84BF5"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1A6594D4" w14:textId="7FC621B8" w:rsidR="00F84BF5" w:rsidRPr="00F84BF5" w:rsidRDefault="00C36597"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Dukes</w:t>
            </w:r>
          </w:p>
        </w:tc>
        <w:tc>
          <w:tcPr>
            <w:tcW w:w="1234" w:type="pct"/>
            <w:gridSpan w:val="2"/>
            <w:tcBorders>
              <w:bottom w:val="single" w:sz="4" w:space="0" w:color="auto"/>
            </w:tcBorders>
            <w:shd w:val="pct15" w:color="auto" w:fill="auto"/>
            <w:vAlign w:val="center"/>
          </w:tcPr>
          <w:p w14:paraId="460B4748" w14:textId="66A478F4" w:rsidR="00F84BF5"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39BA6CD3" w14:textId="0F2722E5" w:rsidR="00F84BF5" w:rsidRPr="001B4567" w:rsidRDefault="00C36597"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Dukes</w:t>
            </w:r>
          </w:p>
        </w:tc>
      </w:tr>
      <w:tr w:rsidR="002D7F18" w:rsidRPr="00F84BF5" w14:paraId="18158B2B" w14:textId="77777777" w:rsidTr="00F84B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1BFBC485"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24AEEB73" w14:textId="4282C388" w:rsidR="002D7F18" w:rsidRPr="001B4567" w:rsidRDefault="00945ED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4</w:t>
            </w:r>
          </w:p>
        </w:tc>
        <w:tc>
          <w:tcPr>
            <w:tcW w:w="1016" w:type="pct"/>
            <w:tcBorders>
              <w:bottom w:val="single" w:sz="4" w:space="0" w:color="auto"/>
            </w:tcBorders>
            <w:shd w:val="clear" w:color="auto" w:fill="D9D9D9"/>
            <w:vAlign w:val="center"/>
          </w:tcPr>
          <w:p w14:paraId="658B590A"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2DE3D2AA" w14:textId="2D9407E8" w:rsidR="002D7F18" w:rsidRPr="001B4567" w:rsidRDefault="00945ED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1B4567" w14:paraId="177EC5B6"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0D88A812"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4EA47DE6" w14:textId="5BA21B18" w:rsidR="002D7F18" w:rsidRPr="001B4567" w:rsidRDefault="00C36597"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Southport</w:t>
            </w:r>
          </w:p>
        </w:tc>
      </w:tr>
    </w:tbl>
    <w:p w14:paraId="757392D5"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6DD4ECAA"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0F8C98CA" w14:textId="77777777" w:rsidTr="001D305B">
        <w:tc>
          <w:tcPr>
            <w:tcW w:w="322" w:type="pct"/>
            <w:vMerge w:val="restart"/>
            <w:shd w:val="clear" w:color="auto" w:fill="D9D9D9"/>
            <w:vAlign w:val="center"/>
          </w:tcPr>
          <w:p w14:paraId="1C881631"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2BC826F3"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388B0741"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48A20D53"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0BE5F249" w14:textId="539CF21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0F9AC954" w14:textId="77777777" w:rsidTr="001D305B">
        <w:tc>
          <w:tcPr>
            <w:tcW w:w="322" w:type="pct"/>
            <w:vMerge/>
            <w:tcBorders>
              <w:bottom w:val="single" w:sz="4" w:space="0" w:color="auto"/>
            </w:tcBorders>
            <w:shd w:val="clear" w:color="auto" w:fill="D9D9D9"/>
            <w:vAlign w:val="center"/>
          </w:tcPr>
          <w:p w14:paraId="1FCE2EB0"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43E1DD58"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4AF556C7"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410EFA04"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769A509A"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19132C64"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4972C5" w:rsidRPr="00F84BF5" w14:paraId="6D493B92" w14:textId="77777777" w:rsidTr="00AD73E2">
        <w:trPr>
          <w:cantSplit/>
          <w:trHeight w:val="567"/>
        </w:trPr>
        <w:tc>
          <w:tcPr>
            <w:tcW w:w="322" w:type="pct"/>
            <w:vAlign w:val="center"/>
          </w:tcPr>
          <w:p w14:paraId="402A5C8E" w14:textId="34137F3B" w:rsidR="004972C5" w:rsidRPr="00F84BF5" w:rsidRDefault="004972C5" w:rsidP="004972C5">
            <w:pPr>
              <w:pStyle w:val="NoSpacing"/>
              <w:rPr>
                <w:rFonts w:ascii="Aptos" w:hAnsi="Aptos"/>
                <w:sz w:val="20"/>
                <w:szCs w:val="20"/>
              </w:rPr>
            </w:pPr>
            <w:r>
              <w:rPr>
                <w:rFonts w:ascii="Aptos" w:hAnsi="Aptos"/>
                <w:sz w:val="20"/>
                <w:szCs w:val="20"/>
              </w:rPr>
              <w:t>W1</w:t>
            </w:r>
          </w:p>
        </w:tc>
        <w:tc>
          <w:tcPr>
            <w:tcW w:w="1211" w:type="pct"/>
            <w:tcBorders>
              <w:top w:val="nil"/>
              <w:left w:val="nil"/>
              <w:bottom w:val="single" w:sz="4" w:space="0" w:color="auto"/>
              <w:right w:val="single" w:sz="4" w:space="0" w:color="auto"/>
            </w:tcBorders>
            <w:shd w:val="clear" w:color="000000" w:fill="FFFFFF"/>
            <w:vAlign w:val="center"/>
          </w:tcPr>
          <w:p w14:paraId="342D808A" w14:textId="42F68F88" w:rsidR="004972C5" w:rsidRPr="004972C5" w:rsidRDefault="004972C5" w:rsidP="004972C5">
            <w:pPr>
              <w:pStyle w:val="NoSpacing"/>
              <w:rPr>
                <w:sz w:val="20"/>
                <w:szCs w:val="20"/>
              </w:rPr>
            </w:pPr>
            <w:r w:rsidRPr="004972C5">
              <w:rPr>
                <w:rFonts w:eastAsia="Times New Roman" w:cs="Calibri"/>
                <w:color w:val="000000"/>
                <w:sz w:val="20"/>
                <w:szCs w:val="20"/>
                <w:lang w:eastAsia="en-GB"/>
              </w:rPr>
              <w:t>Holy Trinity Church Hall, Hoghton Street, PR9 0TF</w:t>
            </w:r>
          </w:p>
        </w:tc>
        <w:tc>
          <w:tcPr>
            <w:tcW w:w="540" w:type="pct"/>
            <w:tcBorders>
              <w:top w:val="single" w:sz="4" w:space="0" w:color="auto"/>
              <w:left w:val="single" w:sz="4" w:space="0" w:color="auto"/>
              <w:bottom w:val="single" w:sz="4" w:space="0" w:color="auto"/>
              <w:right w:val="nil"/>
            </w:tcBorders>
            <w:vAlign w:val="center"/>
          </w:tcPr>
          <w:p w14:paraId="50A8F683" w14:textId="4233F70F" w:rsidR="004972C5" w:rsidRPr="004972C5" w:rsidRDefault="004972C5" w:rsidP="004972C5">
            <w:pPr>
              <w:pStyle w:val="NoSpacing"/>
              <w:rPr>
                <w:sz w:val="20"/>
                <w:szCs w:val="20"/>
              </w:rPr>
            </w:pPr>
            <w:r w:rsidRPr="004972C5">
              <w:rPr>
                <w:color w:val="000000"/>
                <w:sz w:val="20"/>
                <w:szCs w:val="20"/>
              </w:rPr>
              <w:t>1634</w:t>
            </w:r>
          </w:p>
        </w:tc>
        <w:tc>
          <w:tcPr>
            <w:tcW w:w="540" w:type="pct"/>
            <w:tcBorders>
              <w:left w:val="single" w:sz="4" w:space="0" w:color="auto"/>
            </w:tcBorders>
            <w:vAlign w:val="center"/>
          </w:tcPr>
          <w:p w14:paraId="07712DA7" w14:textId="77777777"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71F43DA" w14:textId="1BF1194A"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567D0F6" w14:textId="77777777"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7C4FB02" w14:textId="4AC833F3"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ADE4D52" w14:textId="77777777" w:rsidR="004972C5" w:rsidRPr="00F84BF5" w:rsidRDefault="004972C5" w:rsidP="004972C5">
            <w:pPr>
              <w:pStyle w:val="NoSpacing"/>
              <w:rPr>
                <w:rFonts w:ascii="Aptos" w:hAnsi="Aptos"/>
                <w:sz w:val="20"/>
                <w:szCs w:val="20"/>
              </w:rPr>
            </w:pPr>
          </w:p>
        </w:tc>
      </w:tr>
      <w:tr w:rsidR="004972C5" w:rsidRPr="00F84BF5" w14:paraId="5AF571C2" w14:textId="77777777" w:rsidTr="00AD73E2">
        <w:trPr>
          <w:cantSplit/>
          <w:trHeight w:val="567"/>
        </w:trPr>
        <w:tc>
          <w:tcPr>
            <w:tcW w:w="322" w:type="pct"/>
            <w:vAlign w:val="center"/>
          </w:tcPr>
          <w:p w14:paraId="2D7F48C0" w14:textId="34250988" w:rsidR="004972C5" w:rsidRPr="00F84BF5" w:rsidRDefault="004972C5" w:rsidP="004972C5">
            <w:pPr>
              <w:pStyle w:val="NoSpacing"/>
              <w:rPr>
                <w:rFonts w:ascii="Aptos" w:hAnsi="Aptos"/>
                <w:sz w:val="20"/>
                <w:szCs w:val="20"/>
              </w:rPr>
            </w:pPr>
            <w:r>
              <w:rPr>
                <w:rFonts w:ascii="Aptos" w:hAnsi="Aptos"/>
                <w:sz w:val="20"/>
                <w:szCs w:val="20"/>
              </w:rPr>
              <w:t>W2</w:t>
            </w:r>
          </w:p>
        </w:tc>
        <w:tc>
          <w:tcPr>
            <w:tcW w:w="1211" w:type="pct"/>
            <w:tcBorders>
              <w:top w:val="nil"/>
              <w:left w:val="nil"/>
              <w:bottom w:val="single" w:sz="4" w:space="0" w:color="auto"/>
              <w:right w:val="single" w:sz="4" w:space="0" w:color="auto"/>
            </w:tcBorders>
            <w:shd w:val="clear" w:color="000000" w:fill="FFFFFF"/>
            <w:vAlign w:val="center"/>
          </w:tcPr>
          <w:p w14:paraId="0716B935" w14:textId="4E866CC5" w:rsidR="004972C5" w:rsidRPr="004972C5" w:rsidRDefault="004972C5" w:rsidP="004972C5">
            <w:pPr>
              <w:pStyle w:val="NoSpacing"/>
              <w:rPr>
                <w:sz w:val="20"/>
                <w:szCs w:val="20"/>
              </w:rPr>
            </w:pPr>
            <w:r w:rsidRPr="004972C5">
              <w:rPr>
                <w:rFonts w:eastAsia="Times New Roman" w:cs="Calibri"/>
                <w:color w:val="000000"/>
                <w:sz w:val="20"/>
                <w:szCs w:val="20"/>
                <w:lang w:eastAsia="en-GB"/>
              </w:rPr>
              <w:t>Holy Trinity Church Hall, Hoghton Street, PR9 0TF</w:t>
            </w:r>
          </w:p>
        </w:tc>
        <w:tc>
          <w:tcPr>
            <w:tcW w:w="540" w:type="pct"/>
            <w:tcBorders>
              <w:top w:val="single" w:sz="4" w:space="0" w:color="auto"/>
              <w:left w:val="single" w:sz="4" w:space="0" w:color="auto"/>
              <w:bottom w:val="single" w:sz="4" w:space="0" w:color="auto"/>
              <w:right w:val="nil"/>
            </w:tcBorders>
            <w:vAlign w:val="center"/>
          </w:tcPr>
          <w:p w14:paraId="0DCBD65C" w14:textId="5E99DD34" w:rsidR="004972C5" w:rsidRPr="004972C5" w:rsidRDefault="004972C5" w:rsidP="004972C5">
            <w:pPr>
              <w:pStyle w:val="NoSpacing"/>
              <w:rPr>
                <w:sz w:val="20"/>
                <w:szCs w:val="20"/>
              </w:rPr>
            </w:pPr>
            <w:r w:rsidRPr="004972C5">
              <w:rPr>
                <w:color w:val="000000"/>
                <w:sz w:val="20"/>
                <w:szCs w:val="20"/>
              </w:rPr>
              <w:t>1494</w:t>
            </w:r>
          </w:p>
        </w:tc>
        <w:tc>
          <w:tcPr>
            <w:tcW w:w="540" w:type="pct"/>
            <w:tcBorders>
              <w:left w:val="single" w:sz="4" w:space="0" w:color="auto"/>
            </w:tcBorders>
            <w:vAlign w:val="center"/>
          </w:tcPr>
          <w:p w14:paraId="7D7DCF29" w14:textId="77777777"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FEB526C" w14:textId="5E814896"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0CA8387" w14:textId="77777777"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1C5F29E" w14:textId="14248E23"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01F97B22" w14:textId="77777777" w:rsidR="004972C5" w:rsidRPr="00F84BF5" w:rsidRDefault="004972C5" w:rsidP="004972C5">
            <w:pPr>
              <w:pStyle w:val="NoSpacing"/>
              <w:rPr>
                <w:rFonts w:ascii="Aptos" w:hAnsi="Aptos"/>
                <w:sz w:val="20"/>
                <w:szCs w:val="20"/>
              </w:rPr>
            </w:pPr>
          </w:p>
        </w:tc>
      </w:tr>
      <w:tr w:rsidR="004972C5" w:rsidRPr="00F84BF5" w14:paraId="47342D61" w14:textId="77777777" w:rsidTr="00AD73E2">
        <w:trPr>
          <w:cantSplit/>
          <w:trHeight w:val="567"/>
        </w:trPr>
        <w:tc>
          <w:tcPr>
            <w:tcW w:w="322" w:type="pct"/>
            <w:vAlign w:val="center"/>
          </w:tcPr>
          <w:p w14:paraId="151A1857" w14:textId="64DD3FF8" w:rsidR="004972C5" w:rsidRPr="00F84BF5" w:rsidRDefault="004972C5" w:rsidP="004972C5">
            <w:pPr>
              <w:pStyle w:val="NoSpacing"/>
              <w:rPr>
                <w:rFonts w:ascii="Aptos" w:hAnsi="Aptos"/>
                <w:sz w:val="20"/>
                <w:szCs w:val="20"/>
              </w:rPr>
            </w:pPr>
            <w:r>
              <w:rPr>
                <w:rFonts w:ascii="Aptos" w:hAnsi="Aptos"/>
                <w:sz w:val="20"/>
                <w:szCs w:val="20"/>
              </w:rPr>
              <w:t>W3</w:t>
            </w:r>
          </w:p>
        </w:tc>
        <w:tc>
          <w:tcPr>
            <w:tcW w:w="1211" w:type="pct"/>
            <w:tcBorders>
              <w:top w:val="nil"/>
              <w:left w:val="nil"/>
              <w:bottom w:val="single" w:sz="4" w:space="0" w:color="auto"/>
              <w:right w:val="single" w:sz="4" w:space="0" w:color="auto"/>
            </w:tcBorders>
            <w:shd w:val="clear" w:color="000000" w:fill="FFFFFF"/>
            <w:vAlign w:val="center"/>
          </w:tcPr>
          <w:p w14:paraId="22E50DE4" w14:textId="77777777" w:rsidR="00333AB2" w:rsidRDefault="004972C5" w:rsidP="004972C5">
            <w:pPr>
              <w:pStyle w:val="NoSpacing"/>
              <w:rPr>
                <w:rFonts w:eastAsia="Times New Roman" w:cs="Calibri"/>
                <w:color w:val="000000"/>
                <w:sz w:val="20"/>
                <w:szCs w:val="20"/>
                <w:lang w:eastAsia="en-GB"/>
              </w:rPr>
            </w:pPr>
            <w:r w:rsidRPr="004972C5">
              <w:rPr>
                <w:rFonts w:eastAsia="Times New Roman" w:cs="Calibri"/>
                <w:color w:val="000000"/>
                <w:sz w:val="20"/>
                <w:szCs w:val="20"/>
                <w:lang w:eastAsia="en-GB"/>
              </w:rPr>
              <w:t xml:space="preserve">Southport Market, King Street, </w:t>
            </w:r>
          </w:p>
          <w:p w14:paraId="25248B90" w14:textId="77F32238" w:rsidR="004972C5" w:rsidRPr="004972C5" w:rsidRDefault="004972C5" w:rsidP="004972C5">
            <w:pPr>
              <w:pStyle w:val="NoSpacing"/>
              <w:rPr>
                <w:sz w:val="20"/>
                <w:szCs w:val="20"/>
              </w:rPr>
            </w:pPr>
            <w:r w:rsidRPr="004972C5">
              <w:rPr>
                <w:rFonts w:eastAsia="Times New Roman" w:cs="Calibri"/>
                <w:color w:val="000000"/>
                <w:sz w:val="20"/>
                <w:szCs w:val="20"/>
                <w:lang w:eastAsia="en-GB"/>
              </w:rPr>
              <w:t>PR8 1LA</w:t>
            </w:r>
          </w:p>
        </w:tc>
        <w:tc>
          <w:tcPr>
            <w:tcW w:w="540" w:type="pct"/>
            <w:tcBorders>
              <w:top w:val="single" w:sz="4" w:space="0" w:color="auto"/>
              <w:left w:val="single" w:sz="4" w:space="0" w:color="auto"/>
              <w:bottom w:val="single" w:sz="4" w:space="0" w:color="auto"/>
              <w:right w:val="nil"/>
            </w:tcBorders>
            <w:vAlign w:val="center"/>
          </w:tcPr>
          <w:p w14:paraId="060AD182" w14:textId="4FC7FD2A" w:rsidR="004972C5" w:rsidRPr="004972C5" w:rsidRDefault="004972C5" w:rsidP="004972C5">
            <w:pPr>
              <w:pStyle w:val="NoSpacing"/>
              <w:rPr>
                <w:sz w:val="20"/>
                <w:szCs w:val="20"/>
              </w:rPr>
            </w:pPr>
            <w:r w:rsidRPr="004972C5">
              <w:rPr>
                <w:color w:val="000000"/>
                <w:sz w:val="20"/>
                <w:szCs w:val="20"/>
              </w:rPr>
              <w:t>1780</w:t>
            </w:r>
          </w:p>
        </w:tc>
        <w:tc>
          <w:tcPr>
            <w:tcW w:w="540" w:type="pct"/>
            <w:tcBorders>
              <w:left w:val="single" w:sz="4" w:space="0" w:color="auto"/>
            </w:tcBorders>
            <w:vAlign w:val="center"/>
          </w:tcPr>
          <w:p w14:paraId="596DA21D" w14:textId="77777777"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814128F" w14:textId="5DF124B9"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71AC685" w14:textId="77777777"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518E9D7" w14:textId="293E92B7"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07CFBA8B" w14:textId="77777777" w:rsidR="004972C5" w:rsidRPr="00F84BF5" w:rsidRDefault="004972C5" w:rsidP="004972C5">
            <w:pPr>
              <w:pStyle w:val="NoSpacing"/>
              <w:rPr>
                <w:rFonts w:ascii="Aptos" w:hAnsi="Aptos"/>
                <w:sz w:val="20"/>
                <w:szCs w:val="20"/>
              </w:rPr>
            </w:pPr>
          </w:p>
        </w:tc>
      </w:tr>
      <w:tr w:rsidR="004972C5" w:rsidRPr="00F84BF5" w14:paraId="1396246B" w14:textId="77777777" w:rsidTr="00AD73E2">
        <w:trPr>
          <w:cantSplit/>
          <w:trHeight w:val="567"/>
        </w:trPr>
        <w:tc>
          <w:tcPr>
            <w:tcW w:w="322" w:type="pct"/>
            <w:vAlign w:val="center"/>
          </w:tcPr>
          <w:p w14:paraId="37BDB5A2" w14:textId="77DB38E2" w:rsidR="004972C5" w:rsidRPr="00F84BF5" w:rsidRDefault="004972C5" w:rsidP="004972C5">
            <w:pPr>
              <w:pStyle w:val="NoSpacing"/>
              <w:rPr>
                <w:rFonts w:ascii="Aptos" w:hAnsi="Aptos"/>
                <w:sz w:val="20"/>
                <w:szCs w:val="20"/>
              </w:rPr>
            </w:pPr>
            <w:r>
              <w:rPr>
                <w:rFonts w:ascii="Aptos" w:hAnsi="Aptos"/>
                <w:sz w:val="20"/>
                <w:szCs w:val="20"/>
              </w:rPr>
              <w:t>W4</w:t>
            </w:r>
          </w:p>
        </w:tc>
        <w:tc>
          <w:tcPr>
            <w:tcW w:w="1211" w:type="pct"/>
            <w:tcBorders>
              <w:top w:val="nil"/>
              <w:left w:val="nil"/>
              <w:bottom w:val="single" w:sz="4" w:space="0" w:color="auto"/>
              <w:right w:val="single" w:sz="4" w:space="0" w:color="auto"/>
            </w:tcBorders>
            <w:shd w:val="clear" w:color="000000" w:fill="FFFFFF"/>
            <w:vAlign w:val="center"/>
          </w:tcPr>
          <w:p w14:paraId="44DEFC00" w14:textId="77777777" w:rsidR="00333AB2" w:rsidRDefault="004972C5" w:rsidP="004972C5">
            <w:pPr>
              <w:pStyle w:val="NoSpacing"/>
              <w:rPr>
                <w:rFonts w:eastAsia="Times New Roman" w:cs="Calibri"/>
                <w:color w:val="000000"/>
                <w:sz w:val="20"/>
                <w:szCs w:val="20"/>
                <w:lang w:eastAsia="en-GB"/>
              </w:rPr>
            </w:pPr>
            <w:r w:rsidRPr="004972C5">
              <w:rPr>
                <w:rFonts w:eastAsia="Times New Roman" w:cs="Calibri"/>
                <w:color w:val="000000"/>
                <w:sz w:val="20"/>
                <w:szCs w:val="20"/>
                <w:lang w:eastAsia="en-GB"/>
              </w:rPr>
              <w:t>St. James C.E. Church Hall, Memorial Hall, Lulworth Road,</w:t>
            </w:r>
          </w:p>
          <w:p w14:paraId="03EDE810" w14:textId="27F032F0" w:rsidR="004972C5" w:rsidRPr="004972C5" w:rsidRDefault="004972C5" w:rsidP="004972C5">
            <w:pPr>
              <w:pStyle w:val="NoSpacing"/>
              <w:rPr>
                <w:sz w:val="20"/>
                <w:szCs w:val="20"/>
              </w:rPr>
            </w:pPr>
            <w:r w:rsidRPr="004972C5">
              <w:rPr>
                <w:rFonts w:eastAsia="Times New Roman" w:cs="Calibri"/>
                <w:color w:val="000000"/>
                <w:sz w:val="20"/>
                <w:szCs w:val="20"/>
                <w:lang w:eastAsia="en-GB"/>
              </w:rPr>
              <w:t>PR8 2BQ</w:t>
            </w:r>
          </w:p>
        </w:tc>
        <w:tc>
          <w:tcPr>
            <w:tcW w:w="540" w:type="pct"/>
            <w:tcBorders>
              <w:top w:val="single" w:sz="4" w:space="0" w:color="auto"/>
              <w:left w:val="single" w:sz="4" w:space="0" w:color="auto"/>
              <w:bottom w:val="single" w:sz="4" w:space="0" w:color="auto"/>
              <w:right w:val="nil"/>
            </w:tcBorders>
            <w:vAlign w:val="center"/>
          </w:tcPr>
          <w:p w14:paraId="58EC69FB" w14:textId="464815F7" w:rsidR="004972C5" w:rsidRPr="004972C5" w:rsidRDefault="004972C5" w:rsidP="004972C5">
            <w:pPr>
              <w:pStyle w:val="NoSpacing"/>
              <w:rPr>
                <w:sz w:val="20"/>
                <w:szCs w:val="20"/>
              </w:rPr>
            </w:pPr>
            <w:r w:rsidRPr="004972C5">
              <w:rPr>
                <w:color w:val="000000"/>
                <w:sz w:val="20"/>
                <w:szCs w:val="20"/>
              </w:rPr>
              <w:t>1729</w:t>
            </w:r>
          </w:p>
        </w:tc>
        <w:tc>
          <w:tcPr>
            <w:tcW w:w="540" w:type="pct"/>
            <w:tcBorders>
              <w:left w:val="single" w:sz="4" w:space="0" w:color="auto"/>
            </w:tcBorders>
            <w:vAlign w:val="center"/>
          </w:tcPr>
          <w:p w14:paraId="608F4B5F" w14:textId="77777777"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0AA968F" w14:textId="744B73FE"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DADDA7A" w14:textId="77777777"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B5E8D4B" w14:textId="61A32FE4"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55F4991" w14:textId="77777777" w:rsidR="004972C5" w:rsidRPr="00F84BF5" w:rsidRDefault="004972C5" w:rsidP="004972C5">
            <w:pPr>
              <w:pStyle w:val="NoSpacing"/>
              <w:rPr>
                <w:rFonts w:ascii="Aptos" w:hAnsi="Aptos"/>
                <w:sz w:val="20"/>
                <w:szCs w:val="20"/>
              </w:rPr>
            </w:pPr>
          </w:p>
        </w:tc>
      </w:tr>
      <w:tr w:rsidR="004972C5" w:rsidRPr="00F84BF5" w14:paraId="489757DF" w14:textId="77777777" w:rsidTr="00AD73E2">
        <w:trPr>
          <w:cantSplit/>
          <w:trHeight w:val="567"/>
        </w:trPr>
        <w:tc>
          <w:tcPr>
            <w:tcW w:w="322" w:type="pct"/>
            <w:vAlign w:val="center"/>
          </w:tcPr>
          <w:p w14:paraId="01FFEBDA" w14:textId="2A5F2D89" w:rsidR="004972C5" w:rsidRPr="00F84BF5" w:rsidRDefault="004972C5" w:rsidP="004972C5">
            <w:pPr>
              <w:pStyle w:val="NoSpacing"/>
              <w:rPr>
                <w:rFonts w:ascii="Aptos" w:hAnsi="Aptos"/>
                <w:sz w:val="20"/>
                <w:szCs w:val="20"/>
              </w:rPr>
            </w:pPr>
            <w:r>
              <w:rPr>
                <w:rFonts w:ascii="Aptos" w:hAnsi="Aptos"/>
                <w:sz w:val="20"/>
                <w:szCs w:val="20"/>
              </w:rPr>
              <w:t>W5</w:t>
            </w:r>
          </w:p>
        </w:tc>
        <w:tc>
          <w:tcPr>
            <w:tcW w:w="1211" w:type="pct"/>
            <w:tcBorders>
              <w:top w:val="nil"/>
              <w:left w:val="nil"/>
              <w:bottom w:val="single" w:sz="4" w:space="0" w:color="auto"/>
              <w:right w:val="single" w:sz="4" w:space="0" w:color="auto"/>
            </w:tcBorders>
            <w:shd w:val="clear" w:color="000000" w:fill="FFFFFF"/>
            <w:vAlign w:val="center"/>
          </w:tcPr>
          <w:p w14:paraId="5207A88A" w14:textId="6BCBABC3" w:rsidR="004972C5" w:rsidRPr="004972C5" w:rsidRDefault="004972C5" w:rsidP="004972C5">
            <w:pPr>
              <w:pStyle w:val="NoSpacing"/>
              <w:rPr>
                <w:sz w:val="20"/>
                <w:szCs w:val="20"/>
              </w:rPr>
            </w:pPr>
            <w:r w:rsidRPr="004972C5">
              <w:rPr>
                <w:rFonts w:eastAsia="Times New Roman" w:cs="Calibri"/>
                <w:color w:val="000000"/>
                <w:sz w:val="20"/>
                <w:szCs w:val="20"/>
                <w:lang w:eastAsia="en-GB"/>
              </w:rPr>
              <w:t>Birkdale United Reformed Church Hall, Grosvenor Road, PR8 2ET</w:t>
            </w:r>
          </w:p>
        </w:tc>
        <w:tc>
          <w:tcPr>
            <w:tcW w:w="540" w:type="pct"/>
            <w:tcBorders>
              <w:top w:val="single" w:sz="4" w:space="0" w:color="auto"/>
              <w:left w:val="single" w:sz="4" w:space="0" w:color="auto"/>
              <w:bottom w:val="single" w:sz="4" w:space="0" w:color="auto"/>
              <w:right w:val="nil"/>
            </w:tcBorders>
            <w:vAlign w:val="center"/>
          </w:tcPr>
          <w:p w14:paraId="0AD9A5A2" w14:textId="567F792C" w:rsidR="004972C5" w:rsidRPr="004972C5" w:rsidRDefault="004972C5" w:rsidP="004972C5">
            <w:pPr>
              <w:pStyle w:val="NoSpacing"/>
              <w:rPr>
                <w:sz w:val="20"/>
                <w:szCs w:val="20"/>
              </w:rPr>
            </w:pPr>
            <w:r w:rsidRPr="004972C5">
              <w:rPr>
                <w:color w:val="000000"/>
                <w:sz w:val="20"/>
                <w:szCs w:val="20"/>
              </w:rPr>
              <w:t>1917</w:t>
            </w:r>
          </w:p>
        </w:tc>
        <w:tc>
          <w:tcPr>
            <w:tcW w:w="540" w:type="pct"/>
            <w:tcBorders>
              <w:left w:val="single" w:sz="4" w:space="0" w:color="auto"/>
            </w:tcBorders>
            <w:vAlign w:val="center"/>
          </w:tcPr>
          <w:p w14:paraId="4C713929" w14:textId="77777777"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AB3E6C1" w14:textId="2EAAB2FC"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65A14643" w14:textId="77777777"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2A86F14" w14:textId="77115493"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52BA1A7F" w14:textId="77777777" w:rsidR="004972C5" w:rsidRPr="00F84BF5" w:rsidRDefault="004972C5" w:rsidP="004972C5">
            <w:pPr>
              <w:pStyle w:val="NoSpacing"/>
              <w:rPr>
                <w:rFonts w:ascii="Aptos" w:hAnsi="Aptos"/>
                <w:sz w:val="20"/>
                <w:szCs w:val="20"/>
              </w:rPr>
            </w:pPr>
          </w:p>
        </w:tc>
      </w:tr>
      <w:tr w:rsidR="004972C5" w:rsidRPr="00F84BF5" w14:paraId="51607E7C" w14:textId="77777777" w:rsidTr="00AD73E2">
        <w:trPr>
          <w:cantSplit/>
          <w:trHeight w:val="567"/>
        </w:trPr>
        <w:tc>
          <w:tcPr>
            <w:tcW w:w="322" w:type="pct"/>
            <w:vAlign w:val="center"/>
          </w:tcPr>
          <w:p w14:paraId="7112E8C4" w14:textId="02D50FEE" w:rsidR="004972C5" w:rsidRPr="00F84BF5" w:rsidRDefault="004972C5" w:rsidP="004972C5">
            <w:pPr>
              <w:pStyle w:val="NoSpacing"/>
              <w:rPr>
                <w:rFonts w:ascii="Aptos" w:hAnsi="Aptos"/>
                <w:sz w:val="20"/>
                <w:szCs w:val="20"/>
              </w:rPr>
            </w:pPr>
            <w:r>
              <w:rPr>
                <w:rFonts w:ascii="Aptos" w:hAnsi="Aptos"/>
                <w:sz w:val="20"/>
                <w:szCs w:val="20"/>
              </w:rPr>
              <w:t>W6</w:t>
            </w:r>
          </w:p>
        </w:tc>
        <w:tc>
          <w:tcPr>
            <w:tcW w:w="1211" w:type="pct"/>
            <w:tcBorders>
              <w:top w:val="nil"/>
              <w:left w:val="nil"/>
              <w:bottom w:val="single" w:sz="4" w:space="0" w:color="auto"/>
              <w:right w:val="single" w:sz="4" w:space="0" w:color="auto"/>
            </w:tcBorders>
            <w:shd w:val="clear" w:color="000000" w:fill="FFFFFF"/>
            <w:vAlign w:val="center"/>
          </w:tcPr>
          <w:p w14:paraId="7D789079" w14:textId="070815BD" w:rsidR="004972C5" w:rsidRPr="004972C5" w:rsidRDefault="004972C5" w:rsidP="004972C5">
            <w:pPr>
              <w:pStyle w:val="NoSpacing"/>
              <w:rPr>
                <w:sz w:val="20"/>
                <w:szCs w:val="20"/>
              </w:rPr>
            </w:pPr>
            <w:r w:rsidRPr="004972C5">
              <w:rPr>
                <w:rFonts w:eastAsia="Times New Roman" w:cs="Calibri"/>
                <w:color w:val="000000"/>
                <w:sz w:val="20"/>
                <w:szCs w:val="20"/>
                <w:lang w:eastAsia="en-GB"/>
              </w:rPr>
              <w:t>Birkdale United Reformed Church Hall, Grosvenor Road</w:t>
            </w:r>
            <w:r w:rsidR="00333AB2">
              <w:rPr>
                <w:rFonts w:eastAsia="Times New Roman" w:cs="Calibri"/>
                <w:color w:val="000000"/>
                <w:sz w:val="20"/>
                <w:szCs w:val="20"/>
                <w:lang w:eastAsia="en-GB"/>
              </w:rPr>
              <w:t>,</w:t>
            </w:r>
            <w:r w:rsidRPr="004972C5">
              <w:rPr>
                <w:rFonts w:eastAsia="Times New Roman" w:cs="Calibri"/>
                <w:color w:val="000000"/>
                <w:sz w:val="20"/>
                <w:szCs w:val="20"/>
                <w:lang w:eastAsia="en-GB"/>
              </w:rPr>
              <w:t xml:space="preserve"> PR8 2ET</w:t>
            </w:r>
          </w:p>
        </w:tc>
        <w:tc>
          <w:tcPr>
            <w:tcW w:w="540" w:type="pct"/>
            <w:tcBorders>
              <w:top w:val="single" w:sz="4" w:space="0" w:color="auto"/>
              <w:left w:val="single" w:sz="4" w:space="0" w:color="auto"/>
              <w:bottom w:val="single" w:sz="4" w:space="0" w:color="auto"/>
              <w:right w:val="nil"/>
            </w:tcBorders>
            <w:vAlign w:val="center"/>
          </w:tcPr>
          <w:p w14:paraId="154B7A1B" w14:textId="73588205" w:rsidR="004972C5" w:rsidRPr="004972C5" w:rsidRDefault="004972C5" w:rsidP="004972C5">
            <w:pPr>
              <w:pStyle w:val="NoSpacing"/>
              <w:rPr>
                <w:sz w:val="20"/>
                <w:szCs w:val="20"/>
              </w:rPr>
            </w:pPr>
            <w:r w:rsidRPr="004972C5">
              <w:rPr>
                <w:color w:val="000000"/>
                <w:sz w:val="20"/>
                <w:szCs w:val="20"/>
              </w:rPr>
              <w:t>1939</w:t>
            </w:r>
          </w:p>
        </w:tc>
        <w:tc>
          <w:tcPr>
            <w:tcW w:w="540" w:type="pct"/>
            <w:tcBorders>
              <w:left w:val="single" w:sz="4" w:space="0" w:color="auto"/>
            </w:tcBorders>
            <w:vAlign w:val="center"/>
          </w:tcPr>
          <w:p w14:paraId="6EE67C3E" w14:textId="77777777"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B9812F0" w14:textId="1B3945A5"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7F318CCD" w14:textId="77777777"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41B2C58" w14:textId="2AF387B7" w:rsidR="004972C5" w:rsidRPr="00EA6BB6" w:rsidRDefault="004972C5" w:rsidP="004972C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01811DCA" w14:textId="77777777" w:rsidR="004972C5" w:rsidRPr="00F84BF5" w:rsidRDefault="004972C5" w:rsidP="004972C5">
            <w:pPr>
              <w:pStyle w:val="NoSpacing"/>
              <w:rPr>
                <w:rFonts w:ascii="Aptos" w:hAnsi="Aptos"/>
                <w:sz w:val="20"/>
                <w:szCs w:val="20"/>
              </w:rPr>
            </w:pPr>
          </w:p>
        </w:tc>
      </w:tr>
    </w:tbl>
    <w:p w14:paraId="078203D6" w14:textId="77777777" w:rsidR="002D7F18" w:rsidRPr="00F84BF5" w:rsidRDefault="002D7F18">
      <w:pPr>
        <w:rPr>
          <w:rFonts w:ascii="Aptos" w:hAnsi="Aptos"/>
          <w:sz w:val="20"/>
          <w:szCs w:val="20"/>
        </w:rPr>
      </w:pPr>
    </w:p>
    <w:p w14:paraId="3036173C" w14:textId="77777777" w:rsidR="004672B8" w:rsidRDefault="004672B8">
      <w:pPr>
        <w:rPr>
          <w:rFonts w:ascii="Aptos" w:hAnsi="Aptos"/>
          <w:i/>
          <w:iCs/>
          <w:sz w:val="20"/>
          <w:szCs w:val="20"/>
        </w:rPr>
      </w:pPr>
      <w:r>
        <w:rPr>
          <w:rFonts w:ascii="Aptos" w:hAnsi="Aptos"/>
          <w:i/>
          <w:iCs/>
          <w:sz w:val="20"/>
          <w:szCs w:val="20"/>
        </w:rPr>
        <w:br w:type="page"/>
      </w:r>
    </w:p>
    <w:p w14:paraId="5B8CAE66" w14:textId="0DA8E6FC" w:rsidR="00A74982" w:rsidRPr="007045C4" w:rsidRDefault="007045C4" w:rsidP="002152CC">
      <w:pPr>
        <w:rPr>
          <w:rFonts w:ascii="Aptos" w:hAnsi="Aptos"/>
          <w:b/>
          <w:bCs/>
        </w:rPr>
      </w:pPr>
      <w:r w:rsidRPr="007045C4">
        <w:rPr>
          <w:rFonts w:ascii="Aptos" w:hAnsi="Aptos"/>
          <w:b/>
          <w:bCs/>
        </w:rPr>
        <w:lastRenderedPageBreak/>
        <w:t>Dukes Ward</w:t>
      </w:r>
      <w:r w:rsidRPr="007045C4">
        <w:rPr>
          <w:rFonts w:ascii="Aptos" w:hAnsi="Aptos"/>
          <w:b/>
          <w:bCs/>
        </w:rPr>
        <w:tab/>
      </w:r>
      <w:r w:rsidRPr="007045C4">
        <w:rPr>
          <w:rFonts w:ascii="Aptos" w:hAnsi="Aptos"/>
          <w:b/>
          <w:bCs/>
        </w:rPr>
        <w:tab/>
      </w:r>
      <w:r w:rsidR="00A74982" w:rsidRPr="007045C4">
        <w:rPr>
          <w:rFonts w:ascii="Aptos" w:hAnsi="Aptos"/>
          <w:b/>
          <w:bCs/>
        </w:rPr>
        <w:t xml:space="preserve">Local Government Boundary Commission Comments </w:t>
      </w:r>
    </w:p>
    <w:p w14:paraId="680BD552" w14:textId="633D38A8" w:rsidR="002152CC" w:rsidRPr="002152CC" w:rsidRDefault="00673801" w:rsidP="002152CC">
      <w:pPr>
        <w:rPr>
          <w:rFonts w:ascii="Aptos" w:hAnsi="Aptos"/>
          <w:b/>
          <w:bCs/>
        </w:rPr>
      </w:pPr>
      <w:r>
        <w:rPr>
          <w:rFonts w:ascii="Aptos" w:hAnsi="Aptos"/>
          <w:b/>
          <w:bCs/>
        </w:rPr>
        <w:t xml:space="preserve">New Ward Name </w:t>
      </w:r>
      <w:r w:rsidR="007045C4" w:rsidRPr="007045C4">
        <w:rPr>
          <w:rFonts w:ascii="Aptos" w:hAnsi="Aptos"/>
          <w:b/>
          <w:bCs/>
        </w:rPr>
        <w:tab/>
      </w:r>
      <w:r w:rsidR="002152CC" w:rsidRPr="002152CC">
        <w:rPr>
          <w:rFonts w:ascii="Aptos" w:hAnsi="Aptos"/>
          <w:b/>
          <w:bCs/>
        </w:rPr>
        <w:t>Dukes</w:t>
      </w:r>
    </w:p>
    <w:p w14:paraId="290394AA" w14:textId="77777777" w:rsidR="002152CC" w:rsidRPr="002152CC" w:rsidRDefault="002152CC" w:rsidP="002152CC">
      <w:pPr>
        <w:rPr>
          <w:rFonts w:ascii="Aptos" w:hAnsi="Aptos"/>
        </w:rPr>
      </w:pPr>
      <w:r w:rsidRPr="002152CC">
        <w:rPr>
          <w:rFonts w:ascii="Aptos" w:hAnsi="Aptos"/>
        </w:rPr>
        <w:t>A vast majority of Hall Street is currently within Duke’s ward. However, a small portion of the eastern side of the road falls within Norwood ward. The Southport Liberal Democrats requested that all of Hall Street be included in Duke’s ward. We have adopted this minor modification as we consider it to provide for a more clearly identifiable ward boundary.</w:t>
      </w:r>
    </w:p>
    <w:p w14:paraId="096B0A7D" w14:textId="77777777" w:rsidR="002152CC" w:rsidRPr="002152CC" w:rsidRDefault="002152CC" w:rsidP="002152CC">
      <w:pPr>
        <w:rPr>
          <w:rFonts w:ascii="Aptos" w:hAnsi="Aptos"/>
        </w:rPr>
      </w:pPr>
      <w:r w:rsidRPr="002152CC">
        <w:rPr>
          <w:rFonts w:ascii="Aptos" w:hAnsi="Aptos"/>
        </w:rPr>
        <w:t>A local resident stated that our proposed Duke’s ward was particularly ‘odd’ because it combined the most deprived and least deprived areas in Southport. They argued that this would make it difficult for any political party to effectively represent the interests of this ward. We have no view of or regard for which political party may more effectively represent certain types of communities. Furthermore, we do not make the automatic presumption that, because two areas have different social-economic profiles, they should go into different wards. Having considered the evidence received, we have decided to make no changes to the boundaries of this ward, except for the small amendment outlined in the previous paragraph.</w:t>
      </w:r>
    </w:p>
    <w:p w14:paraId="6A7E10E2" w14:textId="77777777" w:rsidR="002152CC" w:rsidRDefault="002152CC" w:rsidP="002152CC">
      <w:pPr>
        <w:rPr>
          <w:rFonts w:ascii="Aptos" w:hAnsi="Aptos"/>
        </w:rPr>
      </w:pPr>
      <w:r w:rsidRPr="002152CC">
        <w:rPr>
          <w:rFonts w:ascii="Aptos" w:hAnsi="Aptos"/>
        </w:rPr>
        <w:t>Another local resident expressed concerns about the allocation of resources in the Duke’s ward. However, this review is focused exclusively on the electoral arrangements within the borough. Our role does not extend to resource allocation across individual wards.</w:t>
      </w:r>
    </w:p>
    <w:p w14:paraId="79BBBF79" w14:textId="32AD6B4F" w:rsidR="00EC5AAD" w:rsidRDefault="00EC5AAD">
      <w:pPr>
        <w:rPr>
          <w:rFonts w:ascii="Aptos" w:hAnsi="Aptos"/>
        </w:rPr>
      </w:pPr>
      <w:r>
        <w:rPr>
          <w:rFonts w:ascii="Aptos" w:hAnsi="Aptos"/>
        </w:rPr>
        <w:br w:type="page"/>
      </w:r>
    </w:p>
    <w:tbl>
      <w:tblPr>
        <w:tblStyle w:val="TableGrid"/>
        <w:tblW w:w="0" w:type="auto"/>
        <w:tblLook w:val="04A0" w:firstRow="1" w:lastRow="0" w:firstColumn="1" w:lastColumn="0" w:noHBand="0" w:noVBand="1"/>
      </w:tblPr>
      <w:tblGrid>
        <w:gridCol w:w="6974"/>
        <w:gridCol w:w="6974"/>
      </w:tblGrid>
      <w:tr w:rsidR="00EC5AAD" w14:paraId="5D12C72F" w14:textId="77777777">
        <w:tc>
          <w:tcPr>
            <w:tcW w:w="6974" w:type="dxa"/>
          </w:tcPr>
          <w:p w14:paraId="136C0E30" w14:textId="667E955C" w:rsidR="00EC5AAD" w:rsidRDefault="00EC5AAD" w:rsidP="00B942F1">
            <w:pPr>
              <w:jc w:val="center"/>
              <w:rPr>
                <w:rFonts w:ascii="Aptos" w:hAnsi="Aptos"/>
              </w:rPr>
            </w:pPr>
            <w:r>
              <w:rPr>
                <w:rFonts w:ascii="Aptos" w:hAnsi="Aptos"/>
                <w:noProof/>
              </w:rPr>
              <w:lastRenderedPageBreak/>
              <w:drawing>
                <wp:inline distT="0" distB="0" distL="0" distR="0" wp14:anchorId="3E051C67" wp14:editId="7E26EF8B">
                  <wp:extent cx="3849962" cy="3086100"/>
                  <wp:effectExtent l="0" t="0" r="0" b="0"/>
                  <wp:docPr id="83977586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56859" cy="3091629"/>
                          </a:xfrm>
                          <a:prstGeom prst="rect">
                            <a:avLst/>
                          </a:prstGeom>
                          <a:noFill/>
                        </pic:spPr>
                      </pic:pic>
                    </a:graphicData>
                  </a:graphic>
                </wp:inline>
              </w:drawing>
            </w:r>
          </w:p>
        </w:tc>
        <w:tc>
          <w:tcPr>
            <w:tcW w:w="6974" w:type="dxa"/>
          </w:tcPr>
          <w:p w14:paraId="3368F885" w14:textId="53BBF1D3" w:rsidR="00EC5AAD" w:rsidRDefault="00B942F1" w:rsidP="00B942F1">
            <w:pPr>
              <w:jc w:val="center"/>
              <w:rPr>
                <w:rFonts w:ascii="Aptos" w:hAnsi="Aptos"/>
              </w:rPr>
            </w:pPr>
            <w:r>
              <w:rPr>
                <w:rFonts w:ascii="Aptos" w:hAnsi="Aptos"/>
                <w:noProof/>
              </w:rPr>
              <w:drawing>
                <wp:inline distT="0" distB="0" distL="0" distR="0" wp14:anchorId="6C390065" wp14:editId="5F7CA356">
                  <wp:extent cx="3681032" cy="4472940"/>
                  <wp:effectExtent l="0" t="0" r="0" b="3810"/>
                  <wp:docPr id="82084217" name="Picture 29"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84217" name="Picture 29" descr="A map of a city&#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3690788" cy="4484794"/>
                          </a:xfrm>
                          <a:prstGeom prst="rect">
                            <a:avLst/>
                          </a:prstGeom>
                        </pic:spPr>
                      </pic:pic>
                    </a:graphicData>
                  </a:graphic>
                </wp:inline>
              </w:drawing>
            </w:r>
          </w:p>
        </w:tc>
      </w:tr>
    </w:tbl>
    <w:p w14:paraId="5840F4BD" w14:textId="77777777" w:rsidR="00230ADA" w:rsidRDefault="00230ADA"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p>
    <w:p w14:paraId="12E01CF2" w14:textId="004AB6EA" w:rsidR="00620180" w:rsidRDefault="00620180" w:rsidP="00620180">
      <w:pPr>
        <w:jc w:val="center"/>
        <w:rPr>
          <w:rFonts w:ascii="Aptos" w:eastAsia="Times New Roman" w:hAnsi="Aptos" w:cs="Arial"/>
          <w:b/>
          <w:bCs/>
          <w:kern w:val="0"/>
          <w14:ligatures w14:val="none"/>
        </w:rPr>
      </w:pPr>
      <w:r>
        <w:rPr>
          <w:rFonts w:ascii="Aptos" w:eastAsia="Times New Roman" w:hAnsi="Aptos" w:cs="Arial"/>
          <w:b/>
          <w:bCs/>
          <w:kern w:val="0"/>
          <w14:ligatures w14:val="none"/>
        </w:rPr>
        <w:t>Dukes Ward</w:t>
      </w:r>
    </w:p>
    <w:p w14:paraId="5534EEF8" w14:textId="77777777" w:rsidR="00620180" w:rsidRDefault="00620180" w:rsidP="00230ADA">
      <w:pPr>
        <w:rPr>
          <w:rFonts w:ascii="Aptos" w:eastAsia="Times New Roman" w:hAnsi="Aptos" w:cs="Arial"/>
          <w:b/>
          <w:bCs/>
          <w:kern w:val="0"/>
          <w14:ligatures w14:val="none"/>
        </w:rPr>
      </w:pPr>
    </w:p>
    <w:p w14:paraId="74D91A14" w14:textId="77777777" w:rsidR="00620180" w:rsidRDefault="00620180"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p>
    <w:p w14:paraId="3D39114A" w14:textId="77777777" w:rsidR="00620180" w:rsidRDefault="00620180"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p>
    <w:p w14:paraId="5F8253CD" w14:textId="47CA76B6"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C03590">
        <w:rPr>
          <w:rFonts w:ascii="Aptos" w:eastAsia="Times New Roman" w:hAnsi="Aptos" w:cs="Arial"/>
          <w:b/>
          <w:bCs/>
          <w:kern w:val="0"/>
          <w14:ligatures w14:val="none"/>
        </w:rPr>
        <w:t>5</w:t>
      </w:r>
    </w:p>
    <w:p w14:paraId="25D5B784"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39E8D54C" w14:textId="77777777" w:rsidTr="00CA2E2E">
        <w:tc>
          <w:tcPr>
            <w:tcW w:w="1190" w:type="pct"/>
            <w:gridSpan w:val="2"/>
            <w:vAlign w:val="center"/>
          </w:tcPr>
          <w:p w14:paraId="12EE06D7"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50892F4F"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F84BF5" w:rsidRPr="00F84BF5" w14:paraId="3F12B2A9"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4B59202E" w14:textId="77777777" w:rsidR="00F84BF5" w:rsidRPr="001B4567" w:rsidRDefault="00F84BF5"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353466CB" w14:textId="0A932FF1" w:rsidR="00F84BF5" w:rsidRPr="00F84BF5" w:rsidRDefault="00C36597"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Norwood</w:t>
            </w:r>
          </w:p>
        </w:tc>
        <w:tc>
          <w:tcPr>
            <w:tcW w:w="1234" w:type="pct"/>
            <w:gridSpan w:val="2"/>
            <w:tcBorders>
              <w:bottom w:val="single" w:sz="4" w:space="0" w:color="auto"/>
            </w:tcBorders>
            <w:shd w:val="pct15" w:color="auto" w:fill="auto"/>
            <w:vAlign w:val="center"/>
          </w:tcPr>
          <w:p w14:paraId="36584AAB" w14:textId="04B28703" w:rsidR="00F84BF5"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7435628D" w14:textId="5B2741B7" w:rsidR="00F84BF5" w:rsidRPr="001B4567" w:rsidRDefault="00C36597"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Norwood</w:t>
            </w:r>
          </w:p>
        </w:tc>
      </w:tr>
      <w:tr w:rsidR="002D7F18" w:rsidRPr="00F84BF5" w14:paraId="657A35B8" w14:textId="77777777" w:rsidTr="00F84B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572FDAD0"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61EA4497" w14:textId="60807DCD" w:rsidR="002D7F18" w:rsidRPr="001B4567" w:rsidRDefault="00945ED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4</w:t>
            </w:r>
          </w:p>
        </w:tc>
        <w:tc>
          <w:tcPr>
            <w:tcW w:w="1016" w:type="pct"/>
            <w:tcBorders>
              <w:bottom w:val="single" w:sz="4" w:space="0" w:color="auto"/>
            </w:tcBorders>
            <w:shd w:val="clear" w:color="auto" w:fill="D9D9D9"/>
            <w:vAlign w:val="center"/>
          </w:tcPr>
          <w:p w14:paraId="735630CA"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4C9AB0B7" w14:textId="3C671A42" w:rsidR="002D7F18" w:rsidRPr="001B4567" w:rsidRDefault="00945ED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1B4567" w14:paraId="4F33D994"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1C6BBA7F"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6BDE6E21" w14:textId="2926ABF9" w:rsidR="002D7F18" w:rsidRPr="001B4567" w:rsidRDefault="00C36597"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Southport</w:t>
            </w:r>
          </w:p>
        </w:tc>
      </w:tr>
    </w:tbl>
    <w:p w14:paraId="132EEAB2"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09EE5FAC"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22E4D869" w14:textId="77777777" w:rsidTr="00A450D4">
        <w:tc>
          <w:tcPr>
            <w:tcW w:w="322" w:type="pct"/>
            <w:vMerge w:val="restart"/>
            <w:shd w:val="clear" w:color="auto" w:fill="D9D9D9"/>
            <w:vAlign w:val="center"/>
          </w:tcPr>
          <w:p w14:paraId="18D8F505"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563C88BF"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6B56EF9C"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013326EA"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2268A092" w14:textId="58E352BC"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5AA65C2F" w14:textId="77777777" w:rsidTr="00A450D4">
        <w:tc>
          <w:tcPr>
            <w:tcW w:w="322" w:type="pct"/>
            <w:vMerge/>
            <w:tcBorders>
              <w:bottom w:val="single" w:sz="4" w:space="0" w:color="auto"/>
            </w:tcBorders>
            <w:shd w:val="clear" w:color="auto" w:fill="D9D9D9"/>
            <w:vAlign w:val="center"/>
          </w:tcPr>
          <w:p w14:paraId="404EEB2E"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2EA11A4B"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757A717B"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75606B66"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0F0521AB"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52E9491A"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D606A1" w:rsidRPr="00F84BF5" w14:paraId="3F9FD020" w14:textId="77777777" w:rsidTr="00E63BD4">
        <w:trPr>
          <w:cantSplit/>
          <w:trHeight w:val="567"/>
        </w:trPr>
        <w:tc>
          <w:tcPr>
            <w:tcW w:w="322" w:type="pct"/>
            <w:vAlign w:val="center"/>
          </w:tcPr>
          <w:p w14:paraId="3B2B6CF0" w14:textId="755A635C" w:rsidR="00D606A1" w:rsidRPr="00F84BF5" w:rsidRDefault="00D606A1" w:rsidP="00D606A1">
            <w:pPr>
              <w:pStyle w:val="NoSpacing"/>
              <w:rPr>
                <w:rFonts w:ascii="Aptos" w:hAnsi="Aptos"/>
                <w:sz w:val="20"/>
                <w:szCs w:val="20"/>
              </w:rPr>
            </w:pPr>
            <w:r>
              <w:rPr>
                <w:rFonts w:ascii="Aptos" w:hAnsi="Aptos"/>
                <w:sz w:val="20"/>
                <w:szCs w:val="20"/>
              </w:rPr>
              <w:t>V1</w:t>
            </w:r>
          </w:p>
        </w:tc>
        <w:tc>
          <w:tcPr>
            <w:tcW w:w="1211" w:type="pct"/>
            <w:tcBorders>
              <w:top w:val="nil"/>
              <w:left w:val="nil"/>
              <w:bottom w:val="single" w:sz="4" w:space="0" w:color="auto"/>
              <w:right w:val="single" w:sz="4" w:space="0" w:color="auto"/>
            </w:tcBorders>
            <w:shd w:val="clear" w:color="000000" w:fill="FFFFFF"/>
            <w:vAlign w:val="center"/>
          </w:tcPr>
          <w:p w14:paraId="0BFF0251" w14:textId="16B0EDBC" w:rsidR="00D606A1" w:rsidRPr="00D606A1" w:rsidRDefault="00D606A1" w:rsidP="00D606A1">
            <w:pPr>
              <w:pStyle w:val="NoSpacing"/>
              <w:rPr>
                <w:sz w:val="20"/>
                <w:szCs w:val="20"/>
              </w:rPr>
            </w:pPr>
            <w:r w:rsidRPr="00D606A1">
              <w:rPr>
                <w:rFonts w:eastAsia="Times New Roman" w:cs="Calibri"/>
                <w:color w:val="000000"/>
                <w:sz w:val="20"/>
                <w:szCs w:val="20"/>
                <w:lang w:eastAsia="en-GB"/>
              </w:rPr>
              <w:t>St. Luke`s Church Hall, St. Luke's Road, PR9 0SH</w:t>
            </w:r>
          </w:p>
        </w:tc>
        <w:tc>
          <w:tcPr>
            <w:tcW w:w="540" w:type="pct"/>
            <w:tcBorders>
              <w:top w:val="single" w:sz="4" w:space="0" w:color="auto"/>
              <w:left w:val="single" w:sz="4" w:space="0" w:color="auto"/>
              <w:bottom w:val="single" w:sz="4" w:space="0" w:color="auto"/>
              <w:right w:val="nil"/>
            </w:tcBorders>
            <w:vAlign w:val="center"/>
          </w:tcPr>
          <w:p w14:paraId="510889B5" w14:textId="394FB3AC" w:rsidR="00D606A1" w:rsidRPr="00D606A1" w:rsidRDefault="00D606A1" w:rsidP="00D606A1">
            <w:pPr>
              <w:pStyle w:val="NoSpacing"/>
              <w:rPr>
                <w:sz w:val="20"/>
                <w:szCs w:val="20"/>
              </w:rPr>
            </w:pPr>
            <w:r w:rsidRPr="00D606A1">
              <w:rPr>
                <w:color w:val="000000"/>
                <w:sz w:val="20"/>
                <w:szCs w:val="20"/>
              </w:rPr>
              <w:t>2007</w:t>
            </w:r>
          </w:p>
        </w:tc>
        <w:tc>
          <w:tcPr>
            <w:tcW w:w="540" w:type="pct"/>
            <w:tcBorders>
              <w:left w:val="single" w:sz="4" w:space="0" w:color="auto"/>
            </w:tcBorders>
            <w:vAlign w:val="center"/>
          </w:tcPr>
          <w:p w14:paraId="3E6718A8" w14:textId="77777777"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D7A27BF" w14:textId="1429C997"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593C3354" w14:textId="77777777"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6AEC8DC" w14:textId="7589FAF3"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2A5CA7D8" w14:textId="77777777" w:rsidR="00D606A1" w:rsidRPr="00F84BF5" w:rsidRDefault="00D606A1" w:rsidP="00D606A1">
            <w:pPr>
              <w:pStyle w:val="NoSpacing"/>
              <w:rPr>
                <w:rFonts w:ascii="Aptos" w:hAnsi="Aptos"/>
                <w:sz w:val="20"/>
                <w:szCs w:val="20"/>
              </w:rPr>
            </w:pPr>
          </w:p>
        </w:tc>
      </w:tr>
      <w:tr w:rsidR="00D606A1" w:rsidRPr="00F84BF5" w14:paraId="2EA71EF1" w14:textId="77777777" w:rsidTr="00E63BD4">
        <w:trPr>
          <w:cantSplit/>
          <w:trHeight w:val="567"/>
        </w:trPr>
        <w:tc>
          <w:tcPr>
            <w:tcW w:w="322" w:type="pct"/>
            <w:vAlign w:val="center"/>
          </w:tcPr>
          <w:p w14:paraId="7100407A" w14:textId="73A0696A" w:rsidR="00D606A1" w:rsidRPr="00F84BF5" w:rsidRDefault="00D606A1" w:rsidP="00D606A1">
            <w:pPr>
              <w:pStyle w:val="NoSpacing"/>
              <w:rPr>
                <w:rFonts w:ascii="Aptos" w:hAnsi="Aptos"/>
                <w:sz w:val="20"/>
                <w:szCs w:val="20"/>
              </w:rPr>
            </w:pPr>
            <w:r>
              <w:rPr>
                <w:rFonts w:ascii="Aptos" w:hAnsi="Aptos"/>
                <w:sz w:val="20"/>
                <w:szCs w:val="20"/>
              </w:rPr>
              <w:t>V2</w:t>
            </w:r>
          </w:p>
        </w:tc>
        <w:tc>
          <w:tcPr>
            <w:tcW w:w="1211" w:type="pct"/>
            <w:tcBorders>
              <w:top w:val="nil"/>
              <w:left w:val="nil"/>
              <w:bottom w:val="single" w:sz="4" w:space="0" w:color="auto"/>
              <w:right w:val="single" w:sz="4" w:space="0" w:color="auto"/>
            </w:tcBorders>
            <w:shd w:val="clear" w:color="000000" w:fill="FFFFFF"/>
            <w:vAlign w:val="center"/>
          </w:tcPr>
          <w:p w14:paraId="31B674E5" w14:textId="53B5157F" w:rsidR="00D606A1" w:rsidRPr="00D606A1" w:rsidRDefault="00D606A1" w:rsidP="00D606A1">
            <w:pPr>
              <w:pStyle w:val="NoSpacing"/>
              <w:rPr>
                <w:sz w:val="20"/>
                <w:szCs w:val="20"/>
              </w:rPr>
            </w:pPr>
            <w:r w:rsidRPr="00D606A1">
              <w:rPr>
                <w:rFonts w:eastAsia="Times New Roman" w:cs="Calibri"/>
                <w:color w:val="000000"/>
                <w:sz w:val="20"/>
                <w:szCs w:val="20"/>
                <w:lang w:eastAsia="en-GB"/>
              </w:rPr>
              <w:t>Southport Community Centre, Norwood Road, PR8 6HQ</w:t>
            </w:r>
          </w:p>
        </w:tc>
        <w:tc>
          <w:tcPr>
            <w:tcW w:w="540" w:type="pct"/>
            <w:tcBorders>
              <w:top w:val="single" w:sz="4" w:space="0" w:color="auto"/>
              <w:left w:val="single" w:sz="4" w:space="0" w:color="auto"/>
              <w:bottom w:val="single" w:sz="4" w:space="0" w:color="auto"/>
              <w:right w:val="nil"/>
            </w:tcBorders>
            <w:vAlign w:val="center"/>
          </w:tcPr>
          <w:p w14:paraId="3FAF304F" w14:textId="41ACA048" w:rsidR="00D606A1" w:rsidRPr="00D606A1" w:rsidRDefault="00D606A1" w:rsidP="00D606A1">
            <w:pPr>
              <w:pStyle w:val="NoSpacing"/>
              <w:rPr>
                <w:sz w:val="20"/>
                <w:szCs w:val="20"/>
              </w:rPr>
            </w:pPr>
            <w:r w:rsidRPr="00D606A1">
              <w:rPr>
                <w:color w:val="000000"/>
                <w:sz w:val="20"/>
                <w:szCs w:val="20"/>
              </w:rPr>
              <w:t>2155</w:t>
            </w:r>
          </w:p>
        </w:tc>
        <w:tc>
          <w:tcPr>
            <w:tcW w:w="540" w:type="pct"/>
            <w:tcBorders>
              <w:left w:val="single" w:sz="4" w:space="0" w:color="auto"/>
            </w:tcBorders>
            <w:vAlign w:val="center"/>
          </w:tcPr>
          <w:p w14:paraId="496D2986" w14:textId="77777777"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EDD2C9A" w14:textId="7BDECD39"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D73F1DA" w14:textId="77777777"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604EAFC" w14:textId="541212A2"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45B7939F" w14:textId="77777777" w:rsidR="00D606A1" w:rsidRPr="00F84BF5" w:rsidRDefault="00D606A1" w:rsidP="00D606A1">
            <w:pPr>
              <w:pStyle w:val="NoSpacing"/>
              <w:rPr>
                <w:rFonts w:ascii="Aptos" w:hAnsi="Aptos"/>
                <w:sz w:val="20"/>
                <w:szCs w:val="20"/>
              </w:rPr>
            </w:pPr>
          </w:p>
        </w:tc>
      </w:tr>
      <w:tr w:rsidR="00D606A1" w:rsidRPr="00F84BF5" w14:paraId="2A739B6E" w14:textId="77777777" w:rsidTr="00E63BD4">
        <w:trPr>
          <w:cantSplit/>
          <w:trHeight w:val="567"/>
        </w:trPr>
        <w:tc>
          <w:tcPr>
            <w:tcW w:w="322" w:type="pct"/>
            <w:vAlign w:val="center"/>
          </w:tcPr>
          <w:p w14:paraId="5C5AD7C5" w14:textId="4959946F" w:rsidR="00D606A1" w:rsidRPr="00F84BF5" w:rsidRDefault="00D606A1" w:rsidP="00D606A1">
            <w:pPr>
              <w:pStyle w:val="NoSpacing"/>
              <w:rPr>
                <w:rFonts w:ascii="Aptos" w:hAnsi="Aptos"/>
                <w:sz w:val="20"/>
                <w:szCs w:val="20"/>
              </w:rPr>
            </w:pPr>
            <w:r>
              <w:rPr>
                <w:rFonts w:ascii="Aptos" w:hAnsi="Aptos"/>
                <w:sz w:val="20"/>
                <w:szCs w:val="20"/>
              </w:rPr>
              <w:t>V3</w:t>
            </w:r>
          </w:p>
        </w:tc>
        <w:tc>
          <w:tcPr>
            <w:tcW w:w="1211" w:type="pct"/>
            <w:tcBorders>
              <w:top w:val="nil"/>
              <w:left w:val="nil"/>
              <w:bottom w:val="single" w:sz="4" w:space="0" w:color="auto"/>
              <w:right w:val="single" w:sz="4" w:space="0" w:color="auto"/>
            </w:tcBorders>
            <w:shd w:val="clear" w:color="000000" w:fill="FFFFFF"/>
            <w:vAlign w:val="center"/>
          </w:tcPr>
          <w:p w14:paraId="241480B4" w14:textId="34C43101" w:rsidR="00D606A1" w:rsidRPr="00D606A1" w:rsidRDefault="00D606A1" w:rsidP="00D606A1">
            <w:pPr>
              <w:pStyle w:val="NoSpacing"/>
              <w:rPr>
                <w:sz w:val="20"/>
                <w:szCs w:val="20"/>
              </w:rPr>
            </w:pPr>
            <w:r w:rsidRPr="00D606A1">
              <w:rPr>
                <w:rFonts w:eastAsia="Times New Roman" w:cs="Calibri"/>
                <w:color w:val="000000"/>
                <w:sz w:val="20"/>
                <w:szCs w:val="20"/>
                <w:lang w:eastAsia="en-GB"/>
              </w:rPr>
              <w:t>Canning Road Evangelical Church Hall, Canning Road, PR9 7SS</w:t>
            </w:r>
          </w:p>
        </w:tc>
        <w:tc>
          <w:tcPr>
            <w:tcW w:w="540" w:type="pct"/>
            <w:tcBorders>
              <w:top w:val="single" w:sz="4" w:space="0" w:color="auto"/>
              <w:left w:val="single" w:sz="4" w:space="0" w:color="auto"/>
              <w:bottom w:val="single" w:sz="4" w:space="0" w:color="auto"/>
              <w:right w:val="nil"/>
            </w:tcBorders>
            <w:vAlign w:val="center"/>
          </w:tcPr>
          <w:p w14:paraId="419A2E97" w14:textId="168DB8FC" w:rsidR="00D606A1" w:rsidRPr="00D606A1" w:rsidRDefault="00D606A1" w:rsidP="00D606A1">
            <w:pPr>
              <w:pStyle w:val="NoSpacing"/>
              <w:rPr>
                <w:sz w:val="20"/>
                <w:szCs w:val="20"/>
              </w:rPr>
            </w:pPr>
            <w:r w:rsidRPr="00D606A1">
              <w:rPr>
                <w:color w:val="000000"/>
                <w:sz w:val="20"/>
                <w:szCs w:val="20"/>
              </w:rPr>
              <w:t>1576</w:t>
            </w:r>
          </w:p>
        </w:tc>
        <w:tc>
          <w:tcPr>
            <w:tcW w:w="540" w:type="pct"/>
            <w:tcBorders>
              <w:left w:val="single" w:sz="4" w:space="0" w:color="auto"/>
            </w:tcBorders>
            <w:vAlign w:val="center"/>
          </w:tcPr>
          <w:p w14:paraId="5461B3E8" w14:textId="77777777"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2FA2F58" w14:textId="433FAA11"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7C6C1F65" w14:textId="77777777"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2F730A9" w14:textId="5AFD61FF"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4012C09A" w14:textId="77777777" w:rsidR="00D606A1" w:rsidRPr="00F84BF5" w:rsidRDefault="00D606A1" w:rsidP="00D606A1">
            <w:pPr>
              <w:pStyle w:val="NoSpacing"/>
              <w:rPr>
                <w:rFonts w:ascii="Aptos" w:hAnsi="Aptos"/>
                <w:sz w:val="20"/>
                <w:szCs w:val="20"/>
              </w:rPr>
            </w:pPr>
          </w:p>
        </w:tc>
      </w:tr>
      <w:tr w:rsidR="00D606A1" w:rsidRPr="00F84BF5" w14:paraId="4790D7AE" w14:textId="77777777" w:rsidTr="00E63BD4">
        <w:trPr>
          <w:cantSplit/>
          <w:trHeight w:val="567"/>
        </w:trPr>
        <w:tc>
          <w:tcPr>
            <w:tcW w:w="322" w:type="pct"/>
            <w:vAlign w:val="center"/>
          </w:tcPr>
          <w:p w14:paraId="301E8961" w14:textId="7A1DE4B0" w:rsidR="00D606A1" w:rsidRPr="00F84BF5" w:rsidRDefault="00D606A1" w:rsidP="00D606A1">
            <w:pPr>
              <w:pStyle w:val="NoSpacing"/>
              <w:rPr>
                <w:rFonts w:ascii="Aptos" w:hAnsi="Aptos"/>
                <w:sz w:val="20"/>
                <w:szCs w:val="20"/>
              </w:rPr>
            </w:pPr>
            <w:r>
              <w:rPr>
                <w:rFonts w:ascii="Aptos" w:hAnsi="Aptos"/>
                <w:sz w:val="20"/>
                <w:szCs w:val="20"/>
              </w:rPr>
              <w:t>V4</w:t>
            </w:r>
          </w:p>
        </w:tc>
        <w:tc>
          <w:tcPr>
            <w:tcW w:w="1211" w:type="pct"/>
            <w:tcBorders>
              <w:top w:val="nil"/>
              <w:left w:val="nil"/>
              <w:bottom w:val="single" w:sz="4" w:space="0" w:color="auto"/>
              <w:right w:val="single" w:sz="4" w:space="0" w:color="auto"/>
            </w:tcBorders>
            <w:shd w:val="clear" w:color="000000" w:fill="FFFFFF"/>
            <w:vAlign w:val="center"/>
          </w:tcPr>
          <w:p w14:paraId="1E890D7B" w14:textId="545E6EED" w:rsidR="00D606A1" w:rsidRPr="00D606A1" w:rsidRDefault="00D606A1" w:rsidP="00D606A1">
            <w:pPr>
              <w:pStyle w:val="NoSpacing"/>
              <w:rPr>
                <w:sz w:val="20"/>
                <w:szCs w:val="20"/>
              </w:rPr>
            </w:pPr>
            <w:r w:rsidRPr="00D606A1">
              <w:rPr>
                <w:rFonts w:eastAsia="Times New Roman" w:cs="Calibri"/>
                <w:color w:val="000000"/>
                <w:sz w:val="20"/>
                <w:szCs w:val="20"/>
                <w:lang w:eastAsia="en-GB"/>
              </w:rPr>
              <w:t>Canning Road Evangelical Church Hall, Canning Road, PR9 7SS</w:t>
            </w:r>
          </w:p>
        </w:tc>
        <w:tc>
          <w:tcPr>
            <w:tcW w:w="540" w:type="pct"/>
            <w:tcBorders>
              <w:top w:val="single" w:sz="4" w:space="0" w:color="auto"/>
              <w:left w:val="single" w:sz="4" w:space="0" w:color="auto"/>
              <w:bottom w:val="single" w:sz="4" w:space="0" w:color="auto"/>
              <w:right w:val="nil"/>
            </w:tcBorders>
            <w:vAlign w:val="center"/>
          </w:tcPr>
          <w:p w14:paraId="0AD6E6DA" w14:textId="55FE5252" w:rsidR="00D606A1" w:rsidRPr="00D606A1" w:rsidRDefault="00D606A1" w:rsidP="00D606A1">
            <w:pPr>
              <w:pStyle w:val="NoSpacing"/>
              <w:rPr>
                <w:sz w:val="20"/>
                <w:szCs w:val="20"/>
              </w:rPr>
            </w:pPr>
            <w:r w:rsidRPr="00D606A1">
              <w:rPr>
                <w:color w:val="000000"/>
                <w:sz w:val="20"/>
                <w:szCs w:val="20"/>
              </w:rPr>
              <w:t>1565</w:t>
            </w:r>
          </w:p>
        </w:tc>
        <w:tc>
          <w:tcPr>
            <w:tcW w:w="540" w:type="pct"/>
            <w:tcBorders>
              <w:left w:val="single" w:sz="4" w:space="0" w:color="auto"/>
            </w:tcBorders>
            <w:vAlign w:val="center"/>
          </w:tcPr>
          <w:p w14:paraId="45A55AAA" w14:textId="77777777"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162F164" w14:textId="7393FC3A"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F40406C" w14:textId="77777777"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BD36C01" w14:textId="2EF432BF"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8E36B1B" w14:textId="77777777" w:rsidR="00D606A1" w:rsidRPr="00F84BF5" w:rsidRDefault="00D606A1" w:rsidP="00D606A1">
            <w:pPr>
              <w:pStyle w:val="NoSpacing"/>
              <w:rPr>
                <w:rFonts w:ascii="Aptos" w:hAnsi="Aptos"/>
                <w:sz w:val="20"/>
                <w:szCs w:val="20"/>
              </w:rPr>
            </w:pPr>
          </w:p>
        </w:tc>
      </w:tr>
      <w:tr w:rsidR="00D606A1" w:rsidRPr="00F84BF5" w14:paraId="4321DBA5" w14:textId="77777777" w:rsidTr="00E63BD4">
        <w:trPr>
          <w:cantSplit/>
          <w:trHeight w:val="567"/>
        </w:trPr>
        <w:tc>
          <w:tcPr>
            <w:tcW w:w="322" w:type="pct"/>
            <w:vAlign w:val="center"/>
          </w:tcPr>
          <w:p w14:paraId="1AAF0535" w14:textId="5C2A8054" w:rsidR="00D606A1" w:rsidRPr="00F84BF5" w:rsidRDefault="00D606A1" w:rsidP="00D606A1">
            <w:pPr>
              <w:pStyle w:val="NoSpacing"/>
              <w:rPr>
                <w:rFonts w:ascii="Aptos" w:hAnsi="Aptos"/>
                <w:sz w:val="20"/>
                <w:szCs w:val="20"/>
              </w:rPr>
            </w:pPr>
            <w:r>
              <w:rPr>
                <w:rFonts w:ascii="Aptos" w:hAnsi="Aptos"/>
                <w:sz w:val="20"/>
                <w:szCs w:val="20"/>
              </w:rPr>
              <w:t>V5</w:t>
            </w:r>
          </w:p>
        </w:tc>
        <w:tc>
          <w:tcPr>
            <w:tcW w:w="1211" w:type="pct"/>
            <w:tcBorders>
              <w:top w:val="nil"/>
              <w:left w:val="nil"/>
              <w:bottom w:val="single" w:sz="4" w:space="0" w:color="auto"/>
              <w:right w:val="single" w:sz="4" w:space="0" w:color="auto"/>
            </w:tcBorders>
            <w:shd w:val="clear" w:color="000000" w:fill="FFFFFF"/>
            <w:vAlign w:val="center"/>
          </w:tcPr>
          <w:p w14:paraId="4767714F" w14:textId="6F5F72CB" w:rsidR="00D606A1" w:rsidRPr="00D606A1" w:rsidRDefault="00D606A1" w:rsidP="00D606A1">
            <w:pPr>
              <w:pStyle w:val="NoSpacing"/>
              <w:rPr>
                <w:sz w:val="20"/>
                <w:szCs w:val="20"/>
              </w:rPr>
            </w:pPr>
            <w:r w:rsidRPr="00D606A1">
              <w:rPr>
                <w:rFonts w:eastAsia="Times New Roman" w:cs="Calibri"/>
                <w:color w:val="000000"/>
                <w:sz w:val="20"/>
                <w:szCs w:val="20"/>
                <w:lang w:eastAsia="en-GB"/>
              </w:rPr>
              <w:t>St. Simon and St. Jude New Church Hall, Old Park Lane, PR9 7BQ</w:t>
            </w:r>
          </w:p>
        </w:tc>
        <w:tc>
          <w:tcPr>
            <w:tcW w:w="540" w:type="pct"/>
            <w:tcBorders>
              <w:top w:val="single" w:sz="4" w:space="0" w:color="auto"/>
              <w:left w:val="single" w:sz="4" w:space="0" w:color="auto"/>
              <w:bottom w:val="single" w:sz="4" w:space="0" w:color="auto"/>
              <w:right w:val="nil"/>
            </w:tcBorders>
            <w:vAlign w:val="center"/>
          </w:tcPr>
          <w:p w14:paraId="6672C03C" w14:textId="18A8E52A" w:rsidR="00D606A1" w:rsidRPr="00D606A1" w:rsidRDefault="00D606A1" w:rsidP="00D606A1">
            <w:pPr>
              <w:pStyle w:val="NoSpacing"/>
              <w:rPr>
                <w:sz w:val="20"/>
                <w:szCs w:val="20"/>
              </w:rPr>
            </w:pPr>
            <w:r w:rsidRPr="00D606A1">
              <w:rPr>
                <w:color w:val="000000"/>
                <w:sz w:val="20"/>
                <w:szCs w:val="20"/>
              </w:rPr>
              <w:t>1552</w:t>
            </w:r>
          </w:p>
        </w:tc>
        <w:tc>
          <w:tcPr>
            <w:tcW w:w="540" w:type="pct"/>
            <w:tcBorders>
              <w:left w:val="single" w:sz="4" w:space="0" w:color="auto"/>
            </w:tcBorders>
            <w:vAlign w:val="center"/>
          </w:tcPr>
          <w:p w14:paraId="694B961C" w14:textId="77777777"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B45A426" w14:textId="13CAB061"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61DD248C" w14:textId="77777777"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9B7244B" w14:textId="7BCFE83F"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21F80699" w14:textId="77777777" w:rsidR="00D606A1" w:rsidRPr="00F84BF5" w:rsidRDefault="00D606A1" w:rsidP="00D606A1">
            <w:pPr>
              <w:pStyle w:val="NoSpacing"/>
              <w:rPr>
                <w:rFonts w:ascii="Aptos" w:hAnsi="Aptos"/>
                <w:sz w:val="20"/>
                <w:szCs w:val="20"/>
              </w:rPr>
            </w:pPr>
          </w:p>
        </w:tc>
      </w:tr>
      <w:tr w:rsidR="00D606A1" w:rsidRPr="00F84BF5" w14:paraId="7B6545B7" w14:textId="77777777" w:rsidTr="00E63BD4">
        <w:trPr>
          <w:cantSplit/>
          <w:trHeight w:val="567"/>
        </w:trPr>
        <w:tc>
          <w:tcPr>
            <w:tcW w:w="322" w:type="pct"/>
            <w:vAlign w:val="center"/>
          </w:tcPr>
          <w:p w14:paraId="04F42E66" w14:textId="79B0EF63" w:rsidR="00D606A1" w:rsidRPr="00F84BF5" w:rsidRDefault="00D606A1" w:rsidP="00D606A1">
            <w:pPr>
              <w:pStyle w:val="NoSpacing"/>
              <w:rPr>
                <w:rFonts w:ascii="Aptos" w:hAnsi="Aptos"/>
                <w:sz w:val="20"/>
                <w:szCs w:val="20"/>
              </w:rPr>
            </w:pPr>
            <w:r>
              <w:rPr>
                <w:rFonts w:ascii="Aptos" w:hAnsi="Aptos"/>
                <w:sz w:val="20"/>
                <w:szCs w:val="20"/>
              </w:rPr>
              <w:t>V6</w:t>
            </w:r>
          </w:p>
        </w:tc>
        <w:tc>
          <w:tcPr>
            <w:tcW w:w="1211" w:type="pct"/>
            <w:tcBorders>
              <w:top w:val="nil"/>
              <w:left w:val="nil"/>
              <w:bottom w:val="single" w:sz="4" w:space="0" w:color="auto"/>
              <w:right w:val="single" w:sz="4" w:space="0" w:color="auto"/>
            </w:tcBorders>
            <w:shd w:val="clear" w:color="000000" w:fill="FFFFFF"/>
            <w:vAlign w:val="center"/>
          </w:tcPr>
          <w:p w14:paraId="26A4B049" w14:textId="3BC3BC8C" w:rsidR="00D606A1" w:rsidRPr="00D606A1" w:rsidRDefault="00D606A1" w:rsidP="00D606A1">
            <w:pPr>
              <w:pStyle w:val="NoSpacing"/>
              <w:rPr>
                <w:sz w:val="20"/>
                <w:szCs w:val="20"/>
              </w:rPr>
            </w:pPr>
            <w:r w:rsidRPr="00D606A1">
              <w:rPr>
                <w:rFonts w:eastAsia="Times New Roman" w:cs="Calibri"/>
                <w:color w:val="000000"/>
                <w:sz w:val="20"/>
                <w:szCs w:val="20"/>
                <w:lang w:eastAsia="en-GB"/>
              </w:rPr>
              <w:t>St. Simon and St. Jude New Church Hall, Old Park Lane, PR9 7BQ</w:t>
            </w:r>
          </w:p>
        </w:tc>
        <w:tc>
          <w:tcPr>
            <w:tcW w:w="540" w:type="pct"/>
            <w:tcBorders>
              <w:top w:val="single" w:sz="4" w:space="0" w:color="auto"/>
              <w:left w:val="single" w:sz="4" w:space="0" w:color="auto"/>
              <w:bottom w:val="single" w:sz="4" w:space="0" w:color="auto"/>
              <w:right w:val="nil"/>
            </w:tcBorders>
            <w:vAlign w:val="center"/>
          </w:tcPr>
          <w:p w14:paraId="170BA0F6" w14:textId="226C39C7" w:rsidR="00D606A1" w:rsidRPr="00D606A1" w:rsidRDefault="00D606A1" w:rsidP="00D606A1">
            <w:pPr>
              <w:pStyle w:val="NoSpacing"/>
              <w:rPr>
                <w:sz w:val="20"/>
                <w:szCs w:val="20"/>
              </w:rPr>
            </w:pPr>
            <w:r w:rsidRPr="00D606A1">
              <w:rPr>
                <w:color w:val="000000"/>
                <w:sz w:val="20"/>
                <w:szCs w:val="20"/>
              </w:rPr>
              <w:t>1442</w:t>
            </w:r>
          </w:p>
        </w:tc>
        <w:tc>
          <w:tcPr>
            <w:tcW w:w="540" w:type="pct"/>
            <w:tcBorders>
              <w:left w:val="single" w:sz="4" w:space="0" w:color="auto"/>
            </w:tcBorders>
            <w:vAlign w:val="center"/>
          </w:tcPr>
          <w:p w14:paraId="720DAD79" w14:textId="77777777"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42AB8F0" w14:textId="11C4ED13"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4AC7BDF4" w14:textId="77777777"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605922C" w14:textId="6BCF217D" w:rsidR="00D606A1" w:rsidRPr="00EA6BB6" w:rsidRDefault="00D606A1" w:rsidP="00D606A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EC58AA8" w14:textId="77777777" w:rsidR="00D606A1" w:rsidRPr="00F84BF5" w:rsidRDefault="00D606A1" w:rsidP="00D606A1">
            <w:pPr>
              <w:pStyle w:val="NoSpacing"/>
              <w:rPr>
                <w:rFonts w:ascii="Aptos" w:hAnsi="Aptos"/>
                <w:sz w:val="20"/>
                <w:szCs w:val="20"/>
              </w:rPr>
            </w:pPr>
          </w:p>
        </w:tc>
      </w:tr>
    </w:tbl>
    <w:p w14:paraId="0C25DE77" w14:textId="77777777" w:rsidR="00BA4C27" w:rsidRDefault="00BA4C27">
      <w:pPr>
        <w:rPr>
          <w:rFonts w:ascii="Aptos" w:hAnsi="Aptos"/>
          <w:sz w:val="20"/>
          <w:szCs w:val="20"/>
        </w:rPr>
      </w:pPr>
    </w:p>
    <w:p w14:paraId="09AC66E1" w14:textId="77777777" w:rsidR="0093587D" w:rsidRDefault="0093587D">
      <w:pPr>
        <w:rPr>
          <w:rFonts w:ascii="Aptos" w:hAnsi="Aptos"/>
          <w:b/>
          <w:bCs/>
          <w:sz w:val="20"/>
          <w:szCs w:val="20"/>
        </w:rPr>
      </w:pPr>
      <w:r>
        <w:rPr>
          <w:rFonts w:ascii="Aptos" w:hAnsi="Aptos"/>
          <w:b/>
          <w:bCs/>
          <w:sz w:val="20"/>
          <w:szCs w:val="20"/>
        </w:rPr>
        <w:br w:type="page"/>
      </w:r>
    </w:p>
    <w:p w14:paraId="03368A45" w14:textId="3F350C7B" w:rsidR="00A74982" w:rsidRPr="008C6286" w:rsidRDefault="00FD104E" w:rsidP="00BA4C27">
      <w:pPr>
        <w:rPr>
          <w:rFonts w:ascii="Aptos" w:hAnsi="Aptos"/>
          <w:b/>
          <w:bCs/>
        </w:rPr>
      </w:pPr>
      <w:r w:rsidRPr="008C6286">
        <w:rPr>
          <w:rFonts w:ascii="Aptos" w:hAnsi="Aptos"/>
          <w:b/>
          <w:bCs/>
        </w:rPr>
        <w:lastRenderedPageBreak/>
        <w:t>Norwood Ward</w:t>
      </w:r>
      <w:r w:rsidRPr="008C6286">
        <w:rPr>
          <w:rFonts w:ascii="Aptos" w:hAnsi="Aptos"/>
          <w:b/>
          <w:bCs/>
        </w:rPr>
        <w:tab/>
      </w:r>
      <w:r w:rsidR="00A74982" w:rsidRPr="008C6286">
        <w:rPr>
          <w:rFonts w:ascii="Aptos" w:hAnsi="Aptos"/>
          <w:b/>
          <w:bCs/>
        </w:rPr>
        <w:t xml:space="preserve">Local Government Boundary Commission Comments </w:t>
      </w:r>
    </w:p>
    <w:p w14:paraId="36F51A7A" w14:textId="1964595A" w:rsidR="00BA4C27" w:rsidRPr="00BA4C27" w:rsidRDefault="00673801" w:rsidP="00BA4C27">
      <w:pPr>
        <w:rPr>
          <w:rFonts w:ascii="Aptos" w:hAnsi="Aptos"/>
          <w:b/>
          <w:bCs/>
        </w:rPr>
      </w:pPr>
      <w:r>
        <w:rPr>
          <w:rFonts w:ascii="Aptos" w:hAnsi="Aptos"/>
          <w:b/>
          <w:bCs/>
        </w:rPr>
        <w:t xml:space="preserve">New Ward Name </w:t>
      </w:r>
      <w:r w:rsidR="008C6286" w:rsidRPr="008C6286">
        <w:rPr>
          <w:rFonts w:ascii="Aptos" w:hAnsi="Aptos"/>
          <w:b/>
          <w:bCs/>
        </w:rPr>
        <w:tab/>
      </w:r>
      <w:r w:rsidR="00BA4C27" w:rsidRPr="00BA4C27">
        <w:rPr>
          <w:rFonts w:ascii="Aptos" w:hAnsi="Aptos"/>
          <w:b/>
          <w:bCs/>
        </w:rPr>
        <w:t>Norwood</w:t>
      </w:r>
    </w:p>
    <w:p w14:paraId="74059C19" w14:textId="72B17092" w:rsidR="00BA4C27" w:rsidRPr="00BA4C27" w:rsidRDefault="00BA4C27" w:rsidP="00BA4C27">
      <w:pPr>
        <w:rPr>
          <w:rFonts w:ascii="Aptos" w:hAnsi="Aptos"/>
        </w:rPr>
      </w:pPr>
      <w:r w:rsidRPr="00BA4C27">
        <w:rPr>
          <w:rFonts w:ascii="Aptos" w:hAnsi="Aptos"/>
        </w:rPr>
        <w:t>A local resident stated that the boundary between the areas of Kew and Blowick cuts through the middle of a community, following the route of a former railway line instead of the present railway line. They argued that this creates a disconnect between different areas in Norwood ward. The resident re-emphasised a preference for a Blowic</w:t>
      </w:r>
      <w:r w:rsidR="0076652D">
        <w:rPr>
          <w:rFonts w:ascii="Aptos" w:hAnsi="Aptos"/>
        </w:rPr>
        <w:t>k</w:t>
      </w:r>
      <w:r w:rsidRPr="00BA4C27">
        <w:rPr>
          <w:rFonts w:ascii="Aptos" w:hAnsi="Aptos"/>
        </w:rPr>
        <w:t xml:space="preserve"> ward, which they had put forward during the previous consultation. However, it was not clear from the local resident’s submissions how a potential Blowic</w:t>
      </w:r>
      <w:r w:rsidR="0076652D">
        <w:rPr>
          <w:rFonts w:ascii="Aptos" w:hAnsi="Aptos"/>
        </w:rPr>
        <w:t>k</w:t>
      </w:r>
      <w:r w:rsidRPr="00BA4C27">
        <w:rPr>
          <w:rFonts w:ascii="Aptos" w:hAnsi="Aptos"/>
        </w:rPr>
        <w:t xml:space="preserve"> ward would be configured. Therefore, we have decided not to make any changes to our Norwood ward based on these submissions.</w:t>
      </w:r>
    </w:p>
    <w:p w14:paraId="16426CDC" w14:textId="77777777" w:rsidR="00BA4C27" w:rsidRDefault="00BA4C27" w:rsidP="00BA4C27">
      <w:pPr>
        <w:rPr>
          <w:rFonts w:ascii="Aptos" w:hAnsi="Aptos"/>
        </w:rPr>
      </w:pPr>
      <w:r w:rsidRPr="00BA4C27">
        <w:rPr>
          <w:rFonts w:ascii="Aptos" w:hAnsi="Aptos"/>
        </w:rPr>
        <w:t>The local resident also suggested that we could rename Norwood ward to High Park. We decided not to adopt this proposal as we were not persuaded that this name is any more reflective of the communities in this ward than the current name of Norwood.</w:t>
      </w:r>
    </w:p>
    <w:p w14:paraId="21CF0D8B" w14:textId="1F4742B3" w:rsidR="0085047F" w:rsidRDefault="0085047F">
      <w:pPr>
        <w:rPr>
          <w:rFonts w:ascii="Aptos" w:hAnsi="Aptos"/>
        </w:rPr>
      </w:pPr>
      <w:r>
        <w:rPr>
          <w:rFonts w:ascii="Aptos" w:hAnsi="Aptos"/>
        </w:rPr>
        <w:br w:type="page"/>
      </w:r>
    </w:p>
    <w:tbl>
      <w:tblPr>
        <w:tblStyle w:val="TableGrid"/>
        <w:tblW w:w="0" w:type="auto"/>
        <w:tblLook w:val="04A0" w:firstRow="1" w:lastRow="0" w:firstColumn="1" w:lastColumn="0" w:noHBand="0" w:noVBand="1"/>
      </w:tblPr>
      <w:tblGrid>
        <w:gridCol w:w="6077"/>
        <w:gridCol w:w="7871"/>
      </w:tblGrid>
      <w:tr w:rsidR="0085047F" w14:paraId="159430A4" w14:textId="77777777">
        <w:tc>
          <w:tcPr>
            <w:tcW w:w="6974" w:type="dxa"/>
          </w:tcPr>
          <w:p w14:paraId="71AF4531" w14:textId="38FACC21" w:rsidR="0085047F" w:rsidRDefault="0085047F" w:rsidP="001D53C2">
            <w:pPr>
              <w:jc w:val="center"/>
              <w:rPr>
                <w:rFonts w:ascii="Aptos" w:hAnsi="Aptos"/>
              </w:rPr>
            </w:pPr>
            <w:r>
              <w:rPr>
                <w:rFonts w:ascii="Aptos" w:hAnsi="Aptos"/>
                <w:noProof/>
              </w:rPr>
              <w:lastRenderedPageBreak/>
              <w:drawing>
                <wp:inline distT="0" distB="0" distL="0" distR="0" wp14:anchorId="2FD9AF9F" wp14:editId="620EC932">
                  <wp:extent cx="3730051" cy="2849880"/>
                  <wp:effectExtent l="0" t="0" r="3810" b="7620"/>
                  <wp:docPr id="73115719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157193" name="Picture 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38383" cy="2856246"/>
                          </a:xfrm>
                          <a:prstGeom prst="rect">
                            <a:avLst/>
                          </a:prstGeom>
                          <a:noFill/>
                        </pic:spPr>
                      </pic:pic>
                    </a:graphicData>
                  </a:graphic>
                </wp:inline>
              </w:drawing>
            </w:r>
          </w:p>
        </w:tc>
        <w:tc>
          <w:tcPr>
            <w:tcW w:w="6974" w:type="dxa"/>
          </w:tcPr>
          <w:p w14:paraId="6BFE4B1B" w14:textId="57DBFE66" w:rsidR="0085047F" w:rsidRDefault="001D53C2" w:rsidP="001D53C2">
            <w:pPr>
              <w:jc w:val="center"/>
              <w:rPr>
                <w:rFonts w:ascii="Aptos" w:hAnsi="Aptos"/>
              </w:rPr>
            </w:pPr>
            <w:r>
              <w:rPr>
                <w:rFonts w:ascii="Aptos" w:hAnsi="Aptos"/>
                <w:noProof/>
              </w:rPr>
              <w:drawing>
                <wp:inline distT="0" distB="0" distL="0" distR="0" wp14:anchorId="2DBB6A65" wp14:editId="6939E808">
                  <wp:extent cx="4877223" cy="4069433"/>
                  <wp:effectExtent l="0" t="0" r="0" b="7620"/>
                  <wp:docPr id="657692097" name="Picture 3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692097" name="Picture 33" descr="A map of a city&#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4877223" cy="4069433"/>
                          </a:xfrm>
                          <a:prstGeom prst="rect">
                            <a:avLst/>
                          </a:prstGeom>
                        </pic:spPr>
                      </pic:pic>
                    </a:graphicData>
                  </a:graphic>
                </wp:inline>
              </w:drawing>
            </w:r>
          </w:p>
        </w:tc>
      </w:tr>
    </w:tbl>
    <w:p w14:paraId="0BD67F28" w14:textId="77777777" w:rsidR="0085047F" w:rsidRPr="00BA4C27" w:rsidRDefault="0085047F" w:rsidP="00BA4C27">
      <w:pPr>
        <w:rPr>
          <w:rFonts w:ascii="Aptos" w:hAnsi="Aptos"/>
        </w:rPr>
      </w:pPr>
    </w:p>
    <w:p w14:paraId="18B486F2" w14:textId="48852D13" w:rsidR="002D7F18" w:rsidRPr="00620180" w:rsidRDefault="00620180" w:rsidP="00E3242D">
      <w:pPr>
        <w:jc w:val="center"/>
        <w:rPr>
          <w:rFonts w:ascii="Aptos" w:hAnsi="Aptos"/>
          <w:b/>
          <w:bCs/>
          <w:sz w:val="20"/>
          <w:szCs w:val="20"/>
        </w:rPr>
      </w:pPr>
      <w:r w:rsidRPr="00620180">
        <w:rPr>
          <w:rFonts w:ascii="Aptos" w:hAnsi="Aptos"/>
          <w:b/>
          <w:bCs/>
          <w:sz w:val="20"/>
          <w:szCs w:val="20"/>
        </w:rPr>
        <w:t>Norwood Ward</w:t>
      </w:r>
      <w:r w:rsidR="002D7F18" w:rsidRPr="00620180">
        <w:rPr>
          <w:rFonts w:ascii="Aptos" w:hAnsi="Aptos"/>
          <w:b/>
          <w:bCs/>
          <w:sz w:val="20"/>
          <w:szCs w:val="20"/>
        </w:rPr>
        <w:br w:type="page"/>
      </w:r>
    </w:p>
    <w:p w14:paraId="344FBDC8"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C03590">
        <w:rPr>
          <w:rFonts w:ascii="Aptos" w:eastAsia="Times New Roman" w:hAnsi="Aptos" w:cs="Arial"/>
          <w:b/>
          <w:bCs/>
          <w:kern w:val="0"/>
          <w14:ligatures w14:val="none"/>
        </w:rPr>
        <w:t>5</w:t>
      </w:r>
    </w:p>
    <w:p w14:paraId="72307CB1"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6412A010" w14:textId="77777777" w:rsidTr="00CA2E2E">
        <w:tc>
          <w:tcPr>
            <w:tcW w:w="1190" w:type="pct"/>
            <w:gridSpan w:val="2"/>
            <w:vAlign w:val="center"/>
          </w:tcPr>
          <w:p w14:paraId="492C86BD"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4C39E4FD"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F84BF5" w:rsidRPr="00F84BF5" w14:paraId="21CFBFA6"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257B38CA" w14:textId="77777777" w:rsidR="00F84BF5" w:rsidRPr="001B4567" w:rsidRDefault="00F84BF5"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033E5FEC" w14:textId="389E52A7" w:rsidR="00F84BF5" w:rsidRPr="00F84BF5" w:rsidRDefault="00C36597"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Kew</w:t>
            </w:r>
          </w:p>
        </w:tc>
        <w:tc>
          <w:tcPr>
            <w:tcW w:w="1234" w:type="pct"/>
            <w:gridSpan w:val="2"/>
            <w:tcBorders>
              <w:bottom w:val="single" w:sz="4" w:space="0" w:color="auto"/>
            </w:tcBorders>
            <w:shd w:val="pct15" w:color="auto" w:fill="auto"/>
            <w:vAlign w:val="center"/>
          </w:tcPr>
          <w:p w14:paraId="0AF29F9A" w14:textId="43247B6F" w:rsidR="00F84BF5"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18E199A3" w14:textId="5244A372" w:rsidR="00F84BF5" w:rsidRPr="001B4567" w:rsidRDefault="00C36597"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Kew</w:t>
            </w:r>
          </w:p>
        </w:tc>
      </w:tr>
      <w:tr w:rsidR="002D7F18" w:rsidRPr="00F84BF5" w14:paraId="26718EFA" w14:textId="77777777" w:rsidTr="00F84B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064DD47C"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72DD543D" w14:textId="4A594259" w:rsidR="002D7F18" w:rsidRPr="001B4567" w:rsidRDefault="00945ED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5</w:t>
            </w:r>
          </w:p>
        </w:tc>
        <w:tc>
          <w:tcPr>
            <w:tcW w:w="1016" w:type="pct"/>
            <w:tcBorders>
              <w:bottom w:val="single" w:sz="4" w:space="0" w:color="auto"/>
            </w:tcBorders>
            <w:shd w:val="clear" w:color="auto" w:fill="D9D9D9"/>
            <w:vAlign w:val="center"/>
          </w:tcPr>
          <w:p w14:paraId="2FF59508"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7B632AE5" w14:textId="5D533A5B" w:rsidR="002D7F18" w:rsidRPr="001B4567" w:rsidRDefault="00945ED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1B4567" w14:paraId="473488C2"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6D86C2FE"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65F370A0" w14:textId="5FBB720D" w:rsidR="002D7F18" w:rsidRPr="001B4567" w:rsidRDefault="00C36597"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Southport</w:t>
            </w:r>
          </w:p>
        </w:tc>
      </w:tr>
    </w:tbl>
    <w:p w14:paraId="456F6420"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5D60FDCF"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69CEEE1A" w14:textId="77777777" w:rsidTr="00755846">
        <w:tc>
          <w:tcPr>
            <w:tcW w:w="322" w:type="pct"/>
            <w:vMerge w:val="restart"/>
            <w:shd w:val="clear" w:color="auto" w:fill="D9D9D9"/>
            <w:vAlign w:val="center"/>
          </w:tcPr>
          <w:p w14:paraId="6CF5D466"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2DE243F8"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5C563EC2"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73B2851F"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22A9DEA4" w14:textId="3FDF3F74"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42EC668E" w14:textId="77777777" w:rsidTr="00755846">
        <w:tc>
          <w:tcPr>
            <w:tcW w:w="322" w:type="pct"/>
            <w:vMerge/>
            <w:tcBorders>
              <w:bottom w:val="single" w:sz="4" w:space="0" w:color="auto"/>
            </w:tcBorders>
            <w:shd w:val="clear" w:color="auto" w:fill="D9D9D9"/>
            <w:vAlign w:val="center"/>
          </w:tcPr>
          <w:p w14:paraId="429141F3"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599BCD56"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49212FB6"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1930404C"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6B1F5BA7"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2D0C10C7"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D80CCC" w:rsidRPr="00F84BF5" w14:paraId="419D54A3" w14:textId="77777777" w:rsidTr="005235DA">
        <w:trPr>
          <w:cantSplit/>
          <w:trHeight w:val="567"/>
        </w:trPr>
        <w:tc>
          <w:tcPr>
            <w:tcW w:w="322" w:type="pct"/>
            <w:vAlign w:val="center"/>
          </w:tcPr>
          <w:p w14:paraId="02271B46" w14:textId="14D6B6FD" w:rsidR="00D80CCC" w:rsidRPr="00F84BF5" w:rsidRDefault="00D80CCC" w:rsidP="00D80CCC">
            <w:pPr>
              <w:pStyle w:val="NoSpacing"/>
              <w:rPr>
                <w:rFonts w:ascii="Aptos" w:hAnsi="Aptos"/>
                <w:sz w:val="20"/>
                <w:szCs w:val="20"/>
              </w:rPr>
            </w:pPr>
            <w:r>
              <w:rPr>
                <w:rFonts w:ascii="Aptos" w:hAnsi="Aptos"/>
                <w:sz w:val="20"/>
                <w:szCs w:val="20"/>
              </w:rPr>
              <w:t>T1</w:t>
            </w:r>
          </w:p>
        </w:tc>
        <w:tc>
          <w:tcPr>
            <w:tcW w:w="1211" w:type="pct"/>
            <w:tcBorders>
              <w:top w:val="nil"/>
              <w:left w:val="nil"/>
              <w:bottom w:val="single" w:sz="4" w:space="0" w:color="auto"/>
              <w:right w:val="single" w:sz="4" w:space="0" w:color="auto"/>
            </w:tcBorders>
            <w:shd w:val="clear" w:color="000000" w:fill="FFFFFF"/>
            <w:vAlign w:val="center"/>
          </w:tcPr>
          <w:p w14:paraId="314DFD0F" w14:textId="62D3CB2B" w:rsidR="00D80CCC" w:rsidRPr="0072145B" w:rsidRDefault="00D80CCC" w:rsidP="00D80CCC">
            <w:pPr>
              <w:pStyle w:val="NoSpacing"/>
              <w:rPr>
                <w:rFonts w:eastAsia="Times New Roman" w:cs="Calibri"/>
                <w:color w:val="000000"/>
                <w:sz w:val="20"/>
                <w:szCs w:val="20"/>
                <w:lang w:eastAsia="en-GB"/>
              </w:rPr>
            </w:pPr>
            <w:r w:rsidRPr="00D80CCC">
              <w:rPr>
                <w:rFonts w:eastAsia="Times New Roman" w:cs="Calibri"/>
                <w:color w:val="000000"/>
                <w:sz w:val="20"/>
                <w:szCs w:val="20"/>
                <w:lang w:eastAsia="en-GB"/>
              </w:rPr>
              <w:t>Church of St Francis of Assisi, 68 Folkestone Road, PR8 5PH</w:t>
            </w:r>
          </w:p>
        </w:tc>
        <w:tc>
          <w:tcPr>
            <w:tcW w:w="540" w:type="pct"/>
            <w:tcBorders>
              <w:top w:val="single" w:sz="4" w:space="0" w:color="auto"/>
              <w:left w:val="single" w:sz="4" w:space="0" w:color="auto"/>
              <w:bottom w:val="single" w:sz="4" w:space="0" w:color="auto"/>
              <w:right w:val="nil"/>
            </w:tcBorders>
            <w:vAlign w:val="center"/>
          </w:tcPr>
          <w:p w14:paraId="17F1FDDF" w14:textId="7573A1F8" w:rsidR="00D80CCC" w:rsidRPr="00D80CCC" w:rsidRDefault="00D80CCC" w:rsidP="00D80CCC">
            <w:pPr>
              <w:pStyle w:val="NoSpacing"/>
              <w:rPr>
                <w:sz w:val="20"/>
                <w:szCs w:val="20"/>
              </w:rPr>
            </w:pPr>
            <w:r w:rsidRPr="00D80CCC">
              <w:rPr>
                <w:color w:val="000000"/>
                <w:sz w:val="20"/>
                <w:szCs w:val="20"/>
              </w:rPr>
              <w:t>2992</w:t>
            </w:r>
          </w:p>
        </w:tc>
        <w:tc>
          <w:tcPr>
            <w:tcW w:w="540" w:type="pct"/>
            <w:tcBorders>
              <w:left w:val="single" w:sz="4" w:space="0" w:color="auto"/>
            </w:tcBorders>
            <w:vAlign w:val="center"/>
          </w:tcPr>
          <w:p w14:paraId="106561F6" w14:textId="77777777"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EF70BBA" w14:textId="1C6BC7DA"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3988C38" w14:textId="77777777"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7867E97" w14:textId="5E47F0AC"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5DB34650" w14:textId="77777777" w:rsidR="00D80CCC" w:rsidRPr="00F84BF5" w:rsidRDefault="00D80CCC" w:rsidP="00D80CCC">
            <w:pPr>
              <w:pStyle w:val="NoSpacing"/>
              <w:rPr>
                <w:rFonts w:ascii="Aptos" w:hAnsi="Aptos"/>
                <w:sz w:val="20"/>
                <w:szCs w:val="20"/>
              </w:rPr>
            </w:pPr>
          </w:p>
        </w:tc>
      </w:tr>
      <w:tr w:rsidR="00D80CCC" w:rsidRPr="00F84BF5" w14:paraId="4975F748" w14:textId="77777777" w:rsidTr="005235DA">
        <w:trPr>
          <w:cantSplit/>
          <w:trHeight w:val="567"/>
        </w:trPr>
        <w:tc>
          <w:tcPr>
            <w:tcW w:w="322" w:type="pct"/>
            <w:vAlign w:val="center"/>
          </w:tcPr>
          <w:p w14:paraId="4BC4C86E" w14:textId="29E24099" w:rsidR="00D80CCC" w:rsidRPr="00F84BF5" w:rsidRDefault="00D80CCC" w:rsidP="00D80CCC">
            <w:pPr>
              <w:pStyle w:val="NoSpacing"/>
              <w:rPr>
                <w:rFonts w:ascii="Aptos" w:hAnsi="Aptos"/>
                <w:sz w:val="20"/>
                <w:szCs w:val="20"/>
              </w:rPr>
            </w:pPr>
            <w:r>
              <w:rPr>
                <w:rFonts w:ascii="Aptos" w:hAnsi="Aptos"/>
                <w:sz w:val="20"/>
                <w:szCs w:val="20"/>
              </w:rPr>
              <w:t>T2</w:t>
            </w:r>
          </w:p>
        </w:tc>
        <w:tc>
          <w:tcPr>
            <w:tcW w:w="1211" w:type="pct"/>
            <w:tcBorders>
              <w:top w:val="nil"/>
              <w:left w:val="nil"/>
              <w:bottom w:val="single" w:sz="4" w:space="0" w:color="auto"/>
              <w:right w:val="single" w:sz="4" w:space="0" w:color="auto"/>
            </w:tcBorders>
            <w:shd w:val="clear" w:color="000000" w:fill="FFFFFF"/>
            <w:vAlign w:val="center"/>
          </w:tcPr>
          <w:p w14:paraId="574A0E48" w14:textId="42542133" w:rsidR="00D80CCC" w:rsidRPr="00D80CCC" w:rsidRDefault="00D80CCC" w:rsidP="00D80CCC">
            <w:pPr>
              <w:pStyle w:val="NoSpacing"/>
              <w:rPr>
                <w:sz w:val="20"/>
                <w:szCs w:val="20"/>
              </w:rPr>
            </w:pPr>
            <w:r w:rsidRPr="00D80CCC">
              <w:rPr>
                <w:rFonts w:eastAsia="Times New Roman" w:cs="Calibri"/>
                <w:color w:val="000000"/>
                <w:sz w:val="20"/>
                <w:szCs w:val="20"/>
                <w:lang w:eastAsia="en-GB"/>
              </w:rPr>
              <w:t>Southport Football Club, Haig Avenue,</w:t>
            </w:r>
            <w:r w:rsidR="0072145B">
              <w:rPr>
                <w:rFonts w:eastAsia="Times New Roman" w:cs="Calibri"/>
                <w:color w:val="000000"/>
                <w:sz w:val="20"/>
                <w:szCs w:val="20"/>
                <w:lang w:eastAsia="en-GB"/>
              </w:rPr>
              <w:t xml:space="preserve"> </w:t>
            </w:r>
            <w:r w:rsidRPr="00D80CCC">
              <w:rPr>
                <w:rFonts w:eastAsia="Times New Roman" w:cs="Calibri"/>
                <w:color w:val="000000"/>
                <w:sz w:val="20"/>
                <w:szCs w:val="20"/>
                <w:lang w:eastAsia="en-GB"/>
              </w:rPr>
              <w:t>PR8 6JZ</w:t>
            </w:r>
          </w:p>
        </w:tc>
        <w:tc>
          <w:tcPr>
            <w:tcW w:w="540" w:type="pct"/>
            <w:tcBorders>
              <w:top w:val="single" w:sz="4" w:space="0" w:color="auto"/>
              <w:left w:val="single" w:sz="4" w:space="0" w:color="auto"/>
              <w:bottom w:val="single" w:sz="4" w:space="0" w:color="auto"/>
              <w:right w:val="nil"/>
            </w:tcBorders>
            <w:vAlign w:val="center"/>
          </w:tcPr>
          <w:p w14:paraId="4F12D6B1" w14:textId="70199430" w:rsidR="00D80CCC" w:rsidRPr="00D80CCC" w:rsidRDefault="00D80CCC" w:rsidP="00D80CCC">
            <w:pPr>
              <w:pStyle w:val="NoSpacing"/>
              <w:rPr>
                <w:sz w:val="20"/>
                <w:szCs w:val="20"/>
              </w:rPr>
            </w:pPr>
            <w:r w:rsidRPr="00D80CCC">
              <w:rPr>
                <w:color w:val="000000"/>
                <w:sz w:val="20"/>
                <w:szCs w:val="20"/>
              </w:rPr>
              <w:t>1485</w:t>
            </w:r>
          </w:p>
        </w:tc>
        <w:tc>
          <w:tcPr>
            <w:tcW w:w="540" w:type="pct"/>
            <w:tcBorders>
              <w:left w:val="single" w:sz="4" w:space="0" w:color="auto"/>
            </w:tcBorders>
            <w:vAlign w:val="center"/>
          </w:tcPr>
          <w:p w14:paraId="08E8D665" w14:textId="77777777"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0C32BC7" w14:textId="6775A759"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7A1E630" w14:textId="77777777"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A734536" w14:textId="090885A6"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3333133E" w14:textId="77777777" w:rsidR="00D80CCC" w:rsidRPr="00F84BF5" w:rsidRDefault="00D80CCC" w:rsidP="00D80CCC">
            <w:pPr>
              <w:pStyle w:val="NoSpacing"/>
              <w:rPr>
                <w:rFonts w:ascii="Aptos" w:hAnsi="Aptos"/>
                <w:sz w:val="20"/>
                <w:szCs w:val="20"/>
              </w:rPr>
            </w:pPr>
          </w:p>
        </w:tc>
      </w:tr>
      <w:tr w:rsidR="00D80CCC" w:rsidRPr="00F84BF5" w14:paraId="4D3D8762" w14:textId="77777777" w:rsidTr="005235DA">
        <w:trPr>
          <w:cantSplit/>
          <w:trHeight w:val="567"/>
        </w:trPr>
        <w:tc>
          <w:tcPr>
            <w:tcW w:w="322" w:type="pct"/>
            <w:vAlign w:val="center"/>
          </w:tcPr>
          <w:p w14:paraId="4D9C631E" w14:textId="6E491CEB" w:rsidR="00D80CCC" w:rsidRPr="00F84BF5" w:rsidRDefault="00D80CCC" w:rsidP="00D80CCC">
            <w:pPr>
              <w:pStyle w:val="NoSpacing"/>
              <w:rPr>
                <w:rFonts w:ascii="Aptos" w:hAnsi="Aptos"/>
                <w:sz w:val="20"/>
                <w:szCs w:val="20"/>
              </w:rPr>
            </w:pPr>
            <w:r>
              <w:rPr>
                <w:rFonts w:ascii="Aptos" w:hAnsi="Aptos"/>
                <w:sz w:val="20"/>
                <w:szCs w:val="20"/>
              </w:rPr>
              <w:t>T3</w:t>
            </w:r>
          </w:p>
        </w:tc>
        <w:tc>
          <w:tcPr>
            <w:tcW w:w="1211" w:type="pct"/>
            <w:tcBorders>
              <w:top w:val="nil"/>
              <w:left w:val="nil"/>
              <w:bottom w:val="single" w:sz="4" w:space="0" w:color="auto"/>
              <w:right w:val="single" w:sz="4" w:space="0" w:color="auto"/>
            </w:tcBorders>
            <w:shd w:val="clear" w:color="000000" w:fill="FFFFFF"/>
            <w:vAlign w:val="center"/>
          </w:tcPr>
          <w:p w14:paraId="03934733" w14:textId="31CEE789" w:rsidR="00D80CCC" w:rsidRPr="00D80CCC" w:rsidRDefault="00D80CCC" w:rsidP="00D80CCC">
            <w:pPr>
              <w:pStyle w:val="NoSpacing"/>
              <w:rPr>
                <w:sz w:val="20"/>
                <w:szCs w:val="20"/>
              </w:rPr>
            </w:pPr>
            <w:r w:rsidRPr="00D80CCC">
              <w:rPr>
                <w:rFonts w:eastAsia="Times New Roman" w:cs="Calibri"/>
                <w:color w:val="000000"/>
                <w:sz w:val="20"/>
                <w:szCs w:val="20"/>
                <w:lang w:eastAsia="en-GB"/>
              </w:rPr>
              <w:t>The Family Life Centre, Ash Street, PR8 6JH</w:t>
            </w:r>
          </w:p>
        </w:tc>
        <w:tc>
          <w:tcPr>
            <w:tcW w:w="540" w:type="pct"/>
            <w:tcBorders>
              <w:top w:val="single" w:sz="4" w:space="0" w:color="auto"/>
              <w:left w:val="single" w:sz="4" w:space="0" w:color="auto"/>
              <w:bottom w:val="single" w:sz="4" w:space="0" w:color="auto"/>
              <w:right w:val="nil"/>
            </w:tcBorders>
            <w:vAlign w:val="center"/>
          </w:tcPr>
          <w:p w14:paraId="441F2613" w14:textId="2056E143" w:rsidR="00D80CCC" w:rsidRPr="00D80CCC" w:rsidRDefault="00D80CCC" w:rsidP="00D80CCC">
            <w:pPr>
              <w:pStyle w:val="NoSpacing"/>
              <w:rPr>
                <w:sz w:val="20"/>
                <w:szCs w:val="20"/>
              </w:rPr>
            </w:pPr>
            <w:r w:rsidRPr="00D80CCC">
              <w:rPr>
                <w:color w:val="000000"/>
                <w:sz w:val="20"/>
                <w:szCs w:val="20"/>
              </w:rPr>
              <w:t>1675</w:t>
            </w:r>
          </w:p>
        </w:tc>
        <w:tc>
          <w:tcPr>
            <w:tcW w:w="540" w:type="pct"/>
            <w:tcBorders>
              <w:left w:val="single" w:sz="4" w:space="0" w:color="auto"/>
            </w:tcBorders>
            <w:vAlign w:val="center"/>
          </w:tcPr>
          <w:p w14:paraId="26FBEC5A" w14:textId="77777777"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A0489BB" w14:textId="29A6F145"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4829CDE" w14:textId="77777777"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B24BB2E" w14:textId="21C897FD"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B2D8B15" w14:textId="77777777" w:rsidR="00D80CCC" w:rsidRPr="00F84BF5" w:rsidRDefault="00D80CCC" w:rsidP="00D80CCC">
            <w:pPr>
              <w:pStyle w:val="NoSpacing"/>
              <w:rPr>
                <w:rFonts w:ascii="Aptos" w:hAnsi="Aptos"/>
                <w:sz w:val="20"/>
                <w:szCs w:val="20"/>
              </w:rPr>
            </w:pPr>
          </w:p>
        </w:tc>
      </w:tr>
      <w:tr w:rsidR="00D80CCC" w:rsidRPr="00F84BF5" w14:paraId="78757768" w14:textId="77777777" w:rsidTr="005235DA">
        <w:trPr>
          <w:cantSplit/>
          <w:trHeight w:val="567"/>
        </w:trPr>
        <w:tc>
          <w:tcPr>
            <w:tcW w:w="322" w:type="pct"/>
            <w:vAlign w:val="center"/>
          </w:tcPr>
          <w:p w14:paraId="4C7FA406" w14:textId="172C0404" w:rsidR="00D80CCC" w:rsidRPr="00F84BF5" w:rsidRDefault="00D80CCC" w:rsidP="00D80CCC">
            <w:pPr>
              <w:pStyle w:val="NoSpacing"/>
              <w:rPr>
                <w:rFonts w:ascii="Aptos" w:hAnsi="Aptos"/>
                <w:sz w:val="20"/>
                <w:szCs w:val="20"/>
              </w:rPr>
            </w:pPr>
            <w:r>
              <w:rPr>
                <w:rFonts w:ascii="Aptos" w:hAnsi="Aptos"/>
                <w:sz w:val="20"/>
                <w:szCs w:val="20"/>
              </w:rPr>
              <w:t>T4</w:t>
            </w:r>
          </w:p>
        </w:tc>
        <w:tc>
          <w:tcPr>
            <w:tcW w:w="1211" w:type="pct"/>
            <w:tcBorders>
              <w:top w:val="nil"/>
              <w:left w:val="nil"/>
              <w:bottom w:val="single" w:sz="4" w:space="0" w:color="auto"/>
              <w:right w:val="single" w:sz="4" w:space="0" w:color="auto"/>
            </w:tcBorders>
            <w:shd w:val="clear" w:color="000000" w:fill="FFFFFF"/>
            <w:vAlign w:val="center"/>
          </w:tcPr>
          <w:p w14:paraId="57C469D2" w14:textId="1AE324BE" w:rsidR="00D80CCC" w:rsidRPr="00D80CCC" w:rsidRDefault="00D80CCC" w:rsidP="00D80CCC">
            <w:pPr>
              <w:pStyle w:val="NoSpacing"/>
              <w:rPr>
                <w:sz w:val="20"/>
                <w:szCs w:val="20"/>
              </w:rPr>
            </w:pPr>
            <w:r w:rsidRPr="00D80CCC">
              <w:rPr>
                <w:rFonts w:eastAsia="Times New Roman" w:cs="Calibri"/>
                <w:color w:val="000000"/>
                <w:sz w:val="20"/>
                <w:szCs w:val="20"/>
                <w:lang w:eastAsia="en-GB"/>
              </w:rPr>
              <w:t>St. Philip &amp; St. Paul with Wesley Church, Hampton Road, PR8 6QF</w:t>
            </w:r>
          </w:p>
        </w:tc>
        <w:tc>
          <w:tcPr>
            <w:tcW w:w="540" w:type="pct"/>
            <w:tcBorders>
              <w:top w:val="single" w:sz="4" w:space="0" w:color="auto"/>
              <w:left w:val="single" w:sz="4" w:space="0" w:color="auto"/>
              <w:bottom w:val="single" w:sz="4" w:space="0" w:color="auto"/>
              <w:right w:val="nil"/>
            </w:tcBorders>
            <w:vAlign w:val="center"/>
          </w:tcPr>
          <w:p w14:paraId="251C8FDB" w14:textId="400C8980" w:rsidR="00D80CCC" w:rsidRPr="00D80CCC" w:rsidRDefault="00D80CCC" w:rsidP="00D80CCC">
            <w:pPr>
              <w:pStyle w:val="NoSpacing"/>
              <w:rPr>
                <w:sz w:val="20"/>
                <w:szCs w:val="20"/>
              </w:rPr>
            </w:pPr>
            <w:r w:rsidRPr="00D80CCC">
              <w:rPr>
                <w:color w:val="000000"/>
                <w:sz w:val="20"/>
                <w:szCs w:val="20"/>
              </w:rPr>
              <w:t>1750</w:t>
            </w:r>
          </w:p>
        </w:tc>
        <w:tc>
          <w:tcPr>
            <w:tcW w:w="540" w:type="pct"/>
            <w:tcBorders>
              <w:left w:val="single" w:sz="4" w:space="0" w:color="auto"/>
            </w:tcBorders>
            <w:vAlign w:val="center"/>
          </w:tcPr>
          <w:p w14:paraId="277B8640" w14:textId="77777777"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3C793FB" w14:textId="48DA07B6"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6F66AF60" w14:textId="77777777"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A84F2B4" w14:textId="5162E30B"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495FBA28" w14:textId="77777777" w:rsidR="00D80CCC" w:rsidRPr="00F84BF5" w:rsidRDefault="00D80CCC" w:rsidP="00D80CCC">
            <w:pPr>
              <w:pStyle w:val="NoSpacing"/>
              <w:rPr>
                <w:rFonts w:ascii="Aptos" w:hAnsi="Aptos"/>
                <w:sz w:val="20"/>
                <w:szCs w:val="20"/>
              </w:rPr>
            </w:pPr>
          </w:p>
        </w:tc>
      </w:tr>
      <w:tr w:rsidR="00D80CCC" w:rsidRPr="00F84BF5" w14:paraId="628CC0D1" w14:textId="77777777" w:rsidTr="005235DA">
        <w:trPr>
          <w:cantSplit/>
          <w:trHeight w:val="567"/>
        </w:trPr>
        <w:tc>
          <w:tcPr>
            <w:tcW w:w="322" w:type="pct"/>
            <w:vAlign w:val="center"/>
          </w:tcPr>
          <w:p w14:paraId="4D72B9AE" w14:textId="1396EA3B" w:rsidR="00D80CCC" w:rsidRPr="00F84BF5" w:rsidRDefault="00D80CCC" w:rsidP="00D80CCC">
            <w:pPr>
              <w:pStyle w:val="NoSpacing"/>
              <w:rPr>
                <w:rFonts w:ascii="Aptos" w:hAnsi="Aptos"/>
                <w:sz w:val="20"/>
                <w:szCs w:val="20"/>
              </w:rPr>
            </w:pPr>
            <w:r>
              <w:rPr>
                <w:rFonts w:ascii="Aptos" w:hAnsi="Aptos"/>
                <w:sz w:val="20"/>
                <w:szCs w:val="20"/>
              </w:rPr>
              <w:t>T5</w:t>
            </w:r>
          </w:p>
        </w:tc>
        <w:tc>
          <w:tcPr>
            <w:tcW w:w="1211" w:type="pct"/>
            <w:tcBorders>
              <w:top w:val="nil"/>
              <w:left w:val="nil"/>
              <w:bottom w:val="single" w:sz="4" w:space="0" w:color="auto"/>
              <w:right w:val="single" w:sz="4" w:space="0" w:color="auto"/>
            </w:tcBorders>
            <w:shd w:val="clear" w:color="000000" w:fill="FFFFFF"/>
            <w:vAlign w:val="center"/>
          </w:tcPr>
          <w:p w14:paraId="454A2D70" w14:textId="6820751D" w:rsidR="00D80CCC" w:rsidRPr="00D80CCC" w:rsidRDefault="00D80CCC" w:rsidP="00D80CCC">
            <w:pPr>
              <w:pStyle w:val="NoSpacing"/>
              <w:rPr>
                <w:sz w:val="20"/>
                <w:szCs w:val="20"/>
              </w:rPr>
            </w:pPr>
            <w:r w:rsidRPr="00D80CCC">
              <w:rPr>
                <w:rFonts w:eastAsia="Times New Roman" w:cs="Calibri"/>
                <w:color w:val="000000"/>
                <w:sz w:val="20"/>
                <w:szCs w:val="20"/>
                <w:lang w:eastAsia="en-GB"/>
              </w:rPr>
              <w:t>Fernley Road Christian Church, 1A Fernley Road, PR8 5AU</w:t>
            </w:r>
          </w:p>
        </w:tc>
        <w:tc>
          <w:tcPr>
            <w:tcW w:w="540" w:type="pct"/>
            <w:tcBorders>
              <w:top w:val="single" w:sz="4" w:space="0" w:color="auto"/>
              <w:left w:val="single" w:sz="4" w:space="0" w:color="auto"/>
              <w:bottom w:val="single" w:sz="4" w:space="0" w:color="auto"/>
              <w:right w:val="nil"/>
            </w:tcBorders>
            <w:vAlign w:val="center"/>
          </w:tcPr>
          <w:p w14:paraId="49BE0ABD" w14:textId="3C03DC40" w:rsidR="00D80CCC" w:rsidRPr="00D80CCC" w:rsidRDefault="00D80CCC" w:rsidP="00D80CCC">
            <w:pPr>
              <w:pStyle w:val="NoSpacing"/>
              <w:rPr>
                <w:sz w:val="20"/>
                <w:szCs w:val="20"/>
              </w:rPr>
            </w:pPr>
            <w:r w:rsidRPr="00D80CCC">
              <w:rPr>
                <w:color w:val="000000"/>
                <w:sz w:val="20"/>
                <w:szCs w:val="20"/>
              </w:rPr>
              <w:t>1532</w:t>
            </w:r>
          </w:p>
        </w:tc>
        <w:tc>
          <w:tcPr>
            <w:tcW w:w="540" w:type="pct"/>
            <w:tcBorders>
              <w:left w:val="single" w:sz="4" w:space="0" w:color="auto"/>
            </w:tcBorders>
            <w:vAlign w:val="center"/>
          </w:tcPr>
          <w:p w14:paraId="59AD0FDC" w14:textId="77777777"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AAEC177" w14:textId="5F465638"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8668061" w14:textId="77777777"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D40ACAD" w14:textId="7F57E180"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52D3665" w14:textId="77777777" w:rsidR="00D80CCC" w:rsidRPr="00F84BF5" w:rsidRDefault="00D80CCC" w:rsidP="00D80CCC">
            <w:pPr>
              <w:pStyle w:val="NoSpacing"/>
              <w:rPr>
                <w:rFonts w:ascii="Aptos" w:hAnsi="Aptos"/>
                <w:sz w:val="20"/>
                <w:szCs w:val="20"/>
              </w:rPr>
            </w:pPr>
          </w:p>
        </w:tc>
      </w:tr>
      <w:tr w:rsidR="00D80CCC" w:rsidRPr="00F84BF5" w14:paraId="299C7EBA" w14:textId="77777777" w:rsidTr="005235DA">
        <w:trPr>
          <w:cantSplit/>
          <w:trHeight w:val="567"/>
        </w:trPr>
        <w:tc>
          <w:tcPr>
            <w:tcW w:w="322" w:type="pct"/>
            <w:vAlign w:val="center"/>
          </w:tcPr>
          <w:p w14:paraId="4CCE0324" w14:textId="0AC0CA27" w:rsidR="00D80CCC" w:rsidRPr="00F84BF5" w:rsidRDefault="00D80CCC" w:rsidP="00D80CCC">
            <w:pPr>
              <w:pStyle w:val="NoSpacing"/>
              <w:rPr>
                <w:rFonts w:ascii="Aptos" w:hAnsi="Aptos"/>
                <w:sz w:val="20"/>
                <w:szCs w:val="20"/>
              </w:rPr>
            </w:pPr>
            <w:r>
              <w:rPr>
                <w:rFonts w:ascii="Aptos" w:hAnsi="Aptos"/>
                <w:sz w:val="20"/>
                <w:szCs w:val="20"/>
              </w:rPr>
              <w:t>T6</w:t>
            </w:r>
          </w:p>
        </w:tc>
        <w:tc>
          <w:tcPr>
            <w:tcW w:w="1211" w:type="pct"/>
            <w:tcBorders>
              <w:top w:val="nil"/>
              <w:left w:val="nil"/>
              <w:bottom w:val="single" w:sz="4" w:space="0" w:color="auto"/>
              <w:right w:val="single" w:sz="4" w:space="0" w:color="auto"/>
            </w:tcBorders>
            <w:shd w:val="clear" w:color="000000" w:fill="FFFFFF"/>
            <w:vAlign w:val="center"/>
          </w:tcPr>
          <w:p w14:paraId="165B6787" w14:textId="7DBEE4D0" w:rsidR="00D80CCC" w:rsidRPr="00D80CCC" w:rsidRDefault="00D80CCC" w:rsidP="00D80CCC">
            <w:pPr>
              <w:pStyle w:val="NoSpacing"/>
              <w:rPr>
                <w:sz w:val="20"/>
                <w:szCs w:val="20"/>
              </w:rPr>
            </w:pPr>
            <w:r w:rsidRPr="00D80CCC">
              <w:rPr>
                <w:rFonts w:eastAsia="Times New Roman" w:cs="Calibri"/>
                <w:color w:val="000000"/>
                <w:sz w:val="20"/>
                <w:szCs w:val="20"/>
                <w:lang w:eastAsia="en-GB"/>
              </w:rPr>
              <w:t>Fernley Road Christian Church, 1A Fernley Road, PR8 5AU</w:t>
            </w:r>
          </w:p>
        </w:tc>
        <w:tc>
          <w:tcPr>
            <w:tcW w:w="540" w:type="pct"/>
            <w:tcBorders>
              <w:top w:val="single" w:sz="4" w:space="0" w:color="auto"/>
              <w:left w:val="single" w:sz="4" w:space="0" w:color="auto"/>
              <w:bottom w:val="single" w:sz="4" w:space="0" w:color="auto"/>
              <w:right w:val="nil"/>
            </w:tcBorders>
            <w:vAlign w:val="center"/>
          </w:tcPr>
          <w:p w14:paraId="4B9F6BA7" w14:textId="7B255A8A" w:rsidR="00D80CCC" w:rsidRPr="00D80CCC" w:rsidRDefault="00D80CCC" w:rsidP="00D80CCC">
            <w:pPr>
              <w:pStyle w:val="NoSpacing"/>
              <w:rPr>
                <w:sz w:val="20"/>
                <w:szCs w:val="20"/>
              </w:rPr>
            </w:pPr>
            <w:r w:rsidRPr="00D80CCC">
              <w:rPr>
                <w:color w:val="000000"/>
                <w:sz w:val="20"/>
                <w:szCs w:val="20"/>
              </w:rPr>
              <w:t>1510</w:t>
            </w:r>
          </w:p>
        </w:tc>
        <w:tc>
          <w:tcPr>
            <w:tcW w:w="540" w:type="pct"/>
            <w:tcBorders>
              <w:left w:val="single" w:sz="4" w:space="0" w:color="auto"/>
            </w:tcBorders>
            <w:vAlign w:val="center"/>
          </w:tcPr>
          <w:p w14:paraId="6972EAA7" w14:textId="77777777"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DF1B5B1" w14:textId="78A0EBF2"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5088969A" w14:textId="77777777"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CD420D6" w14:textId="23067D2B" w:rsidR="00D80CCC" w:rsidRPr="00EA6BB6" w:rsidRDefault="00D80CCC" w:rsidP="00D80CC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0FCB444" w14:textId="77777777" w:rsidR="00D80CCC" w:rsidRPr="00F84BF5" w:rsidRDefault="00D80CCC" w:rsidP="00D80CCC">
            <w:pPr>
              <w:pStyle w:val="NoSpacing"/>
              <w:rPr>
                <w:rFonts w:ascii="Aptos" w:hAnsi="Aptos"/>
                <w:sz w:val="20"/>
                <w:szCs w:val="20"/>
              </w:rPr>
            </w:pPr>
          </w:p>
        </w:tc>
      </w:tr>
    </w:tbl>
    <w:p w14:paraId="6AE99494" w14:textId="77777777" w:rsidR="002D7F18" w:rsidRPr="00F84BF5" w:rsidRDefault="002D7F18">
      <w:pPr>
        <w:rPr>
          <w:rFonts w:ascii="Aptos" w:hAnsi="Aptos"/>
          <w:sz w:val="20"/>
          <w:szCs w:val="20"/>
        </w:rPr>
      </w:pPr>
    </w:p>
    <w:p w14:paraId="67D07CE6" w14:textId="77777777" w:rsidR="0093587D" w:rsidRDefault="0093587D">
      <w:pPr>
        <w:rPr>
          <w:rFonts w:ascii="Aptos" w:hAnsi="Aptos"/>
          <w:b/>
          <w:bCs/>
          <w:sz w:val="20"/>
          <w:szCs w:val="20"/>
        </w:rPr>
      </w:pPr>
      <w:r>
        <w:rPr>
          <w:rFonts w:ascii="Aptos" w:hAnsi="Aptos"/>
          <w:b/>
          <w:bCs/>
          <w:sz w:val="20"/>
          <w:szCs w:val="20"/>
        </w:rPr>
        <w:br w:type="page"/>
      </w:r>
    </w:p>
    <w:p w14:paraId="658EFD23" w14:textId="745C14E1" w:rsidR="00A74982" w:rsidRPr="00CC4EB0" w:rsidRDefault="00CC4EB0" w:rsidP="0093587D">
      <w:pPr>
        <w:rPr>
          <w:rFonts w:ascii="Aptos" w:hAnsi="Aptos"/>
          <w:b/>
          <w:bCs/>
        </w:rPr>
      </w:pPr>
      <w:r w:rsidRPr="00CC4EB0">
        <w:rPr>
          <w:rFonts w:ascii="Aptos" w:hAnsi="Aptos"/>
          <w:b/>
          <w:bCs/>
        </w:rPr>
        <w:lastRenderedPageBreak/>
        <w:t>Kew Ward</w:t>
      </w:r>
      <w:r w:rsidRPr="00CC4EB0">
        <w:rPr>
          <w:rFonts w:ascii="Aptos" w:hAnsi="Aptos"/>
          <w:b/>
          <w:bCs/>
        </w:rPr>
        <w:tab/>
      </w:r>
      <w:r w:rsidRPr="00CC4EB0">
        <w:rPr>
          <w:rFonts w:ascii="Aptos" w:hAnsi="Aptos"/>
          <w:b/>
          <w:bCs/>
        </w:rPr>
        <w:tab/>
      </w:r>
      <w:r w:rsidR="00A74982" w:rsidRPr="00CC4EB0">
        <w:rPr>
          <w:rFonts w:ascii="Aptos" w:hAnsi="Aptos"/>
          <w:b/>
          <w:bCs/>
        </w:rPr>
        <w:t xml:space="preserve">Local Government Boundary Commission Comments </w:t>
      </w:r>
    </w:p>
    <w:p w14:paraId="5C572FED" w14:textId="3E88543E" w:rsidR="0093587D" w:rsidRPr="0093587D" w:rsidRDefault="00673801" w:rsidP="0093587D">
      <w:pPr>
        <w:rPr>
          <w:rFonts w:ascii="Aptos" w:hAnsi="Aptos"/>
          <w:b/>
          <w:bCs/>
        </w:rPr>
      </w:pPr>
      <w:r>
        <w:rPr>
          <w:rFonts w:ascii="Aptos" w:hAnsi="Aptos"/>
          <w:b/>
          <w:bCs/>
        </w:rPr>
        <w:t xml:space="preserve">New Ward Name </w:t>
      </w:r>
      <w:r w:rsidR="004A2B22">
        <w:rPr>
          <w:rFonts w:ascii="Aptos" w:hAnsi="Aptos"/>
          <w:b/>
          <w:bCs/>
        </w:rPr>
        <w:t xml:space="preserve"> </w:t>
      </w:r>
      <w:r w:rsidR="00CC4EB0" w:rsidRPr="00CC4EB0">
        <w:rPr>
          <w:rFonts w:ascii="Aptos" w:hAnsi="Aptos"/>
          <w:b/>
          <w:bCs/>
        </w:rPr>
        <w:tab/>
      </w:r>
      <w:r w:rsidR="0093587D" w:rsidRPr="0093587D">
        <w:rPr>
          <w:rFonts w:ascii="Aptos" w:hAnsi="Aptos"/>
          <w:b/>
          <w:bCs/>
        </w:rPr>
        <w:t>Kew</w:t>
      </w:r>
    </w:p>
    <w:p w14:paraId="17D682C6" w14:textId="77777777" w:rsidR="0093587D" w:rsidRDefault="0093587D" w:rsidP="0093587D">
      <w:pPr>
        <w:rPr>
          <w:rFonts w:ascii="Aptos" w:hAnsi="Aptos"/>
        </w:rPr>
      </w:pPr>
      <w:r w:rsidRPr="0093587D">
        <w:rPr>
          <w:rFonts w:ascii="Aptos" w:hAnsi="Aptos"/>
        </w:rPr>
        <w:t>The Southport Liberal Democrats proposed adjusting the boundary so that all of Haig Avenue falls within Kew ward. Currently, most of Haig Avenue is in Kew ward, but a small section on the odd-numbered side of the road is in Norwood ward. Similarly, a relatively new development at Princes Gardens is currently situated in the Norwood ward. However, it is only accessible from Kew ward. The Southport Liberal Democrats suggested moving the boundary so that Princes Gardens is included in Kew ward. We agree that these two changes will result in clearer ward boundaries and better reflect road access routes in the area. As a result, we have incorporated these boundary adjustments into our final recommendations.</w:t>
      </w:r>
    </w:p>
    <w:p w14:paraId="29565AB8" w14:textId="70E31012" w:rsidR="001D53C2" w:rsidRDefault="001D53C2">
      <w:pPr>
        <w:rPr>
          <w:rFonts w:ascii="Aptos" w:hAnsi="Aptos"/>
        </w:rPr>
      </w:pPr>
      <w:r>
        <w:rPr>
          <w:rFonts w:ascii="Aptos" w:hAnsi="Aptos"/>
        </w:rPr>
        <w:br w:type="page"/>
      </w:r>
    </w:p>
    <w:tbl>
      <w:tblPr>
        <w:tblStyle w:val="TableGrid"/>
        <w:tblW w:w="0" w:type="auto"/>
        <w:tblLook w:val="04A0" w:firstRow="1" w:lastRow="0" w:firstColumn="1" w:lastColumn="0" w:noHBand="0" w:noVBand="1"/>
      </w:tblPr>
      <w:tblGrid>
        <w:gridCol w:w="6856"/>
        <w:gridCol w:w="7092"/>
      </w:tblGrid>
      <w:tr w:rsidR="001D53C2" w14:paraId="228C0BA6" w14:textId="77777777">
        <w:tc>
          <w:tcPr>
            <w:tcW w:w="6974" w:type="dxa"/>
          </w:tcPr>
          <w:p w14:paraId="307C3C64" w14:textId="70AF151E" w:rsidR="001D53C2" w:rsidRDefault="001D53C2" w:rsidP="00E45A78">
            <w:pPr>
              <w:jc w:val="center"/>
              <w:rPr>
                <w:rFonts w:ascii="Aptos" w:hAnsi="Aptos"/>
              </w:rPr>
            </w:pPr>
            <w:r>
              <w:rPr>
                <w:rFonts w:ascii="Aptos" w:hAnsi="Aptos"/>
                <w:noProof/>
              </w:rPr>
              <w:lastRenderedPageBreak/>
              <w:drawing>
                <wp:inline distT="0" distB="0" distL="0" distR="0" wp14:anchorId="447A9AAF" wp14:editId="237AE879">
                  <wp:extent cx="4201131" cy="3116580"/>
                  <wp:effectExtent l="0" t="0" r="9525" b="7620"/>
                  <wp:docPr id="17326419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64192" name="Picture 3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08378" cy="3121956"/>
                          </a:xfrm>
                          <a:prstGeom prst="rect">
                            <a:avLst/>
                          </a:prstGeom>
                          <a:noFill/>
                        </pic:spPr>
                      </pic:pic>
                    </a:graphicData>
                  </a:graphic>
                </wp:inline>
              </w:drawing>
            </w:r>
          </w:p>
        </w:tc>
        <w:tc>
          <w:tcPr>
            <w:tcW w:w="6974" w:type="dxa"/>
          </w:tcPr>
          <w:p w14:paraId="292599DA" w14:textId="116E2A7C" w:rsidR="001D53C2" w:rsidRDefault="00E45A78" w:rsidP="00E45A78">
            <w:pPr>
              <w:jc w:val="center"/>
              <w:rPr>
                <w:rFonts w:ascii="Aptos" w:hAnsi="Aptos"/>
              </w:rPr>
            </w:pPr>
            <w:r>
              <w:rPr>
                <w:rFonts w:ascii="Aptos" w:hAnsi="Aptos"/>
                <w:noProof/>
              </w:rPr>
              <w:drawing>
                <wp:inline distT="0" distB="0" distL="0" distR="0" wp14:anchorId="4A608415" wp14:editId="4D88AB5D">
                  <wp:extent cx="4366638" cy="3772227"/>
                  <wp:effectExtent l="0" t="0" r="0" b="0"/>
                  <wp:docPr id="500984041" name="Picture 35"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984041" name="Picture 35" descr="A map of a city&#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4366638" cy="3772227"/>
                          </a:xfrm>
                          <a:prstGeom prst="rect">
                            <a:avLst/>
                          </a:prstGeom>
                        </pic:spPr>
                      </pic:pic>
                    </a:graphicData>
                  </a:graphic>
                </wp:inline>
              </w:drawing>
            </w:r>
          </w:p>
        </w:tc>
      </w:tr>
    </w:tbl>
    <w:p w14:paraId="51EC6A77" w14:textId="77777777" w:rsidR="001D53C2" w:rsidRPr="0093587D" w:rsidRDefault="001D53C2" w:rsidP="0093587D">
      <w:pPr>
        <w:rPr>
          <w:rFonts w:ascii="Aptos" w:hAnsi="Aptos"/>
        </w:rPr>
      </w:pPr>
    </w:p>
    <w:p w14:paraId="7DE65922" w14:textId="51504BBF" w:rsidR="002D7F18" w:rsidRPr="00F84BF5" w:rsidRDefault="00620180" w:rsidP="00E979B7">
      <w:pPr>
        <w:jc w:val="center"/>
        <w:rPr>
          <w:rFonts w:ascii="Aptos" w:hAnsi="Aptos"/>
          <w:sz w:val="20"/>
          <w:szCs w:val="20"/>
        </w:rPr>
      </w:pPr>
      <w:r>
        <w:rPr>
          <w:rFonts w:ascii="Aptos" w:hAnsi="Aptos"/>
          <w:b/>
          <w:bCs/>
          <w:sz w:val="20"/>
          <w:szCs w:val="20"/>
        </w:rPr>
        <w:t>Kew Ward</w:t>
      </w:r>
      <w:r w:rsidR="002D7F18" w:rsidRPr="00F84BF5">
        <w:rPr>
          <w:rFonts w:ascii="Aptos" w:hAnsi="Aptos"/>
          <w:sz w:val="20"/>
          <w:szCs w:val="20"/>
        </w:rPr>
        <w:br w:type="page"/>
      </w:r>
    </w:p>
    <w:p w14:paraId="73B6804E"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C03590">
        <w:rPr>
          <w:rFonts w:ascii="Aptos" w:eastAsia="Times New Roman" w:hAnsi="Aptos" w:cs="Arial"/>
          <w:b/>
          <w:bCs/>
          <w:kern w:val="0"/>
          <w14:ligatures w14:val="none"/>
        </w:rPr>
        <w:t>5</w:t>
      </w:r>
    </w:p>
    <w:p w14:paraId="3B652F44"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2B4C7EA2" w14:textId="77777777" w:rsidTr="00CA2E2E">
        <w:tc>
          <w:tcPr>
            <w:tcW w:w="1190" w:type="pct"/>
            <w:gridSpan w:val="2"/>
            <w:vAlign w:val="center"/>
          </w:tcPr>
          <w:p w14:paraId="33D31227"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436C42D3"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F84BF5" w:rsidRPr="00F84BF5" w14:paraId="55577674"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1755974E" w14:textId="77777777" w:rsidR="00F84BF5" w:rsidRPr="001B4567" w:rsidRDefault="00F84BF5"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499A3931" w14:textId="3DC5D60B" w:rsidR="00F84BF5" w:rsidRPr="00F84BF5" w:rsidRDefault="00C36597"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Birkdale</w:t>
            </w:r>
          </w:p>
        </w:tc>
        <w:tc>
          <w:tcPr>
            <w:tcW w:w="1234" w:type="pct"/>
            <w:gridSpan w:val="2"/>
            <w:tcBorders>
              <w:bottom w:val="single" w:sz="4" w:space="0" w:color="auto"/>
            </w:tcBorders>
            <w:shd w:val="pct15" w:color="auto" w:fill="auto"/>
            <w:vAlign w:val="center"/>
          </w:tcPr>
          <w:p w14:paraId="3C90ECEF" w14:textId="2799FD4D" w:rsidR="00F84BF5"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1EDE6864" w14:textId="61444FDC" w:rsidR="00F84BF5" w:rsidRPr="001B4567" w:rsidRDefault="00C36597"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Bir</w:t>
            </w:r>
            <w:r w:rsidR="00BE6E25">
              <w:rPr>
                <w:rFonts w:ascii="Aptos" w:eastAsia="Times New Roman" w:hAnsi="Aptos" w:cs="Arial"/>
                <w:b/>
                <w:bCs/>
                <w:kern w:val="0"/>
                <w:sz w:val="20"/>
                <w:szCs w:val="20"/>
                <w14:ligatures w14:val="none"/>
              </w:rPr>
              <w:t>kdale</w:t>
            </w:r>
          </w:p>
        </w:tc>
      </w:tr>
      <w:tr w:rsidR="002D7F18" w:rsidRPr="00F84BF5" w14:paraId="31922FA7" w14:textId="77777777" w:rsidTr="00F84B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4C56C37E"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3796923D" w14:textId="1C11DD24" w:rsidR="002D7F18" w:rsidRPr="001B4567" w:rsidRDefault="00442F6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3</w:t>
            </w:r>
          </w:p>
        </w:tc>
        <w:tc>
          <w:tcPr>
            <w:tcW w:w="1016" w:type="pct"/>
            <w:tcBorders>
              <w:bottom w:val="single" w:sz="4" w:space="0" w:color="auto"/>
            </w:tcBorders>
            <w:shd w:val="clear" w:color="auto" w:fill="D9D9D9"/>
            <w:vAlign w:val="center"/>
          </w:tcPr>
          <w:p w14:paraId="2675035B"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720E81B0" w14:textId="745D6CDD" w:rsidR="002D7F18" w:rsidRPr="001B4567" w:rsidRDefault="00442F6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1B4567" w14:paraId="3F1692B2"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503AF71A"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01268DB2" w14:textId="0AB5A590" w:rsidR="002D7F18" w:rsidRPr="001B4567" w:rsidRDefault="00BE6E2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Southport</w:t>
            </w:r>
          </w:p>
        </w:tc>
      </w:tr>
    </w:tbl>
    <w:p w14:paraId="600696DF"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77D6D701"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095AC463" w14:textId="77777777" w:rsidTr="00811109">
        <w:tc>
          <w:tcPr>
            <w:tcW w:w="322" w:type="pct"/>
            <w:vMerge w:val="restart"/>
            <w:shd w:val="clear" w:color="auto" w:fill="D9D9D9"/>
            <w:vAlign w:val="center"/>
          </w:tcPr>
          <w:p w14:paraId="08033415"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7DF1C0B3"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3E7A8046"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7C97D0F9"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6738CE99" w14:textId="380DA278"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156B82CD" w14:textId="77777777" w:rsidTr="00811109">
        <w:tc>
          <w:tcPr>
            <w:tcW w:w="322" w:type="pct"/>
            <w:vMerge/>
            <w:tcBorders>
              <w:bottom w:val="single" w:sz="4" w:space="0" w:color="auto"/>
            </w:tcBorders>
            <w:shd w:val="clear" w:color="auto" w:fill="D9D9D9"/>
            <w:vAlign w:val="center"/>
          </w:tcPr>
          <w:p w14:paraId="7A2CC6A7"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22CDF9D1"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52F59839"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32DD9F9F"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7B41533A"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1422C851"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764452" w:rsidRPr="00F84BF5" w14:paraId="4FC6FC44" w14:textId="77777777" w:rsidTr="00DE1F81">
        <w:trPr>
          <w:cantSplit/>
          <w:trHeight w:val="567"/>
        </w:trPr>
        <w:tc>
          <w:tcPr>
            <w:tcW w:w="322" w:type="pct"/>
            <w:vAlign w:val="center"/>
          </w:tcPr>
          <w:p w14:paraId="5885AEDD" w14:textId="2BF0DC8A" w:rsidR="00764452" w:rsidRPr="00F84BF5" w:rsidRDefault="00764452" w:rsidP="00764452">
            <w:pPr>
              <w:pStyle w:val="NoSpacing"/>
              <w:rPr>
                <w:rFonts w:ascii="Aptos" w:hAnsi="Aptos"/>
                <w:sz w:val="20"/>
                <w:szCs w:val="20"/>
              </w:rPr>
            </w:pPr>
            <w:r>
              <w:rPr>
                <w:rFonts w:ascii="Aptos" w:hAnsi="Aptos"/>
                <w:sz w:val="20"/>
                <w:szCs w:val="20"/>
              </w:rPr>
              <w:t>S1</w:t>
            </w:r>
          </w:p>
        </w:tc>
        <w:tc>
          <w:tcPr>
            <w:tcW w:w="1211" w:type="pct"/>
            <w:tcBorders>
              <w:top w:val="nil"/>
              <w:left w:val="nil"/>
              <w:bottom w:val="single" w:sz="4" w:space="0" w:color="auto"/>
              <w:right w:val="single" w:sz="4" w:space="0" w:color="auto"/>
            </w:tcBorders>
            <w:shd w:val="clear" w:color="000000" w:fill="FFFFFF"/>
            <w:vAlign w:val="center"/>
          </w:tcPr>
          <w:p w14:paraId="1B923D90" w14:textId="3679868A" w:rsidR="00764452" w:rsidRPr="00764452" w:rsidRDefault="00764452" w:rsidP="00764452">
            <w:pPr>
              <w:pStyle w:val="NoSpacing"/>
              <w:rPr>
                <w:sz w:val="20"/>
                <w:szCs w:val="20"/>
              </w:rPr>
            </w:pPr>
            <w:r w:rsidRPr="00764452">
              <w:rPr>
                <w:rFonts w:eastAsia="Times New Roman" w:cs="Calibri"/>
                <w:color w:val="000000"/>
                <w:sz w:val="20"/>
                <w:szCs w:val="20"/>
                <w:lang w:eastAsia="en-GB"/>
              </w:rPr>
              <w:t>St. Peter`s Parish Centre, St. Peter`s Road, PR8 4BY</w:t>
            </w:r>
          </w:p>
        </w:tc>
        <w:tc>
          <w:tcPr>
            <w:tcW w:w="540" w:type="pct"/>
            <w:tcBorders>
              <w:top w:val="single" w:sz="4" w:space="0" w:color="auto"/>
              <w:left w:val="single" w:sz="4" w:space="0" w:color="auto"/>
              <w:bottom w:val="single" w:sz="4" w:space="0" w:color="auto"/>
              <w:right w:val="nil"/>
            </w:tcBorders>
            <w:vAlign w:val="center"/>
          </w:tcPr>
          <w:p w14:paraId="545078A8" w14:textId="58D3A83D" w:rsidR="00764452" w:rsidRPr="00764452" w:rsidRDefault="00764452" w:rsidP="00764452">
            <w:pPr>
              <w:pStyle w:val="NoSpacing"/>
              <w:rPr>
                <w:sz w:val="20"/>
                <w:szCs w:val="20"/>
              </w:rPr>
            </w:pPr>
            <w:r w:rsidRPr="00764452">
              <w:rPr>
                <w:color w:val="000000"/>
                <w:sz w:val="20"/>
                <w:szCs w:val="20"/>
              </w:rPr>
              <w:t>1954</w:t>
            </w:r>
          </w:p>
        </w:tc>
        <w:tc>
          <w:tcPr>
            <w:tcW w:w="540" w:type="pct"/>
            <w:tcBorders>
              <w:left w:val="single" w:sz="4" w:space="0" w:color="auto"/>
            </w:tcBorders>
            <w:vAlign w:val="center"/>
          </w:tcPr>
          <w:p w14:paraId="53471C4E" w14:textId="77777777"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FD9ABFF" w14:textId="6A15CBC1"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429EFB9" w14:textId="77777777"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999FF5A" w14:textId="57DE2CE0"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23E62931" w14:textId="77777777" w:rsidR="00764452" w:rsidRPr="00F84BF5" w:rsidRDefault="00764452" w:rsidP="00764452">
            <w:pPr>
              <w:pStyle w:val="NoSpacing"/>
              <w:rPr>
                <w:rFonts w:ascii="Aptos" w:hAnsi="Aptos"/>
                <w:sz w:val="20"/>
                <w:szCs w:val="20"/>
              </w:rPr>
            </w:pPr>
          </w:p>
        </w:tc>
      </w:tr>
      <w:tr w:rsidR="00764452" w:rsidRPr="00F84BF5" w14:paraId="35B3DFED" w14:textId="77777777" w:rsidTr="00DE1F81">
        <w:trPr>
          <w:cantSplit/>
          <w:trHeight w:val="567"/>
        </w:trPr>
        <w:tc>
          <w:tcPr>
            <w:tcW w:w="322" w:type="pct"/>
            <w:vAlign w:val="center"/>
          </w:tcPr>
          <w:p w14:paraId="1FC890C6" w14:textId="6626D24F" w:rsidR="00764452" w:rsidRPr="00F84BF5" w:rsidRDefault="00764452" w:rsidP="00764452">
            <w:pPr>
              <w:pStyle w:val="NoSpacing"/>
              <w:rPr>
                <w:rFonts w:ascii="Aptos" w:hAnsi="Aptos"/>
                <w:sz w:val="20"/>
                <w:szCs w:val="20"/>
              </w:rPr>
            </w:pPr>
            <w:r>
              <w:rPr>
                <w:rFonts w:ascii="Aptos" w:hAnsi="Aptos"/>
                <w:sz w:val="20"/>
                <w:szCs w:val="20"/>
              </w:rPr>
              <w:t>S2</w:t>
            </w:r>
          </w:p>
        </w:tc>
        <w:tc>
          <w:tcPr>
            <w:tcW w:w="1211" w:type="pct"/>
            <w:tcBorders>
              <w:top w:val="nil"/>
              <w:left w:val="nil"/>
              <w:bottom w:val="single" w:sz="4" w:space="0" w:color="auto"/>
              <w:right w:val="single" w:sz="4" w:space="0" w:color="auto"/>
            </w:tcBorders>
            <w:shd w:val="clear" w:color="000000" w:fill="FFFFFF"/>
            <w:vAlign w:val="center"/>
          </w:tcPr>
          <w:p w14:paraId="6C66CE20" w14:textId="4AB5D750" w:rsidR="00764452" w:rsidRPr="00764452" w:rsidRDefault="00764452" w:rsidP="00764452">
            <w:pPr>
              <w:pStyle w:val="NoSpacing"/>
              <w:rPr>
                <w:sz w:val="20"/>
                <w:szCs w:val="20"/>
              </w:rPr>
            </w:pPr>
            <w:r w:rsidRPr="00764452">
              <w:rPr>
                <w:rFonts w:eastAsia="Times New Roman" w:cs="Calibri"/>
                <w:color w:val="000000"/>
                <w:sz w:val="20"/>
                <w:szCs w:val="20"/>
                <w:lang w:eastAsia="en-GB"/>
              </w:rPr>
              <w:t>St. Peter`s Parish Centre, St. Peter`s Road,</w:t>
            </w:r>
            <w:r w:rsidR="0072145B">
              <w:rPr>
                <w:rFonts w:eastAsia="Times New Roman" w:cs="Calibri"/>
                <w:color w:val="000000"/>
                <w:sz w:val="20"/>
                <w:szCs w:val="20"/>
                <w:lang w:eastAsia="en-GB"/>
              </w:rPr>
              <w:t xml:space="preserve"> </w:t>
            </w:r>
            <w:r w:rsidRPr="00764452">
              <w:rPr>
                <w:rFonts w:eastAsia="Times New Roman" w:cs="Calibri"/>
                <w:color w:val="000000"/>
                <w:sz w:val="20"/>
                <w:szCs w:val="20"/>
                <w:lang w:eastAsia="en-GB"/>
              </w:rPr>
              <w:t>PR8 4BY</w:t>
            </w:r>
          </w:p>
        </w:tc>
        <w:tc>
          <w:tcPr>
            <w:tcW w:w="540" w:type="pct"/>
            <w:tcBorders>
              <w:top w:val="single" w:sz="4" w:space="0" w:color="auto"/>
              <w:left w:val="single" w:sz="4" w:space="0" w:color="auto"/>
              <w:bottom w:val="single" w:sz="4" w:space="0" w:color="auto"/>
              <w:right w:val="nil"/>
            </w:tcBorders>
            <w:vAlign w:val="center"/>
          </w:tcPr>
          <w:p w14:paraId="3EFE856E" w14:textId="4AEA210C" w:rsidR="00764452" w:rsidRPr="00764452" w:rsidRDefault="00764452" w:rsidP="00764452">
            <w:pPr>
              <w:pStyle w:val="NoSpacing"/>
              <w:rPr>
                <w:sz w:val="20"/>
                <w:szCs w:val="20"/>
              </w:rPr>
            </w:pPr>
            <w:r w:rsidRPr="00764452">
              <w:rPr>
                <w:color w:val="000000"/>
                <w:sz w:val="20"/>
                <w:szCs w:val="20"/>
              </w:rPr>
              <w:t>1656</w:t>
            </w:r>
          </w:p>
        </w:tc>
        <w:tc>
          <w:tcPr>
            <w:tcW w:w="540" w:type="pct"/>
            <w:tcBorders>
              <w:left w:val="single" w:sz="4" w:space="0" w:color="auto"/>
            </w:tcBorders>
            <w:vAlign w:val="center"/>
          </w:tcPr>
          <w:p w14:paraId="016C6EB6" w14:textId="77777777"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551A4B4" w14:textId="37DFEDB8"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4AF8F20" w14:textId="77777777"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8285BC3" w14:textId="7E129769"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F5547E4" w14:textId="77777777" w:rsidR="00764452" w:rsidRPr="00F84BF5" w:rsidRDefault="00764452" w:rsidP="00764452">
            <w:pPr>
              <w:pStyle w:val="NoSpacing"/>
              <w:rPr>
                <w:rFonts w:ascii="Aptos" w:hAnsi="Aptos"/>
                <w:sz w:val="20"/>
                <w:szCs w:val="20"/>
              </w:rPr>
            </w:pPr>
          </w:p>
        </w:tc>
      </w:tr>
      <w:tr w:rsidR="00764452" w:rsidRPr="00F84BF5" w14:paraId="7FA4D904" w14:textId="77777777" w:rsidTr="00DE1F81">
        <w:trPr>
          <w:cantSplit/>
          <w:trHeight w:val="567"/>
        </w:trPr>
        <w:tc>
          <w:tcPr>
            <w:tcW w:w="322" w:type="pct"/>
            <w:vAlign w:val="center"/>
          </w:tcPr>
          <w:p w14:paraId="50A268BB" w14:textId="2C47C912" w:rsidR="00764452" w:rsidRPr="00F84BF5" w:rsidRDefault="00764452" w:rsidP="00764452">
            <w:pPr>
              <w:pStyle w:val="NoSpacing"/>
              <w:rPr>
                <w:rFonts w:ascii="Aptos" w:hAnsi="Aptos"/>
                <w:sz w:val="20"/>
                <w:szCs w:val="20"/>
              </w:rPr>
            </w:pPr>
            <w:r>
              <w:rPr>
                <w:rFonts w:ascii="Aptos" w:hAnsi="Aptos"/>
                <w:sz w:val="20"/>
                <w:szCs w:val="20"/>
              </w:rPr>
              <w:t>S3</w:t>
            </w:r>
          </w:p>
        </w:tc>
        <w:tc>
          <w:tcPr>
            <w:tcW w:w="1211" w:type="pct"/>
            <w:tcBorders>
              <w:top w:val="nil"/>
              <w:left w:val="nil"/>
              <w:bottom w:val="single" w:sz="4" w:space="0" w:color="auto"/>
              <w:right w:val="single" w:sz="4" w:space="0" w:color="auto"/>
            </w:tcBorders>
            <w:shd w:val="clear" w:color="000000" w:fill="FFFFFF"/>
            <w:vAlign w:val="center"/>
          </w:tcPr>
          <w:p w14:paraId="01989B6A" w14:textId="5BD6410F" w:rsidR="00764452" w:rsidRPr="00764452" w:rsidRDefault="00764452" w:rsidP="00764452">
            <w:pPr>
              <w:pStyle w:val="NoSpacing"/>
              <w:rPr>
                <w:sz w:val="20"/>
                <w:szCs w:val="20"/>
              </w:rPr>
            </w:pPr>
            <w:r w:rsidRPr="00764452">
              <w:rPr>
                <w:rFonts w:eastAsia="Times New Roman" w:cs="Calibri"/>
                <w:color w:val="000000"/>
                <w:sz w:val="20"/>
                <w:szCs w:val="20"/>
                <w:lang w:eastAsia="en-GB"/>
              </w:rPr>
              <w:t>St. John`s Hall, St. John`s Road, PR8 4JP</w:t>
            </w:r>
          </w:p>
        </w:tc>
        <w:tc>
          <w:tcPr>
            <w:tcW w:w="540" w:type="pct"/>
            <w:tcBorders>
              <w:top w:val="single" w:sz="4" w:space="0" w:color="auto"/>
              <w:left w:val="single" w:sz="4" w:space="0" w:color="auto"/>
              <w:bottom w:val="single" w:sz="4" w:space="0" w:color="auto"/>
              <w:right w:val="nil"/>
            </w:tcBorders>
            <w:vAlign w:val="center"/>
          </w:tcPr>
          <w:p w14:paraId="568EDDF0" w14:textId="1302B0FD" w:rsidR="00764452" w:rsidRPr="00764452" w:rsidRDefault="00764452" w:rsidP="00764452">
            <w:pPr>
              <w:pStyle w:val="NoSpacing"/>
              <w:rPr>
                <w:sz w:val="20"/>
                <w:szCs w:val="20"/>
              </w:rPr>
            </w:pPr>
            <w:r w:rsidRPr="00764452">
              <w:rPr>
                <w:color w:val="000000"/>
                <w:sz w:val="20"/>
                <w:szCs w:val="20"/>
              </w:rPr>
              <w:t>1743</w:t>
            </w:r>
          </w:p>
        </w:tc>
        <w:tc>
          <w:tcPr>
            <w:tcW w:w="540" w:type="pct"/>
            <w:tcBorders>
              <w:left w:val="single" w:sz="4" w:space="0" w:color="auto"/>
            </w:tcBorders>
            <w:vAlign w:val="center"/>
          </w:tcPr>
          <w:p w14:paraId="2A47A0B7" w14:textId="77777777"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1E53560" w14:textId="18ED52D7"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638FCB15" w14:textId="77777777"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13D8C7A" w14:textId="1E6EE1B0"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0142EDAE" w14:textId="77777777" w:rsidR="00764452" w:rsidRPr="00F84BF5" w:rsidRDefault="00764452" w:rsidP="00764452">
            <w:pPr>
              <w:pStyle w:val="NoSpacing"/>
              <w:rPr>
                <w:rFonts w:ascii="Aptos" w:hAnsi="Aptos"/>
                <w:sz w:val="20"/>
                <w:szCs w:val="20"/>
              </w:rPr>
            </w:pPr>
          </w:p>
        </w:tc>
      </w:tr>
      <w:tr w:rsidR="00764452" w:rsidRPr="00F84BF5" w14:paraId="7F98F26C" w14:textId="77777777" w:rsidTr="00DE1F81">
        <w:trPr>
          <w:cantSplit/>
          <w:trHeight w:val="567"/>
        </w:trPr>
        <w:tc>
          <w:tcPr>
            <w:tcW w:w="322" w:type="pct"/>
            <w:vAlign w:val="center"/>
          </w:tcPr>
          <w:p w14:paraId="7226601E" w14:textId="746B8009" w:rsidR="00764452" w:rsidRPr="00F84BF5" w:rsidRDefault="00764452" w:rsidP="00764452">
            <w:pPr>
              <w:pStyle w:val="NoSpacing"/>
              <w:rPr>
                <w:rFonts w:ascii="Aptos" w:hAnsi="Aptos"/>
                <w:sz w:val="20"/>
                <w:szCs w:val="20"/>
              </w:rPr>
            </w:pPr>
            <w:r>
              <w:rPr>
                <w:rFonts w:ascii="Aptos" w:hAnsi="Aptos"/>
                <w:sz w:val="20"/>
                <w:szCs w:val="20"/>
              </w:rPr>
              <w:t>S4</w:t>
            </w:r>
          </w:p>
        </w:tc>
        <w:tc>
          <w:tcPr>
            <w:tcW w:w="1211" w:type="pct"/>
            <w:tcBorders>
              <w:top w:val="nil"/>
              <w:left w:val="nil"/>
              <w:bottom w:val="single" w:sz="4" w:space="0" w:color="auto"/>
              <w:right w:val="single" w:sz="4" w:space="0" w:color="auto"/>
            </w:tcBorders>
            <w:shd w:val="clear" w:color="000000" w:fill="FFFFFF"/>
            <w:vAlign w:val="center"/>
          </w:tcPr>
          <w:p w14:paraId="45425968" w14:textId="6CA83979" w:rsidR="00764452" w:rsidRPr="00764452" w:rsidRDefault="00764452" w:rsidP="00764452">
            <w:pPr>
              <w:pStyle w:val="NoSpacing"/>
              <w:rPr>
                <w:sz w:val="20"/>
                <w:szCs w:val="20"/>
              </w:rPr>
            </w:pPr>
            <w:r w:rsidRPr="00764452">
              <w:rPr>
                <w:rFonts w:eastAsia="Times New Roman" w:cs="Calibri"/>
                <w:color w:val="000000"/>
                <w:sz w:val="20"/>
                <w:szCs w:val="20"/>
                <w:lang w:eastAsia="en-GB"/>
              </w:rPr>
              <w:t>Liverpool Road Methodist Church Hall, Liverpool Road, PR8 4PD</w:t>
            </w:r>
          </w:p>
        </w:tc>
        <w:tc>
          <w:tcPr>
            <w:tcW w:w="540" w:type="pct"/>
            <w:tcBorders>
              <w:top w:val="single" w:sz="4" w:space="0" w:color="auto"/>
              <w:left w:val="single" w:sz="4" w:space="0" w:color="auto"/>
              <w:bottom w:val="single" w:sz="4" w:space="0" w:color="auto"/>
              <w:right w:val="nil"/>
            </w:tcBorders>
            <w:vAlign w:val="center"/>
          </w:tcPr>
          <w:p w14:paraId="1D6CC406" w14:textId="694C9567" w:rsidR="00764452" w:rsidRPr="00764452" w:rsidRDefault="00764452" w:rsidP="00764452">
            <w:pPr>
              <w:pStyle w:val="NoSpacing"/>
              <w:rPr>
                <w:sz w:val="20"/>
                <w:szCs w:val="20"/>
              </w:rPr>
            </w:pPr>
            <w:r w:rsidRPr="00764452">
              <w:rPr>
                <w:color w:val="000000"/>
                <w:sz w:val="20"/>
                <w:szCs w:val="20"/>
              </w:rPr>
              <w:t>1589</w:t>
            </w:r>
          </w:p>
        </w:tc>
        <w:tc>
          <w:tcPr>
            <w:tcW w:w="540" w:type="pct"/>
            <w:tcBorders>
              <w:left w:val="single" w:sz="4" w:space="0" w:color="auto"/>
            </w:tcBorders>
            <w:vAlign w:val="center"/>
          </w:tcPr>
          <w:p w14:paraId="1ED4D67C" w14:textId="77777777"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0A8DA77" w14:textId="663519B4"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E27F33F" w14:textId="77777777"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8D20197" w14:textId="7DAB7E17"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4B93C928" w14:textId="77777777" w:rsidR="00764452" w:rsidRPr="00F84BF5" w:rsidRDefault="00764452" w:rsidP="00764452">
            <w:pPr>
              <w:pStyle w:val="NoSpacing"/>
              <w:rPr>
                <w:rFonts w:ascii="Aptos" w:hAnsi="Aptos"/>
                <w:sz w:val="20"/>
                <w:szCs w:val="20"/>
              </w:rPr>
            </w:pPr>
          </w:p>
        </w:tc>
      </w:tr>
      <w:tr w:rsidR="00764452" w:rsidRPr="00F84BF5" w14:paraId="177E59E8" w14:textId="77777777" w:rsidTr="00DE1F81">
        <w:trPr>
          <w:cantSplit/>
          <w:trHeight w:val="567"/>
        </w:trPr>
        <w:tc>
          <w:tcPr>
            <w:tcW w:w="322" w:type="pct"/>
            <w:vAlign w:val="center"/>
          </w:tcPr>
          <w:p w14:paraId="299912D8" w14:textId="5433E291" w:rsidR="00764452" w:rsidRPr="00F84BF5" w:rsidRDefault="00764452" w:rsidP="00764452">
            <w:pPr>
              <w:pStyle w:val="NoSpacing"/>
              <w:rPr>
                <w:rFonts w:ascii="Aptos" w:hAnsi="Aptos"/>
                <w:sz w:val="20"/>
                <w:szCs w:val="20"/>
              </w:rPr>
            </w:pPr>
            <w:r>
              <w:rPr>
                <w:rFonts w:ascii="Aptos" w:hAnsi="Aptos"/>
                <w:sz w:val="20"/>
                <w:szCs w:val="20"/>
              </w:rPr>
              <w:t>S5</w:t>
            </w:r>
          </w:p>
        </w:tc>
        <w:tc>
          <w:tcPr>
            <w:tcW w:w="1211" w:type="pct"/>
            <w:tcBorders>
              <w:top w:val="nil"/>
              <w:left w:val="nil"/>
              <w:bottom w:val="single" w:sz="4" w:space="0" w:color="auto"/>
              <w:right w:val="single" w:sz="4" w:space="0" w:color="auto"/>
            </w:tcBorders>
            <w:shd w:val="clear" w:color="000000" w:fill="FFFFFF"/>
            <w:vAlign w:val="center"/>
          </w:tcPr>
          <w:p w14:paraId="7074BAD0" w14:textId="0CB1D5AA" w:rsidR="00764452" w:rsidRPr="00764452" w:rsidRDefault="00764452" w:rsidP="00764452">
            <w:pPr>
              <w:pStyle w:val="NoSpacing"/>
              <w:rPr>
                <w:sz w:val="20"/>
                <w:szCs w:val="20"/>
              </w:rPr>
            </w:pPr>
            <w:r w:rsidRPr="00764452">
              <w:rPr>
                <w:rFonts w:eastAsia="Times New Roman" w:cs="Calibri"/>
                <w:color w:val="000000"/>
                <w:sz w:val="20"/>
                <w:szCs w:val="20"/>
                <w:lang w:eastAsia="en-GB"/>
              </w:rPr>
              <w:t>Liverpool Road Methodist Church Hall, Liverpool Road, PR8 4PD</w:t>
            </w:r>
          </w:p>
        </w:tc>
        <w:tc>
          <w:tcPr>
            <w:tcW w:w="540" w:type="pct"/>
            <w:tcBorders>
              <w:top w:val="single" w:sz="4" w:space="0" w:color="auto"/>
              <w:left w:val="single" w:sz="4" w:space="0" w:color="auto"/>
              <w:bottom w:val="single" w:sz="4" w:space="0" w:color="auto"/>
              <w:right w:val="nil"/>
            </w:tcBorders>
            <w:vAlign w:val="center"/>
          </w:tcPr>
          <w:p w14:paraId="492FAF4E" w14:textId="3A0C72CD" w:rsidR="00764452" w:rsidRPr="00764452" w:rsidRDefault="00764452" w:rsidP="00764452">
            <w:pPr>
              <w:pStyle w:val="NoSpacing"/>
              <w:rPr>
                <w:sz w:val="20"/>
                <w:szCs w:val="20"/>
              </w:rPr>
            </w:pPr>
            <w:r w:rsidRPr="00764452">
              <w:rPr>
                <w:color w:val="000000"/>
                <w:sz w:val="20"/>
                <w:szCs w:val="20"/>
              </w:rPr>
              <w:t>1708</w:t>
            </w:r>
          </w:p>
        </w:tc>
        <w:tc>
          <w:tcPr>
            <w:tcW w:w="540" w:type="pct"/>
            <w:tcBorders>
              <w:left w:val="single" w:sz="4" w:space="0" w:color="auto"/>
            </w:tcBorders>
            <w:vAlign w:val="center"/>
          </w:tcPr>
          <w:p w14:paraId="37114020" w14:textId="77777777"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56512FC" w14:textId="2BD5EA90"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48944F1C" w14:textId="77777777"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1962A9B" w14:textId="7CABB2DE"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08ED6D14" w14:textId="77777777" w:rsidR="00764452" w:rsidRPr="00F84BF5" w:rsidRDefault="00764452" w:rsidP="00764452">
            <w:pPr>
              <w:pStyle w:val="NoSpacing"/>
              <w:rPr>
                <w:rFonts w:ascii="Aptos" w:hAnsi="Aptos"/>
                <w:sz w:val="20"/>
                <w:szCs w:val="20"/>
              </w:rPr>
            </w:pPr>
          </w:p>
        </w:tc>
      </w:tr>
      <w:tr w:rsidR="00764452" w:rsidRPr="00F84BF5" w14:paraId="783EB075" w14:textId="77777777" w:rsidTr="00DE1F81">
        <w:trPr>
          <w:cantSplit/>
          <w:trHeight w:val="567"/>
        </w:trPr>
        <w:tc>
          <w:tcPr>
            <w:tcW w:w="322" w:type="pct"/>
            <w:vAlign w:val="center"/>
          </w:tcPr>
          <w:p w14:paraId="654BD140" w14:textId="2501C44E" w:rsidR="00764452" w:rsidRPr="00F84BF5" w:rsidRDefault="00764452" w:rsidP="00764452">
            <w:pPr>
              <w:pStyle w:val="NoSpacing"/>
              <w:rPr>
                <w:rFonts w:ascii="Aptos" w:hAnsi="Aptos"/>
                <w:sz w:val="20"/>
                <w:szCs w:val="20"/>
              </w:rPr>
            </w:pPr>
            <w:r>
              <w:rPr>
                <w:rFonts w:ascii="Aptos" w:hAnsi="Aptos"/>
                <w:sz w:val="20"/>
                <w:szCs w:val="20"/>
              </w:rPr>
              <w:t>S6</w:t>
            </w:r>
          </w:p>
        </w:tc>
        <w:tc>
          <w:tcPr>
            <w:tcW w:w="1211" w:type="pct"/>
            <w:tcBorders>
              <w:top w:val="nil"/>
              <w:left w:val="nil"/>
              <w:bottom w:val="single" w:sz="4" w:space="0" w:color="auto"/>
              <w:right w:val="single" w:sz="4" w:space="0" w:color="auto"/>
            </w:tcBorders>
            <w:shd w:val="clear" w:color="000000" w:fill="FFFFFF"/>
            <w:vAlign w:val="center"/>
          </w:tcPr>
          <w:p w14:paraId="28A77864" w14:textId="1D5E943B" w:rsidR="00764452" w:rsidRPr="00764452" w:rsidRDefault="00764452" w:rsidP="00764452">
            <w:pPr>
              <w:pStyle w:val="NoSpacing"/>
              <w:rPr>
                <w:sz w:val="20"/>
                <w:szCs w:val="20"/>
              </w:rPr>
            </w:pPr>
            <w:r w:rsidRPr="00764452">
              <w:rPr>
                <w:rFonts w:eastAsia="Times New Roman" w:cs="Calibri"/>
                <w:color w:val="000000"/>
                <w:sz w:val="20"/>
                <w:szCs w:val="20"/>
                <w:lang w:eastAsia="en-GB"/>
              </w:rPr>
              <w:t>Liverpool Road Methodist Church Hall, Liverpool Road, PR8 4PD</w:t>
            </w:r>
          </w:p>
        </w:tc>
        <w:tc>
          <w:tcPr>
            <w:tcW w:w="540" w:type="pct"/>
            <w:tcBorders>
              <w:top w:val="single" w:sz="4" w:space="0" w:color="auto"/>
              <w:left w:val="single" w:sz="4" w:space="0" w:color="auto"/>
              <w:bottom w:val="single" w:sz="4" w:space="0" w:color="auto"/>
              <w:right w:val="nil"/>
            </w:tcBorders>
            <w:vAlign w:val="center"/>
          </w:tcPr>
          <w:p w14:paraId="3BC25CA2" w14:textId="0A9CE8E9" w:rsidR="00764452" w:rsidRPr="00764452" w:rsidRDefault="00764452" w:rsidP="00764452">
            <w:pPr>
              <w:pStyle w:val="NoSpacing"/>
              <w:rPr>
                <w:sz w:val="20"/>
                <w:szCs w:val="20"/>
              </w:rPr>
            </w:pPr>
            <w:r w:rsidRPr="00764452">
              <w:rPr>
                <w:color w:val="000000"/>
                <w:sz w:val="20"/>
                <w:szCs w:val="20"/>
              </w:rPr>
              <w:t>1483</w:t>
            </w:r>
          </w:p>
        </w:tc>
        <w:tc>
          <w:tcPr>
            <w:tcW w:w="540" w:type="pct"/>
            <w:tcBorders>
              <w:left w:val="single" w:sz="4" w:space="0" w:color="auto"/>
            </w:tcBorders>
            <w:vAlign w:val="center"/>
          </w:tcPr>
          <w:p w14:paraId="61F9FCB6" w14:textId="77777777"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A68978F" w14:textId="4E60BAF1"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6FF08DCF" w14:textId="77777777"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98B0139" w14:textId="7A7D2B5E" w:rsidR="00764452" w:rsidRPr="00EA6BB6" w:rsidRDefault="00764452" w:rsidP="0076445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34BAAAFE" w14:textId="77777777" w:rsidR="00764452" w:rsidRPr="00F84BF5" w:rsidRDefault="00764452" w:rsidP="00764452">
            <w:pPr>
              <w:pStyle w:val="NoSpacing"/>
              <w:rPr>
                <w:rFonts w:ascii="Aptos" w:hAnsi="Aptos"/>
                <w:sz w:val="20"/>
                <w:szCs w:val="20"/>
              </w:rPr>
            </w:pPr>
          </w:p>
        </w:tc>
      </w:tr>
    </w:tbl>
    <w:p w14:paraId="6F23A5C9" w14:textId="77777777" w:rsidR="002D7F18" w:rsidRPr="00F84BF5" w:rsidRDefault="002D7F18">
      <w:pPr>
        <w:rPr>
          <w:rFonts w:ascii="Aptos" w:hAnsi="Aptos"/>
          <w:sz w:val="20"/>
          <w:szCs w:val="20"/>
        </w:rPr>
      </w:pPr>
    </w:p>
    <w:p w14:paraId="0B350DE0" w14:textId="77777777" w:rsidR="0044375E" w:rsidRDefault="0044375E">
      <w:pPr>
        <w:rPr>
          <w:rFonts w:ascii="Aptos" w:hAnsi="Aptos"/>
          <w:b/>
          <w:bCs/>
          <w:sz w:val="20"/>
          <w:szCs w:val="20"/>
        </w:rPr>
      </w:pPr>
      <w:r>
        <w:rPr>
          <w:rFonts w:ascii="Aptos" w:hAnsi="Aptos"/>
          <w:b/>
          <w:bCs/>
          <w:sz w:val="20"/>
          <w:szCs w:val="20"/>
        </w:rPr>
        <w:br w:type="page"/>
      </w:r>
    </w:p>
    <w:p w14:paraId="5CF623A3" w14:textId="5D989FB3" w:rsidR="00A74982" w:rsidRPr="00CC4EB0" w:rsidRDefault="00CC4EB0" w:rsidP="0088186F">
      <w:pPr>
        <w:rPr>
          <w:rFonts w:ascii="Aptos" w:hAnsi="Aptos"/>
          <w:b/>
          <w:bCs/>
        </w:rPr>
      </w:pPr>
      <w:r w:rsidRPr="00CC4EB0">
        <w:rPr>
          <w:rFonts w:ascii="Aptos" w:hAnsi="Aptos"/>
          <w:b/>
          <w:bCs/>
        </w:rPr>
        <w:lastRenderedPageBreak/>
        <w:t>Birkdale Ward</w:t>
      </w:r>
      <w:r w:rsidRPr="00CC4EB0">
        <w:rPr>
          <w:rFonts w:ascii="Aptos" w:hAnsi="Aptos"/>
          <w:b/>
          <w:bCs/>
        </w:rPr>
        <w:tab/>
      </w:r>
      <w:r w:rsidR="00A74982" w:rsidRPr="00CC4EB0">
        <w:rPr>
          <w:rFonts w:ascii="Aptos" w:hAnsi="Aptos"/>
          <w:b/>
          <w:bCs/>
        </w:rPr>
        <w:t xml:space="preserve">Local Government Boundary Commission Comments </w:t>
      </w:r>
    </w:p>
    <w:p w14:paraId="4832DE90" w14:textId="1BC9A07B" w:rsidR="0088186F" w:rsidRPr="0088186F" w:rsidRDefault="00673801" w:rsidP="0088186F">
      <w:pPr>
        <w:rPr>
          <w:rFonts w:ascii="Aptos" w:hAnsi="Aptos"/>
          <w:b/>
          <w:bCs/>
        </w:rPr>
      </w:pPr>
      <w:r>
        <w:rPr>
          <w:rFonts w:ascii="Aptos" w:hAnsi="Aptos"/>
          <w:b/>
          <w:bCs/>
        </w:rPr>
        <w:t xml:space="preserve">New Ward Name </w:t>
      </w:r>
      <w:r w:rsidR="00CC4EB0" w:rsidRPr="00CC4EB0">
        <w:rPr>
          <w:rFonts w:ascii="Aptos" w:hAnsi="Aptos"/>
          <w:b/>
          <w:bCs/>
        </w:rPr>
        <w:tab/>
      </w:r>
      <w:r w:rsidR="0088186F" w:rsidRPr="0088186F">
        <w:rPr>
          <w:rFonts w:ascii="Aptos" w:hAnsi="Aptos"/>
          <w:b/>
          <w:bCs/>
        </w:rPr>
        <w:t>Birkdale</w:t>
      </w:r>
    </w:p>
    <w:p w14:paraId="629105FD" w14:textId="77777777" w:rsidR="0088186F" w:rsidRPr="0088186F" w:rsidRDefault="0088186F" w:rsidP="0088186F">
      <w:pPr>
        <w:rPr>
          <w:rFonts w:ascii="Aptos" w:hAnsi="Aptos"/>
        </w:rPr>
      </w:pPr>
      <w:r w:rsidRPr="0088186F">
        <w:rPr>
          <w:rFonts w:ascii="Aptos" w:hAnsi="Aptos"/>
        </w:rPr>
        <w:t xml:space="preserve">During the previous consultation, the Sefton Labour Group proposed moving several roads connected to Upper Aughton Road from Kew ward to Birkdale ward, to improve electoral equality in Kew ward. We were initially not persuaded to make this amendment, as we determined that Upper Aughton Road represented a strong and recognisable boundary. However, the Southport Liberal Democrats supported this aspect of the Labour Group’s submission, suggesting that we place the boundary on, or near, Boundary Street. They stated that this change would promote electoral equality but also restore the historical boundary between areas of Kew and Birkdale. They further emphasised that local residents in this area identify themselves as part of Birkdale. We have decided to adopt this proposal as it is clear that there is cross-party support for such change. There is clear evidence provided across both rounds of consultation that this adjustment would better reflect our statutory criteria and, in particular, the local community identities of residents in this area. </w:t>
      </w:r>
    </w:p>
    <w:p w14:paraId="709FA648" w14:textId="77777777" w:rsidR="0088186F" w:rsidRPr="0088186F" w:rsidRDefault="0088186F" w:rsidP="0088186F">
      <w:pPr>
        <w:rPr>
          <w:rFonts w:ascii="Aptos" w:hAnsi="Aptos"/>
        </w:rPr>
      </w:pPr>
      <w:r w:rsidRPr="0088186F">
        <w:rPr>
          <w:rFonts w:ascii="Aptos" w:hAnsi="Aptos"/>
        </w:rPr>
        <w:t>A local resident stated that the area incorporated into the Birkdale ward from the Kew ward has traditionally been viewed as part of Kew. However, the specific area transferred into the Kew ward consists of new residential development near the Garden Centre. As outlined in the draft recommendations, this adjustment was made to prevent the development from being divided across wards. The Southport Liberal Democrats have endorsed this decision. We consider that this particular part of the boundary between the Birkdale and Kew wards is clear and identifiable, and we retained it in our final recommendations.</w:t>
      </w:r>
    </w:p>
    <w:p w14:paraId="37BAFD29" w14:textId="77777777" w:rsidR="0088186F" w:rsidRDefault="0088186F" w:rsidP="0088186F">
      <w:pPr>
        <w:rPr>
          <w:rFonts w:ascii="Aptos" w:hAnsi="Aptos"/>
        </w:rPr>
      </w:pPr>
      <w:r w:rsidRPr="0088186F">
        <w:rPr>
          <w:rFonts w:ascii="Aptos" w:hAnsi="Aptos"/>
        </w:rPr>
        <w:t>Another local resident noted that it was ‘odd’ that our draft Kew ward had ‘hardly changed’, given the anticipated development within the ward. However, the aforementioned changes will bring the electoral variance of Kew ward closer to the average for the borough, resulting in a better level of electoral equality</w:t>
      </w:r>
    </w:p>
    <w:p w14:paraId="6C337D8B" w14:textId="0E642D11" w:rsidR="00163CA6" w:rsidRDefault="00163CA6">
      <w:pPr>
        <w:rPr>
          <w:rFonts w:ascii="Aptos" w:hAnsi="Aptos"/>
        </w:rPr>
      </w:pPr>
      <w:r>
        <w:rPr>
          <w:rFonts w:ascii="Aptos" w:hAnsi="Aptos"/>
        </w:rPr>
        <w:br w:type="page"/>
      </w:r>
    </w:p>
    <w:tbl>
      <w:tblPr>
        <w:tblStyle w:val="TableGrid"/>
        <w:tblW w:w="0" w:type="auto"/>
        <w:tblLook w:val="04A0" w:firstRow="1" w:lastRow="0" w:firstColumn="1" w:lastColumn="0" w:noHBand="0" w:noVBand="1"/>
      </w:tblPr>
      <w:tblGrid>
        <w:gridCol w:w="6974"/>
        <w:gridCol w:w="6974"/>
      </w:tblGrid>
      <w:tr w:rsidR="00163CA6" w14:paraId="18362BCC" w14:textId="77777777">
        <w:tc>
          <w:tcPr>
            <w:tcW w:w="6974" w:type="dxa"/>
          </w:tcPr>
          <w:p w14:paraId="01655157" w14:textId="5AA9FCB6" w:rsidR="00163CA6" w:rsidRDefault="00163CA6" w:rsidP="006B3497">
            <w:pPr>
              <w:jc w:val="center"/>
              <w:rPr>
                <w:rFonts w:ascii="Aptos" w:hAnsi="Aptos"/>
              </w:rPr>
            </w:pPr>
            <w:r>
              <w:rPr>
                <w:rFonts w:ascii="Aptos" w:hAnsi="Aptos"/>
                <w:noProof/>
              </w:rPr>
              <w:lastRenderedPageBreak/>
              <w:drawing>
                <wp:inline distT="0" distB="0" distL="0" distR="0" wp14:anchorId="09F7FD6B" wp14:editId="17348A1C">
                  <wp:extent cx="3421380" cy="4598905"/>
                  <wp:effectExtent l="0" t="0" r="7620" b="0"/>
                  <wp:docPr id="172212589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38613" cy="4622069"/>
                          </a:xfrm>
                          <a:prstGeom prst="rect">
                            <a:avLst/>
                          </a:prstGeom>
                          <a:noFill/>
                        </pic:spPr>
                      </pic:pic>
                    </a:graphicData>
                  </a:graphic>
                </wp:inline>
              </w:drawing>
            </w:r>
          </w:p>
        </w:tc>
        <w:tc>
          <w:tcPr>
            <w:tcW w:w="6974" w:type="dxa"/>
          </w:tcPr>
          <w:p w14:paraId="26EE1F5E" w14:textId="4202ED46" w:rsidR="00163CA6" w:rsidRDefault="006B3497" w:rsidP="006B3497">
            <w:pPr>
              <w:jc w:val="center"/>
              <w:rPr>
                <w:rFonts w:ascii="Aptos" w:hAnsi="Aptos"/>
              </w:rPr>
            </w:pPr>
            <w:r>
              <w:rPr>
                <w:rFonts w:ascii="Aptos" w:hAnsi="Aptos"/>
                <w:noProof/>
              </w:rPr>
              <w:drawing>
                <wp:inline distT="0" distB="0" distL="0" distR="0" wp14:anchorId="055572F8" wp14:editId="0E2EF998">
                  <wp:extent cx="3337849" cy="4671465"/>
                  <wp:effectExtent l="0" t="0" r="0" b="0"/>
                  <wp:docPr id="361365968" name="Picture 3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365968" name="Picture 31" descr="A map of a city&#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3337849" cy="4671465"/>
                          </a:xfrm>
                          <a:prstGeom prst="rect">
                            <a:avLst/>
                          </a:prstGeom>
                        </pic:spPr>
                      </pic:pic>
                    </a:graphicData>
                  </a:graphic>
                </wp:inline>
              </w:drawing>
            </w:r>
          </w:p>
        </w:tc>
      </w:tr>
    </w:tbl>
    <w:p w14:paraId="3421AA7C" w14:textId="77777777" w:rsidR="00163CA6" w:rsidRPr="0088186F" w:rsidRDefault="00163CA6" w:rsidP="0088186F">
      <w:pPr>
        <w:rPr>
          <w:rFonts w:ascii="Aptos" w:hAnsi="Aptos"/>
        </w:rPr>
      </w:pPr>
    </w:p>
    <w:p w14:paraId="0A9B00E9" w14:textId="4D733AC2" w:rsidR="002D7F18" w:rsidRPr="00F84BF5" w:rsidRDefault="00620180" w:rsidP="00D914CF">
      <w:pPr>
        <w:jc w:val="center"/>
        <w:rPr>
          <w:rFonts w:ascii="Aptos" w:hAnsi="Aptos"/>
          <w:sz w:val="20"/>
          <w:szCs w:val="20"/>
        </w:rPr>
      </w:pPr>
      <w:r>
        <w:rPr>
          <w:rFonts w:ascii="Aptos" w:hAnsi="Aptos"/>
          <w:b/>
          <w:bCs/>
          <w:sz w:val="20"/>
          <w:szCs w:val="20"/>
        </w:rPr>
        <w:t xml:space="preserve">Birkdale </w:t>
      </w:r>
      <w:r w:rsidR="00374A19">
        <w:rPr>
          <w:rFonts w:ascii="Aptos" w:hAnsi="Aptos"/>
          <w:b/>
          <w:bCs/>
          <w:sz w:val="20"/>
          <w:szCs w:val="20"/>
        </w:rPr>
        <w:t>Ward</w:t>
      </w:r>
      <w:r w:rsidR="002D7F18" w:rsidRPr="00F84BF5">
        <w:rPr>
          <w:rFonts w:ascii="Aptos" w:hAnsi="Aptos"/>
          <w:sz w:val="20"/>
          <w:szCs w:val="20"/>
        </w:rPr>
        <w:br w:type="page"/>
      </w:r>
    </w:p>
    <w:p w14:paraId="18045EB5"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C03590">
        <w:rPr>
          <w:rFonts w:ascii="Aptos" w:eastAsia="Times New Roman" w:hAnsi="Aptos" w:cs="Arial"/>
          <w:b/>
          <w:bCs/>
          <w:kern w:val="0"/>
          <w14:ligatures w14:val="none"/>
        </w:rPr>
        <w:t>5</w:t>
      </w:r>
    </w:p>
    <w:p w14:paraId="7AB2164C"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75AD802A" w14:textId="77777777" w:rsidTr="00CA2E2E">
        <w:tc>
          <w:tcPr>
            <w:tcW w:w="1190" w:type="pct"/>
            <w:gridSpan w:val="2"/>
            <w:vAlign w:val="center"/>
          </w:tcPr>
          <w:p w14:paraId="1D0E6BEE"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4D4F48ED"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F84BF5" w:rsidRPr="00F84BF5" w14:paraId="796DE2FB"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01E7DEFA" w14:textId="77777777" w:rsidR="00F84BF5" w:rsidRPr="001B4567" w:rsidRDefault="00F84BF5"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3761DB3D" w14:textId="7DE26ABA" w:rsidR="00F84BF5" w:rsidRPr="00F84BF5" w:rsidRDefault="00BE6E2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Ainsdale</w:t>
            </w:r>
          </w:p>
        </w:tc>
        <w:tc>
          <w:tcPr>
            <w:tcW w:w="1234" w:type="pct"/>
            <w:gridSpan w:val="2"/>
            <w:tcBorders>
              <w:bottom w:val="single" w:sz="4" w:space="0" w:color="auto"/>
            </w:tcBorders>
            <w:shd w:val="pct15" w:color="auto" w:fill="auto"/>
            <w:vAlign w:val="center"/>
          </w:tcPr>
          <w:p w14:paraId="40247267" w14:textId="20E2B04F" w:rsidR="00F84BF5"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5145AF96" w14:textId="45CCA852" w:rsidR="00F84BF5" w:rsidRPr="001B4567" w:rsidRDefault="00BE6E2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Ainsdale</w:t>
            </w:r>
          </w:p>
        </w:tc>
      </w:tr>
      <w:tr w:rsidR="002D7F18" w:rsidRPr="00F84BF5" w14:paraId="20C50208" w14:textId="77777777" w:rsidTr="00F84B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29C7DA1D"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73076499" w14:textId="789BDA0F" w:rsidR="002D7F18" w:rsidRPr="001B4567" w:rsidRDefault="00442F6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5</w:t>
            </w:r>
          </w:p>
        </w:tc>
        <w:tc>
          <w:tcPr>
            <w:tcW w:w="1016" w:type="pct"/>
            <w:tcBorders>
              <w:bottom w:val="single" w:sz="4" w:space="0" w:color="auto"/>
            </w:tcBorders>
            <w:shd w:val="clear" w:color="auto" w:fill="D9D9D9"/>
            <w:vAlign w:val="center"/>
          </w:tcPr>
          <w:p w14:paraId="7DAB2828"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2A3079FF" w14:textId="2C94635B" w:rsidR="002D7F18" w:rsidRPr="001B4567" w:rsidRDefault="003840EA"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1B4567" w14:paraId="0A253DA9"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40EBB0F1"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2CEFE4B2" w14:textId="0FB9AE56" w:rsidR="002D7F18" w:rsidRPr="001B4567" w:rsidRDefault="00BE6E2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Sefton Central</w:t>
            </w:r>
          </w:p>
        </w:tc>
      </w:tr>
    </w:tbl>
    <w:p w14:paraId="51BB2A53"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14539942"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4608EF64" w14:textId="77777777" w:rsidTr="007D2CBC">
        <w:tc>
          <w:tcPr>
            <w:tcW w:w="322" w:type="pct"/>
            <w:vMerge w:val="restart"/>
            <w:shd w:val="clear" w:color="auto" w:fill="D9D9D9"/>
            <w:vAlign w:val="center"/>
          </w:tcPr>
          <w:p w14:paraId="662B2A0D"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20F933F4"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134ADB74"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39D1B361"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3CDB5998" w14:textId="6D5B1BBA"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35F42FAF" w14:textId="77777777" w:rsidTr="007D2CBC">
        <w:tc>
          <w:tcPr>
            <w:tcW w:w="322" w:type="pct"/>
            <w:vMerge/>
            <w:tcBorders>
              <w:bottom w:val="single" w:sz="4" w:space="0" w:color="auto"/>
            </w:tcBorders>
            <w:shd w:val="clear" w:color="auto" w:fill="D9D9D9"/>
            <w:vAlign w:val="center"/>
          </w:tcPr>
          <w:p w14:paraId="5FD49AA1"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7A3D0161"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116ADFDA"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4C1A5A2E"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2A026217"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3879DBDB"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B31DCB" w:rsidRPr="00F84BF5" w14:paraId="44B5F3B6" w14:textId="77777777" w:rsidTr="00861E9C">
        <w:trPr>
          <w:cantSplit/>
          <w:trHeight w:val="567"/>
        </w:trPr>
        <w:tc>
          <w:tcPr>
            <w:tcW w:w="322" w:type="pct"/>
            <w:vAlign w:val="center"/>
          </w:tcPr>
          <w:p w14:paraId="73D61F38" w14:textId="4D139BB6" w:rsidR="00B31DCB" w:rsidRPr="00F84BF5" w:rsidRDefault="00B31DCB" w:rsidP="00B31DCB">
            <w:pPr>
              <w:pStyle w:val="NoSpacing"/>
              <w:rPr>
                <w:rFonts w:ascii="Aptos" w:hAnsi="Aptos"/>
                <w:sz w:val="20"/>
                <w:szCs w:val="20"/>
              </w:rPr>
            </w:pPr>
            <w:r>
              <w:rPr>
                <w:rFonts w:ascii="Aptos" w:hAnsi="Aptos"/>
                <w:sz w:val="20"/>
                <w:szCs w:val="20"/>
              </w:rPr>
              <w:t>R1</w:t>
            </w:r>
          </w:p>
        </w:tc>
        <w:tc>
          <w:tcPr>
            <w:tcW w:w="1211" w:type="pct"/>
            <w:tcBorders>
              <w:top w:val="nil"/>
              <w:left w:val="nil"/>
              <w:bottom w:val="single" w:sz="4" w:space="0" w:color="auto"/>
              <w:right w:val="single" w:sz="4" w:space="0" w:color="auto"/>
            </w:tcBorders>
            <w:shd w:val="clear" w:color="000000" w:fill="FFFFFF"/>
            <w:vAlign w:val="center"/>
          </w:tcPr>
          <w:p w14:paraId="78788E98" w14:textId="6E6F60F8" w:rsidR="00B31DCB" w:rsidRPr="00B31DCB" w:rsidRDefault="00B31DCB" w:rsidP="00B31DCB">
            <w:pPr>
              <w:pStyle w:val="NoSpacing"/>
              <w:rPr>
                <w:sz w:val="20"/>
                <w:szCs w:val="20"/>
              </w:rPr>
            </w:pPr>
            <w:r w:rsidRPr="00B31DCB">
              <w:rPr>
                <w:rFonts w:eastAsia="Times New Roman" w:cs="Calibri"/>
                <w:color w:val="000000"/>
                <w:sz w:val="20"/>
                <w:szCs w:val="20"/>
                <w:lang w:eastAsia="en-GB"/>
              </w:rPr>
              <w:t>Sacred Heart Catholic Church Hall, Liverpool Road, PR8 3BP</w:t>
            </w:r>
          </w:p>
        </w:tc>
        <w:tc>
          <w:tcPr>
            <w:tcW w:w="540" w:type="pct"/>
            <w:tcBorders>
              <w:top w:val="single" w:sz="4" w:space="0" w:color="auto"/>
              <w:left w:val="single" w:sz="4" w:space="0" w:color="auto"/>
              <w:bottom w:val="single" w:sz="4" w:space="0" w:color="auto"/>
              <w:right w:val="nil"/>
            </w:tcBorders>
            <w:vAlign w:val="center"/>
          </w:tcPr>
          <w:p w14:paraId="440342BF" w14:textId="1295FA7C" w:rsidR="00B31DCB" w:rsidRPr="00B31DCB" w:rsidRDefault="00B31DCB" w:rsidP="00B31DCB">
            <w:pPr>
              <w:pStyle w:val="NoSpacing"/>
              <w:rPr>
                <w:sz w:val="20"/>
                <w:szCs w:val="20"/>
              </w:rPr>
            </w:pPr>
            <w:r w:rsidRPr="00B31DCB">
              <w:rPr>
                <w:color w:val="000000"/>
                <w:sz w:val="20"/>
                <w:szCs w:val="20"/>
              </w:rPr>
              <w:t>1835</w:t>
            </w:r>
          </w:p>
        </w:tc>
        <w:tc>
          <w:tcPr>
            <w:tcW w:w="540" w:type="pct"/>
            <w:tcBorders>
              <w:left w:val="single" w:sz="4" w:space="0" w:color="auto"/>
            </w:tcBorders>
            <w:vAlign w:val="center"/>
          </w:tcPr>
          <w:p w14:paraId="0903A68D" w14:textId="77777777"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E1D4177" w14:textId="6C191E6D"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90E5EBA" w14:textId="77777777"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0CAD8B6" w14:textId="5754C568"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10E88EAB" w14:textId="77777777" w:rsidR="00B31DCB" w:rsidRPr="00F84BF5" w:rsidRDefault="00B31DCB" w:rsidP="00B31DCB">
            <w:pPr>
              <w:pStyle w:val="NoSpacing"/>
              <w:rPr>
                <w:rFonts w:ascii="Aptos" w:hAnsi="Aptos"/>
                <w:sz w:val="20"/>
                <w:szCs w:val="20"/>
              </w:rPr>
            </w:pPr>
          </w:p>
        </w:tc>
      </w:tr>
      <w:tr w:rsidR="00B31DCB" w:rsidRPr="00F84BF5" w14:paraId="02B6BE94" w14:textId="77777777" w:rsidTr="00861E9C">
        <w:trPr>
          <w:cantSplit/>
          <w:trHeight w:val="567"/>
        </w:trPr>
        <w:tc>
          <w:tcPr>
            <w:tcW w:w="322" w:type="pct"/>
            <w:vAlign w:val="center"/>
          </w:tcPr>
          <w:p w14:paraId="135372CC" w14:textId="1282A40A" w:rsidR="00B31DCB" w:rsidRPr="00F84BF5" w:rsidRDefault="00B31DCB" w:rsidP="00B31DCB">
            <w:pPr>
              <w:pStyle w:val="NoSpacing"/>
              <w:rPr>
                <w:rFonts w:ascii="Aptos" w:hAnsi="Aptos"/>
                <w:sz w:val="20"/>
                <w:szCs w:val="20"/>
              </w:rPr>
            </w:pPr>
            <w:r>
              <w:rPr>
                <w:rFonts w:ascii="Aptos" w:hAnsi="Aptos"/>
                <w:sz w:val="20"/>
                <w:szCs w:val="20"/>
              </w:rPr>
              <w:t>R2</w:t>
            </w:r>
          </w:p>
        </w:tc>
        <w:tc>
          <w:tcPr>
            <w:tcW w:w="1211" w:type="pct"/>
            <w:tcBorders>
              <w:top w:val="nil"/>
              <w:left w:val="nil"/>
              <w:bottom w:val="single" w:sz="4" w:space="0" w:color="auto"/>
              <w:right w:val="single" w:sz="4" w:space="0" w:color="auto"/>
            </w:tcBorders>
            <w:shd w:val="clear" w:color="000000" w:fill="FFFFFF"/>
            <w:vAlign w:val="center"/>
          </w:tcPr>
          <w:p w14:paraId="0367C23F" w14:textId="41E7F205" w:rsidR="00B31DCB" w:rsidRPr="00B31DCB" w:rsidRDefault="00B31DCB" w:rsidP="00B31DCB">
            <w:pPr>
              <w:pStyle w:val="NoSpacing"/>
              <w:rPr>
                <w:sz w:val="20"/>
                <w:szCs w:val="20"/>
              </w:rPr>
            </w:pPr>
            <w:r w:rsidRPr="00B31DCB">
              <w:rPr>
                <w:rFonts w:eastAsia="Times New Roman" w:cs="Calibri"/>
                <w:color w:val="000000"/>
                <w:sz w:val="20"/>
                <w:szCs w:val="20"/>
                <w:lang w:eastAsia="en-GB"/>
              </w:rPr>
              <w:t>Ainsdale Methodist Church Hall, Liverpool Road, PR8 3NQ</w:t>
            </w:r>
          </w:p>
        </w:tc>
        <w:tc>
          <w:tcPr>
            <w:tcW w:w="540" w:type="pct"/>
            <w:tcBorders>
              <w:top w:val="single" w:sz="4" w:space="0" w:color="auto"/>
              <w:left w:val="single" w:sz="4" w:space="0" w:color="auto"/>
              <w:bottom w:val="single" w:sz="4" w:space="0" w:color="auto"/>
              <w:right w:val="nil"/>
            </w:tcBorders>
            <w:vAlign w:val="center"/>
          </w:tcPr>
          <w:p w14:paraId="3E939EF6" w14:textId="1EB733C7" w:rsidR="00B31DCB" w:rsidRPr="00B31DCB" w:rsidRDefault="00B31DCB" w:rsidP="00B31DCB">
            <w:pPr>
              <w:pStyle w:val="NoSpacing"/>
              <w:rPr>
                <w:sz w:val="20"/>
                <w:szCs w:val="20"/>
              </w:rPr>
            </w:pPr>
            <w:r w:rsidRPr="00B31DCB">
              <w:rPr>
                <w:color w:val="000000"/>
                <w:sz w:val="20"/>
                <w:szCs w:val="20"/>
              </w:rPr>
              <w:t>1507</w:t>
            </w:r>
          </w:p>
        </w:tc>
        <w:tc>
          <w:tcPr>
            <w:tcW w:w="540" w:type="pct"/>
            <w:tcBorders>
              <w:left w:val="single" w:sz="4" w:space="0" w:color="auto"/>
            </w:tcBorders>
            <w:vAlign w:val="center"/>
          </w:tcPr>
          <w:p w14:paraId="6A261DB1" w14:textId="77777777"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046266C" w14:textId="534DF341"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7079EA4A" w14:textId="77777777"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E3CDC04" w14:textId="101E0562"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5FD17D09" w14:textId="77777777" w:rsidR="00B31DCB" w:rsidRPr="00F84BF5" w:rsidRDefault="00B31DCB" w:rsidP="00B31DCB">
            <w:pPr>
              <w:pStyle w:val="NoSpacing"/>
              <w:rPr>
                <w:rFonts w:ascii="Aptos" w:hAnsi="Aptos"/>
                <w:sz w:val="20"/>
                <w:szCs w:val="20"/>
              </w:rPr>
            </w:pPr>
          </w:p>
        </w:tc>
      </w:tr>
      <w:tr w:rsidR="00B31DCB" w:rsidRPr="00F84BF5" w14:paraId="3BBA3894" w14:textId="77777777" w:rsidTr="00861E9C">
        <w:trPr>
          <w:cantSplit/>
          <w:trHeight w:val="567"/>
        </w:trPr>
        <w:tc>
          <w:tcPr>
            <w:tcW w:w="322" w:type="pct"/>
            <w:vAlign w:val="center"/>
          </w:tcPr>
          <w:p w14:paraId="37B9F45B" w14:textId="61A35827" w:rsidR="00B31DCB" w:rsidRPr="00F84BF5" w:rsidRDefault="00B31DCB" w:rsidP="00B31DCB">
            <w:pPr>
              <w:pStyle w:val="NoSpacing"/>
              <w:rPr>
                <w:rFonts w:ascii="Aptos" w:hAnsi="Aptos"/>
                <w:sz w:val="20"/>
                <w:szCs w:val="20"/>
              </w:rPr>
            </w:pPr>
            <w:r>
              <w:rPr>
                <w:rFonts w:ascii="Aptos" w:hAnsi="Aptos"/>
                <w:sz w:val="20"/>
                <w:szCs w:val="20"/>
              </w:rPr>
              <w:t>R3</w:t>
            </w:r>
          </w:p>
        </w:tc>
        <w:tc>
          <w:tcPr>
            <w:tcW w:w="1211" w:type="pct"/>
            <w:tcBorders>
              <w:top w:val="nil"/>
              <w:left w:val="nil"/>
              <w:bottom w:val="single" w:sz="4" w:space="0" w:color="auto"/>
              <w:right w:val="single" w:sz="4" w:space="0" w:color="auto"/>
            </w:tcBorders>
            <w:shd w:val="clear" w:color="000000" w:fill="FFFFFF"/>
            <w:vAlign w:val="center"/>
          </w:tcPr>
          <w:p w14:paraId="73E01090" w14:textId="1A167257" w:rsidR="00B31DCB" w:rsidRPr="00B31DCB" w:rsidRDefault="00B31DCB" w:rsidP="00B31DCB">
            <w:pPr>
              <w:pStyle w:val="NoSpacing"/>
              <w:rPr>
                <w:sz w:val="20"/>
                <w:szCs w:val="20"/>
              </w:rPr>
            </w:pPr>
            <w:r w:rsidRPr="00B31DCB">
              <w:rPr>
                <w:rFonts w:eastAsia="Times New Roman" w:cs="Calibri"/>
                <w:color w:val="000000"/>
                <w:sz w:val="20"/>
                <w:szCs w:val="20"/>
                <w:lang w:eastAsia="en-GB"/>
              </w:rPr>
              <w:t>Shoreside Primary School, Westminster Drive, PR8 2QZ</w:t>
            </w:r>
          </w:p>
        </w:tc>
        <w:tc>
          <w:tcPr>
            <w:tcW w:w="540" w:type="pct"/>
            <w:tcBorders>
              <w:top w:val="single" w:sz="4" w:space="0" w:color="auto"/>
              <w:left w:val="single" w:sz="4" w:space="0" w:color="auto"/>
              <w:bottom w:val="single" w:sz="4" w:space="0" w:color="auto"/>
              <w:right w:val="nil"/>
            </w:tcBorders>
            <w:vAlign w:val="center"/>
          </w:tcPr>
          <w:p w14:paraId="75E85C6B" w14:textId="754A0CC4" w:rsidR="00B31DCB" w:rsidRPr="00B31DCB" w:rsidRDefault="00B31DCB" w:rsidP="00B31DCB">
            <w:pPr>
              <w:pStyle w:val="NoSpacing"/>
              <w:rPr>
                <w:sz w:val="20"/>
                <w:szCs w:val="20"/>
              </w:rPr>
            </w:pPr>
            <w:r w:rsidRPr="00B31DCB">
              <w:rPr>
                <w:color w:val="000000"/>
                <w:sz w:val="20"/>
                <w:szCs w:val="20"/>
              </w:rPr>
              <w:t>2194</w:t>
            </w:r>
          </w:p>
        </w:tc>
        <w:tc>
          <w:tcPr>
            <w:tcW w:w="540" w:type="pct"/>
            <w:tcBorders>
              <w:left w:val="single" w:sz="4" w:space="0" w:color="auto"/>
            </w:tcBorders>
            <w:vAlign w:val="center"/>
          </w:tcPr>
          <w:p w14:paraId="6AC134AD" w14:textId="77777777"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E2E7BAA" w14:textId="110EB3E8"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7C1883B3" w14:textId="77777777"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84B2046" w14:textId="5381619D"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4521C61E" w14:textId="77777777" w:rsidR="00B31DCB" w:rsidRPr="00F84BF5" w:rsidRDefault="00B31DCB" w:rsidP="00B31DCB">
            <w:pPr>
              <w:pStyle w:val="NoSpacing"/>
              <w:rPr>
                <w:rFonts w:ascii="Aptos" w:hAnsi="Aptos"/>
                <w:sz w:val="20"/>
                <w:szCs w:val="20"/>
              </w:rPr>
            </w:pPr>
          </w:p>
        </w:tc>
      </w:tr>
      <w:tr w:rsidR="00B31DCB" w:rsidRPr="00F84BF5" w14:paraId="74F9A371" w14:textId="77777777" w:rsidTr="00861E9C">
        <w:trPr>
          <w:cantSplit/>
          <w:trHeight w:val="567"/>
        </w:trPr>
        <w:tc>
          <w:tcPr>
            <w:tcW w:w="322" w:type="pct"/>
            <w:vAlign w:val="center"/>
          </w:tcPr>
          <w:p w14:paraId="72194AC6" w14:textId="24A3708D" w:rsidR="00B31DCB" w:rsidRPr="00F84BF5" w:rsidRDefault="00B31DCB" w:rsidP="00B31DCB">
            <w:pPr>
              <w:pStyle w:val="NoSpacing"/>
              <w:rPr>
                <w:rFonts w:ascii="Aptos" w:hAnsi="Aptos"/>
                <w:sz w:val="20"/>
                <w:szCs w:val="20"/>
              </w:rPr>
            </w:pPr>
            <w:r>
              <w:rPr>
                <w:rFonts w:ascii="Aptos" w:hAnsi="Aptos"/>
                <w:sz w:val="20"/>
                <w:szCs w:val="20"/>
              </w:rPr>
              <w:t>R4</w:t>
            </w:r>
          </w:p>
        </w:tc>
        <w:tc>
          <w:tcPr>
            <w:tcW w:w="1211" w:type="pct"/>
            <w:tcBorders>
              <w:top w:val="nil"/>
              <w:left w:val="nil"/>
              <w:bottom w:val="single" w:sz="4" w:space="0" w:color="auto"/>
              <w:right w:val="single" w:sz="4" w:space="0" w:color="auto"/>
            </w:tcBorders>
            <w:shd w:val="clear" w:color="000000" w:fill="FFFFFF"/>
            <w:vAlign w:val="center"/>
          </w:tcPr>
          <w:p w14:paraId="4F5672EF" w14:textId="7E3799D7" w:rsidR="00B31DCB" w:rsidRPr="00B31DCB" w:rsidRDefault="00B31DCB" w:rsidP="00B31DCB">
            <w:pPr>
              <w:pStyle w:val="NoSpacing"/>
              <w:rPr>
                <w:sz w:val="20"/>
                <w:szCs w:val="20"/>
              </w:rPr>
            </w:pPr>
            <w:r w:rsidRPr="00B31DCB">
              <w:rPr>
                <w:rFonts w:eastAsia="Times New Roman" w:cs="Calibri"/>
                <w:color w:val="000000"/>
                <w:sz w:val="20"/>
                <w:szCs w:val="20"/>
                <w:lang w:eastAsia="en-GB"/>
              </w:rPr>
              <w:t>Ainsdale Methodist Church Hall, Liverpool Road, PR8 3NQ</w:t>
            </w:r>
          </w:p>
        </w:tc>
        <w:tc>
          <w:tcPr>
            <w:tcW w:w="540" w:type="pct"/>
            <w:tcBorders>
              <w:top w:val="single" w:sz="4" w:space="0" w:color="auto"/>
              <w:left w:val="single" w:sz="4" w:space="0" w:color="auto"/>
              <w:bottom w:val="single" w:sz="4" w:space="0" w:color="auto"/>
              <w:right w:val="nil"/>
            </w:tcBorders>
            <w:vAlign w:val="center"/>
          </w:tcPr>
          <w:p w14:paraId="42840EF8" w14:textId="34D8B33D" w:rsidR="00B31DCB" w:rsidRPr="00B31DCB" w:rsidRDefault="00B31DCB" w:rsidP="00B31DCB">
            <w:pPr>
              <w:pStyle w:val="NoSpacing"/>
              <w:rPr>
                <w:sz w:val="20"/>
                <w:szCs w:val="20"/>
              </w:rPr>
            </w:pPr>
            <w:r w:rsidRPr="00B31DCB">
              <w:rPr>
                <w:color w:val="000000"/>
                <w:sz w:val="20"/>
                <w:szCs w:val="20"/>
              </w:rPr>
              <w:t>1530</w:t>
            </w:r>
          </w:p>
        </w:tc>
        <w:tc>
          <w:tcPr>
            <w:tcW w:w="540" w:type="pct"/>
            <w:tcBorders>
              <w:left w:val="single" w:sz="4" w:space="0" w:color="auto"/>
            </w:tcBorders>
            <w:vAlign w:val="center"/>
          </w:tcPr>
          <w:p w14:paraId="258A99FB" w14:textId="77777777"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F3F1942" w14:textId="5141F2C5"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6A0B5F6F" w14:textId="77777777"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2B8D8AA" w14:textId="5159066E"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585CA382" w14:textId="77777777" w:rsidR="00B31DCB" w:rsidRPr="00F84BF5" w:rsidRDefault="00B31DCB" w:rsidP="00B31DCB">
            <w:pPr>
              <w:pStyle w:val="NoSpacing"/>
              <w:rPr>
                <w:rFonts w:ascii="Aptos" w:hAnsi="Aptos"/>
                <w:sz w:val="20"/>
                <w:szCs w:val="20"/>
              </w:rPr>
            </w:pPr>
          </w:p>
        </w:tc>
      </w:tr>
      <w:tr w:rsidR="00B31DCB" w:rsidRPr="00F84BF5" w14:paraId="42092F9F" w14:textId="77777777" w:rsidTr="00861E9C">
        <w:trPr>
          <w:cantSplit/>
          <w:trHeight w:val="567"/>
        </w:trPr>
        <w:tc>
          <w:tcPr>
            <w:tcW w:w="322" w:type="pct"/>
            <w:vAlign w:val="center"/>
          </w:tcPr>
          <w:p w14:paraId="28001180" w14:textId="7B5108A9" w:rsidR="00B31DCB" w:rsidRPr="00F84BF5" w:rsidRDefault="00B31DCB" w:rsidP="00B31DCB">
            <w:pPr>
              <w:pStyle w:val="NoSpacing"/>
              <w:rPr>
                <w:rFonts w:ascii="Aptos" w:hAnsi="Aptos"/>
                <w:sz w:val="20"/>
                <w:szCs w:val="20"/>
              </w:rPr>
            </w:pPr>
            <w:r>
              <w:rPr>
                <w:rFonts w:ascii="Aptos" w:hAnsi="Aptos"/>
                <w:sz w:val="20"/>
                <w:szCs w:val="20"/>
              </w:rPr>
              <w:t>R5</w:t>
            </w:r>
          </w:p>
        </w:tc>
        <w:tc>
          <w:tcPr>
            <w:tcW w:w="1211" w:type="pct"/>
            <w:tcBorders>
              <w:top w:val="nil"/>
              <w:left w:val="nil"/>
              <w:bottom w:val="single" w:sz="4" w:space="0" w:color="auto"/>
              <w:right w:val="single" w:sz="4" w:space="0" w:color="auto"/>
            </w:tcBorders>
            <w:shd w:val="clear" w:color="000000" w:fill="FFFFFF"/>
            <w:vAlign w:val="center"/>
          </w:tcPr>
          <w:p w14:paraId="25AC2143" w14:textId="6D0AE69B" w:rsidR="00B31DCB" w:rsidRPr="00B31DCB" w:rsidRDefault="00B31DCB" w:rsidP="00B31DCB">
            <w:pPr>
              <w:pStyle w:val="NoSpacing"/>
              <w:rPr>
                <w:sz w:val="20"/>
                <w:szCs w:val="20"/>
              </w:rPr>
            </w:pPr>
            <w:r w:rsidRPr="00B31DCB">
              <w:rPr>
                <w:rFonts w:eastAsia="Times New Roman" w:cs="Calibri"/>
                <w:color w:val="000000"/>
                <w:sz w:val="20"/>
                <w:szCs w:val="20"/>
                <w:lang w:eastAsia="en-GB"/>
              </w:rPr>
              <w:t>Pinfold Hall, Pinfold Lane, PR8 3QH</w:t>
            </w:r>
          </w:p>
        </w:tc>
        <w:tc>
          <w:tcPr>
            <w:tcW w:w="540" w:type="pct"/>
            <w:tcBorders>
              <w:top w:val="single" w:sz="4" w:space="0" w:color="auto"/>
              <w:left w:val="single" w:sz="4" w:space="0" w:color="auto"/>
              <w:bottom w:val="single" w:sz="4" w:space="0" w:color="auto"/>
              <w:right w:val="nil"/>
            </w:tcBorders>
            <w:vAlign w:val="center"/>
          </w:tcPr>
          <w:p w14:paraId="5784BEEF" w14:textId="786104B2" w:rsidR="00B31DCB" w:rsidRPr="00B31DCB" w:rsidRDefault="00B31DCB" w:rsidP="00B31DCB">
            <w:pPr>
              <w:pStyle w:val="NoSpacing"/>
              <w:rPr>
                <w:sz w:val="20"/>
                <w:szCs w:val="20"/>
              </w:rPr>
            </w:pPr>
            <w:r w:rsidRPr="00B31DCB">
              <w:rPr>
                <w:color w:val="000000"/>
                <w:sz w:val="20"/>
                <w:szCs w:val="20"/>
              </w:rPr>
              <w:t>1557</w:t>
            </w:r>
          </w:p>
        </w:tc>
        <w:tc>
          <w:tcPr>
            <w:tcW w:w="540" w:type="pct"/>
            <w:tcBorders>
              <w:left w:val="single" w:sz="4" w:space="0" w:color="auto"/>
            </w:tcBorders>
            <w:vAlign w:val="center"/>
          </w:tcPr>
          <w:p w14:paraId="5F589362" w14:textId="77777777"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A9DCE7D" w14:textId="641B063E"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7BCB6B16" w14:textId="77777777"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30747F6" w14:textId="45D820C8"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396064D6" w14:textId="77777777" w:rsidR="00B31DCB" w:rsidRPr="00F84BF5" w:rsidRDefault="00B31DCB" w:rsidP="00B31DCB">
            <w:pPr>
              <w:pStyle w:val="NoSpacing"/>
              <w:rPr>
                <w:rFonts w:ascii="Aptos" w:hAnsi="Aptos"/>
                <w:sz w:val="20"/>
                <w:szCs w:val="20"/>
              </w:rPr>
            </w:pPr>
          </w:p>
        </w:tc>
      </w:tr>
      <w:tr w:rsidR="00B31DCB" w:rsidRPr="00F84BF5" w14:paraId="2F5632A9" w14:textId="77777777" w:rsidTr="00861E9C">
        <w:trPr>
          <w:cantSplit/>
          <w:trHeight w:val="567"/>
        </w:trPr>
        <w:tc>
          <w:tcPr>
            <w:tcW w:w="322" w:type="pct"/>
            <w:vAlign w:val="center"/>
          </w:tcPr>
          <w:p w14:paraId="7574C458" w14:textId="44008450" w:rsidR="00B31DCB" w:rsidRPr="00F84BF5" w:rsidRDefault="00B31DCB" w:rsidP="00B31DCB">
            <w:pPr>
              <w:pStyle w:val="NoSpacing"/>
              <w:rPr>
                <w:rFonts w:ascii="Aptos" w:hAnsi="Aptos"/>
                <w:sz w:val="20"/>
                <w:szCs w:val="20"/>
              </w:rPr>
            </w:pPr>
            <w:r>
              <w:rPr>
                <w:rFonts w:ascii="Aptos" w:hAnsi="Aptos"/>
                <w:sz w:val="20"/>
                <w:szCs w:val="20"/>
              </w:rPr>
              <w:t>R6</w:t>
            </w:r>
          </w:p>
        </w:tc>
        <w:tc>
          <w:tcPr>
            <w:tcW w:w="1211" w:type="pct"/>
            <w:tcBorders>
              <w:top w:val="nil"/>
              <w:left w:val="nil"/>
              <w:bottom w:val="single" w:sz="4" w:space="0" w:color="auto"/>
              <w:right w:val="single" w:sz="4" w:space="0" w:color="auto"/>
            </w:tcBorders>
            <w:shd w:val="clear" w:color="000000" w:fill="FFFFFF"/>
            <w:vAlign w:val="center"/>
          </w:tcPr>
          <w:p w14:paraId="1B9D5F27" w14:textId="66949B7F" w:rsidR="00B31DCB" w:rsidRPr="00B31DCB" w:rsidRDefault="00B31DCB" w:rsidP="00B31DCB">
            <w:pPr>
              <w:pStyle w:val="NoSpacing"/>
              <w:rPr>
                <w:sz w:val="20"/>
                <w:szCs w:val="20"/>
              </w:rPr>
            </w:pPr>
            <w:r w:rsidRPr="00B31DCB">
              <w:rPr>
                <w:rFonts w:eastAsia="Times New Roman" w:cs="Calibri"/>
                <w:color w:val="000000"/>
                <w:sz w:val="20"/>
                <w:szCs w:val="20"/>
                <w:lang w:eastAsia="en-GB"/>
              </w:rPr>
              <w:t>Woodvale Community Centre, Meadow Lane, PR8 3RS</w:t>
            </w:r>
          </w:p>
        </w:tc>
        <w:tc>
          <w:tcPr>
            <w:tcW w:w="540" w:type="pct"/>
            <w:tcBorders>
              <w:top w:val="single" w:sz="4" w:space="0" w:color="auto"/>
              <w:left w:val="single" w:sz="4" w:space="0" w:color="auto"/>
              <w:bottom w:val="single" w:sz="4" w:space="0" w:color="auto"/>
              <w:right w:val="nil"/>
            </w:tcBorders>
            <w:vAlign w:val="center"/>
          </w:tcPr>
          <w:p w14:paraId="7F582651" w14:textId="3CFE2331" w:rsidR="00B31DCB" w:rsidRPr="00B31DCB" w:rsidRDefault="00B31DCB" w:rsidP="00B31DCB">
            <w:pPr>
              <w:pStyle w:val="NoSpacing"/>
              <w:rPr>
                <w:sz w:val="20"/>
                <w:szCs w:val="20"/>
              </w:rPr>
            </w:pPr>
            <w:r w:rsidRPr="00B31DCB">
              <w:rPr>
                <w:color w:val="000000"/>
                <w:sz w:val="20"/>
                <w:szCs w:val="20"/>
              </w:rPr>
              <w:t>1545</w:t>
            </w:r>
          </w:p>
        </w:tc>
        <w:tc>
          <w:tcPr>
            <w:tcW w:w="540" w:type="pct"/>
            <w:tcBorders>
              <w:left w:val="single" w:sz="4" w:space="0" w:color="auto"/>
            </w:tcBorders>
            <w:vAlign w:val="center"/>
          </w:tcPr>
          <w:p w14:paraId="0F6E60D1" w14:textId="77777777"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3C2F8BE" w14:textId="1884E255"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3CEB9765" w14:textId="77777777"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9CD9307" w14:textId="351BC03B" w:rsidR="00B31DCB" w:rsidRPr="00EA6BB6" w:rsidRDefault="00B31DCB" w:rsidP="00B31DC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E8E2CB6" w14:textId="77777777" w:rsidR="00B31DCB" w:rsidRPr="00F84BF5" w:rsidRDefault="00B31DCB" w:rsidP="00B31DCB">
            <w:pPr>
              <w:pStyle w:val="NoSpacing"/>
              <w:rPr>
                <w:rFonts w:ascii="Aptos" w:hAnsi="Aptos"/>
                <w:sz w:val="20"/>
                <w:szCs w:val="20"/>
              </w:rPr>
            </w:pPr>
          </w:p>
        </w:tc>
      </w:tr>
    </w:tbl>
    <w:p w14:paraId="4EB30660" w14:textId="77777777" w:rsidR="002D7F18" w:rsidRPr="00F84BF5" w:rsidRDefault="002D7F18">
      <w:pPr>
        <w:rPr>
          <w:rFonts w:ascii="Aptos" w:hAnsi="Aptos"/>
          <w:sz w:val="20"/>
          <w:szCs w:val="20"/>
        </w:rPr>
      </w:pPr>
    </w:p>
    <w:p w14:paraId="763FE04E" w14:textId="77777777" w:rsidR="00A74982" w:rsidRDefault="00A74982" w:rsidP="0044375E">
      <w:pPr>
        <w:rPr>
          <w:rFonts w:ascii="Aptos" w:hAnsi="Aptos"/>
          <w:b/>
          <w:bCs/>
          <w:sz w:val="20"/>
          <w:szCs w:val="20"/>
        </w:rPr>
      </w:pPr>
    </w:p>
    <w:p w14:paraId="1AD32FC2" w14:textId="77777777" w:rsidR="0072145B" w:rsidRDefault="0072145B">
      <w:pPr>
        <w:rPr>
          <w:rFonts w:ascii="Aptos" w:hAnsi="Aptos"/>
          <w:b/>
          <w:bCs/>
        </w:rPr>
      </w:pPr>
      <w:r>
        <w:rPr>
          <w:rFonts w:ascii="Aptos" w:hAnsi="Aptos"/>
          <w:b/>
          <w:bCs/>
        </w:rPr>
        <w:br w:type="page"/>
      </w:r>
    </w:p>
    <w:p w14:paraId="3B84498B" w14:textId="6E1E4893" w:rsidR="00A74982" w:rsidRPr="000631C6" w:rsidRDefault="000631C6" w:rsidP="0044375E">
      <w:pPr>
        <w:rPr>
          <w:rFonts w:ascii="Aptos" w:hAnsi="Aptos"/>
          <w:b/>
          <w:bCs/>
        </w:rPr>
      </w:pPr>
      <w:r w:rsidRPr="000631C6">
        <w:rPr>
          <w:rFonts w:ascii="Aptos" w:hAnsi="Aptos"/>
          <w:b/>
          <w:bCs/>
        </w:rPr>
        <w:lastRenderedPageBreak/>
        <w:t>Ainsdale Ward</w:t>
      </w:r>
      <w:r w:rsidRPr="000631C6">
        <w:rPr>
          <w:rFonts w:ascii="Aptos" w:hAnsi="Aptos"/>
          <w:b/>
          <w:bCs/>
        </w:rPr>
        <w:tab/>
      </w:r>
      <w:r w:rsidR="00A74982" w:rsidRPr="000631C6">
        <w:rPr>
          <w:rFonts w:ascii="Aptos" w:hAnsi="Aptos"/>
          <w:b/>
          <w:bCs/>
        </w:rPr>
        <w:t xml:space="preserve">Local Government Boundary Commission Comments </w:t>
      </w:r>
    </w:p>
    <w:p w14:paraId="79D3B60F" w14:textId="19D82ECF" w:rsidR="0044375E" w:rsidRPr="0044375E" w:rsidRDefault="00673801" w:rsidP="0044375E">
      <w:pPr>
        <w:rPr>
          <w:rFonts w:ascii="Aptos" w:hAnsi="Aptos"/>
          <w:b/>
          <w:bCs/>
        </w:rPr>
      </w:pPr>
      <w:r>
        <w:rPr>
          <w:rFonts w:ascii="Aptos" w:hAnsi="Aptos"/>
          <w:b/>
          <w:bCs/>
        </w:rPr>
        <w:t xml:space="preserve">New Ward Name </w:t>
      </w:r>
      <w:r w:rsidR="000631C6" w:rsidRPr="000631C6">
        <w:rPr>
          <w:rFonts w:ascii="Aptos" w:hAnsi="Aptos"/>
          <w:b/>
          <w:bCs/>
        </w:rPr>
        <w:tab/>
      </w:r>
      <w:r w:rsidR="0044375E" w:rsidRPr="0044375E">
        <w:rPr>
          <w:rFonts w:ascii="Aptos" w:hAnsi="Aptos"/>
          <w:b/>
          <w:bCs/>
        </w:rPr>
        <w:t>Ainsdale</w:t>
      </w:r>
    </w:p>
    <w:p w14:paraId="49FC43BA" w14:textId="77777777" w:rsidR="0044375E" w:rsidRDefault="0044375E" w:rsidP="0044375E">
      <w:pPr>
        <w:rPr>
          <w:rFonts w:ascii="Aptos" w:hAnsi="Aptos"/>
        </w:rPr>
      </w:pPr>
      <w:r w:rsidRPr="0044375E">
        <w:rPr>
          <w:rFonts w:ascii="Aptos" w:hAnsi="Aptos"/>
        </w:rPr>
        <w:t>We received no submissions that related directly to our proposed Ainsdale ward. We have therefore decided to confirm the ward as final.</w:t>
      </w:r>
    </w:p>
    <w:tbl>
      <w:tblPr>
        <w:tblStyle w:val="TableGrid"/>
        <w:tblW w:w="0" w:type="auto"/>
        <w:tblLook w:val="04A0" w:firstRow="1" w:lastRow="0" w:firstColumn="1" w:lastColumn="0" w:noHBand="0" w:noVBand="1"/>
      </w:tblPr>
      <w:tblGrid>
        <w:gridCol w:w="6427"/>
        <w:gridCol w:w="7521"/>
      </w:tblGrid>
      <w:tr w:rsidR="00D55071" w14:paraId="7EA4EC50" w14:textId="77777777">
        <w:tc>
          <w:tcPr>
            <w:tcW w:w="6974" w:type="dxa"/>
          </w:tcPr>
          <w:p w14:paraId="75D78C01" w14:textId="3E17B12A" w:rsidR="00D55071" w:rsidRDefault="00D55071" w:rsidP="00314603">
            <w:pPr>
              <w:jc w:val="center"/>
              <w:rPr>
                <w:rFonts w:ascii="Aptos" w:hAnsi="Aptos"/>
              </w:rPr>
            </w:pPr>
            <w:r>
              <w:rPr>
                <w:rFonts w:ascii="Aptos" w:hAnsi="Aptos"/>
                <w:noProof/>
              </w:rPr>
              <w:lastRenderedPageBreak/>
              <w:drawing>
                <wp:inline distT="0" distB="0" distL="0" distR="0" wp14:anchorId="5B703826" wp14:editId="184C33AE">
                  <wp:extent cx="3952422" cy="2522220"/>
                  <wp:effectExtent l="0" t="0" r="0" b="0"/>
                  <wp:docPr id="80135239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64217" cy="2529747"/>
                          </a:xfrm>
                          <a:prstGeom prst="rect">
                            <a:avLst/>
                          </a:prstGeom>
                          <a:noFill/>
                        </pic:spPr>
                      </pic:pic>
                    </a:graphicData>
                  </a:graphic>
                </wp:inline>
              </w:drawing>
            </w:r>
          </w:p>
        </w:tc>
        <w:tc>
          <w:tcPr>
            <w:tcW w:w="6974" w:type="dxa"/>
          </w:tcPr>
          <w:p w14:paraId="6922FF31" w14:textId="044CAA2A" w:rsidR="00D55071" w:rsidRDefault="00314603" w:rsidP="00314603">
            <w:pPr>
              <w:jc w:val="center"/>
              <w:rPr>
                <w:rFonts w:ascii="Aptos" w:hAnsi="Aptos"/>
              </w:rPr>
            </w:pPr>
            <w:r>
              <w:rPr>
                <w:rFonts w:ascii="Aptos" w:hAnsi="Aptos"/>
                <w:noProof/>
              </w:rPr>
              <w:drawing>
                <wp:inline distT="0" distB="0" distL="0" distR="0" wp14:anchorId="0C28B8F2" wp14:editId="69A48A8A">
                  <wp:extent cx="4648603" cy="5121084"/>
                  <wp:effectExtent l="0" t="0" r="0" b="3810"/>
                  <wp:docPr id="840735367" name="Picture 37"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735367" name="Picture 37" descr="A map of a city&#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4648603" cy="5121084"/>
                          </a:xfrm>
                          <a:prstGeom prst="rect">
                            <a:avLst/>
                          </a:prstGeom>
                        </pic:spPr>
                      </pic:pic>
                    </a:graphicData>
                  </a:graphic>
                </wp:inline>
              </w:drawing>
            </w:r>
          </w:p>
        </w:tc>
      </w:tr>
    </w:tbl>
    <w:p w14:paraId="1507177E" w14:textId="77777777" w:rsidR="00D55071" w:rsidRPr="0044375E" w:rsidRDefault="00D55071" w:rsidP="0044375E">
      <w:pPr>
        <w:rPr>
          <w:rFonts w:ascii="Aptos" w:hAnsi="Aptos"/>
        </w:rPr>
      </w:pPr>
    </w:p>
    <w:p w14:paraId="6DFB8B46" w14:textId="136A510E" w:rsidR="002D7F18" w:rsidRPr="00F84BF5" w:rsidRDefault="00374A19" w:rsidP="006536FC">
      <w:pPr>
        <w:jc w:val="center"/>
        <w:rPr>
          <w:rFonts w:ascii="Aptos" w:hAnsi="Aptos"/>
          <w:sz w:val="20"/>
          <w:szCs w:val="20"/>
        </w:rPr>
      </w:pPr>
      <w:r>
        <w:rPr>
          <w:rFonts w:ascii="Aptos" w:hAnsi="Aptos"/>
          <w:b/>
          <w:bCs/>
          <w:sz w:val="20"/>
          <w:szCs w:val="20"/>
        </w:rPr>
        <w:t>Ainsdale Ward</w:t>
      </w:r>
      <w:r w:rsidR="002D7F18" w:rsidRPr="00F84BF5">
        <w:rPr>
          <w:rFonts w:ascii="Aptos" w:hAnsi="Aptos"/>
          <w:sz w:val="20"/>
          <w:szCs w:val="20"/>
        </w:rPr>
        <w:br w:type="page"/>
      </w:r>
    </w:p>
    <w:p w14:paraId="18E250A4"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C03590">
        <w:rPr>
          <w:rFonts w:ascii="Aptos" w:eastAsia="Times New Roman" w:hAnsi="Aptos" w:cs="Arial"/>
          <w:b/>
          <w:bCs/>
          <w:kern w:val="0"/>
          <w14:ligatures w14:val="none"/>
        </w:rPr>
        <w:t>5</w:t>
      </w:r>
    </w:p>
    <w:p w14:paraId="3D3C75DA"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606CA235" w14:textId="77777777" w:rsidTr="00CA2E2E">
        <w:tc>
          <w:tcPr>
            <w:tcW w:w="1190" w:type="pct"/>
            <w:gridSpan w:val="2"/>
            <w:vAlign w:val="center"/>
          </w:tcPr>
          <w:p w14:paraId="5381F09B"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3AF83DEE"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F84BF5" w:rsidRPr="00F84BF5" w14:paraId="5A9BE952"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6E909EBA" w14:textId="77777777" w:rsidR="00F84BF5" w:rsidRPr="001B4567" w:rsidRDefault="00F84BF5"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3D2638CF" w14:textId="36DCF57B" w:rsidR="00F84BF5" w:rsidRPr="00F84BF5" w:rsidRDefault="00BE6E2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Harington</w:t>
            </w:r>
          </w:p>
        </w:tc>
        <w:tc>
          <w:tcPr>
            <w:tcW w:w="1234" w:type="pct"/>
            <w:gridSpan w:val="2"/>
            <w:tcBorders>
              <w:bottom w:val="single" w:sz="4" w:space="0" w:color="auto"/>
            </w:tcBorders>
            <w:shd w:val="pct15" w:color="auto" w:fill="auto"/>
            <w:vAlign w:val="center"/>
          </w:tcPr>
          <w:p w14:paraId="7E5E451F" w14:textId="309FD6C7" w:rsidR="00F84BF5"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018EB3FF" w14:textId="3CF553D4" w:rsidR="00F84BF5" w:rsidRPr="001B4567" w:rsidRDefault="005D727F"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Formby West</w:t>
            </w:r>
          </w:p>
        </w:tc>
      </w:tr>
      <w:tr w:rsidR="002D7F18" w:rsidRPr="00F84BF5" w14:paraId="41AFBFA4" w14:textId="77777777" w:rsidTr="00F84B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45EB42F3"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6D744322" w14:textId="4A42753E" w:rsidR="002D7F18" w:rsidRPr="001B4567" w:rsidRDefault="00352F5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5</w:t>
            </w:r>
          </w:p>
        </w:tc>
        <w:tc>
          <w:tcPr>
            <w:tcW w:w="1016" w:type="pct"/>
            <w:tcBorders>
              <w:bottom w:val="single" w:sz="4" w:space="0" w:color="auto"/>
            </w:tcBorders>
            <w:shd w:val="clear" w:color="auto" w:fill="D9D9D9"/>
            <w:vAlign w:val="center"/>
          </w:tcPr>
          <w:p w14:paraId="20406DE8"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62C52F2D" w14:textId="7298BA31" w:rsidR="002D7F18" w:rsidRPr="001B4567" w:rsidRDefault="00352F5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1B4567" w14:paraId="394A9AE5"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0E57DECF"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5C0B51B6" w14:textId="56801EF6" w:rsidR="002D7F18" w:rsidRPr="001B4567" w:rsidRDefault="00BE6E2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Sefton Central</w:t>
            </w:r>
          </w:p>
        </w:tc>
      </w:tr>
    </w:tbl>
    <w:p w14:paraId="7E250C9E"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6E6209E6"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0B8F332E" w14:textId="77777777" w:rsidTr="007D2CBC">
        <w:tc>
          <w:tcPr>
            <w:tcW w:w="322" w:type="pct"/>
            <w:vMerge w:val="restart"/>
            <w:shd w:val="clear" w:color="auto" w:fill="D9D9D9"/>
            <w:vAlign w:val="center"/>
          </w:tcPr>
          <w:p w14:paraId="4222AA2D"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46E7504C"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3300462E"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2C9132FF"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595E23C5" w14:textId="753D81F1"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681A7E68" w14:textId="77777777" w:rsidTr="007D2CBC">
        <w:tc>
          <w:tcPr>
            <w:tcW w:w="322" w:type="pct"/>
            <w:vMerge/>
            <w:tcBorders>
              <w:bottom w:val="single" w:sz="4" w:space="0" w:color="auto"/>
            </w:tcBorders>
            <w:shd w:val="clear" w:color="auto" w:fill="D9D9D9"/>
            <w:vAlign w:val="center"/>
          </w:tcPr>
          <w:p w14:paraId="0FAB33CC"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35EEC28C"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23AA397F"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546C7F4C"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615C6F5B"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3228F3B7"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A22E0C" w:rsidRPr="00F84BF5" w14:paraId="019415C3" w14:textId="77777777" w:rsidTr="00C72127">
        <w:trPr>
          <w:cantSplit/>
          <w:trHeight w:val="567"/>
        </w:trPr>
        <w:tc>
          <w:tcPr>
            <w:tcW w:w="322" w:type="pct"/>
            <w:vAlign w:val="center"/>
          </w:tcPr>
          <w:p w14:paraId="5B704E32" w14:textId="6752F4E1" w:rsidR="00A22E0C" w:rsidRPr="00F84BF5" w:rsidRDefault="00A22E0C" w:rsidP="00A22E0C">
            <w:pPr>
              <w:pStyle w:val="NoSpacing"/>
              <w:rPr>
                <w:rFonts w:ascii="Aptos" w:hAnsi="Aptos"/>
                <w:sz w:val="20"/>
                <w:szCs w:val="20"/>
              </w:rPr>
            </w:pPr>
            <w:r>
              <w:rPr>
                <w:rFonts w:ascii="Aptos" w:hAnsi="Aptos"/>
                <w:sz w:val="20"/>
                <w:szCs w:val="20"/>
              </w:rPr>
              <w:t>Q1</w:t>
            </w:r>
          </w:p>
        </w:tc>
        <w:tc>
          <w:tcPr>
            <w:tcW w:w="1211" w:type="pct"/>
            <w:tcBorders>
              <w:top w:val="nil"/>
              <w:left w:val="nil"/>
              <w:bottom w:val="single" w:sz="4" w:space="0" w:color="auto"/>
              <w:right w:val="single" w:sz="4" w:space="0" w:color="auto"/>
            </w:tcBorders>
            <w:shd w:val="clear" w:color="000000" w:fill="FFFFFF"/>
            <w:vAlign w:val="center"/>
          </w:tcPr>
          <w:p w14:paraId="47F2819C" w14:textId="77777777" w:rsidR="0072145B" w:rsidRDefault="00A22E0C" w:rsidP="00A22E0C">
            <w:pPr>
              <w:pStyle w:val="NoSpacing"/>
              <w:rPr>
                <w:rFonts w:ascii="Aptos" w:eastAsia="Times New Roman" w:hAnsi="Aptos" w:cs="Calibri"/>
                <w:color w:val="000000"/>
                <w:sz w:val="20"/>
                <w:szCs w:val="20"/>
                <w:lang w:eastAsia="en-GB"/>
              </w:rPr>
            </w:pPr>
            <w:r w:rsidRPr="00A22E0C">
              <w:rPr>
                <w:rFonts w:ascii="Aptos" w:eastAsia="Times New Roman" w:hAnsi="Aptos" w:cs="Calibri"/>
                <w:color w:val="000000"/>
                <w:sz w:val="20"/>
                <w:szCs w:val="20"/>
                <w:lang w:eastAsia="en-GB"/>
              </w:rPr>
              <w:t xml:space="preserve">Victoria Hall, 8 Timms Lane,  </w:t>
            </w:r>
          </w:p>
          <w:p w14:paraId="7E74BC03" w14:textId="0B68A0EE" w:rsidR="00A22E0C" w:rsidRPr="00A22E0C" w:rsidRDefault="00A22E0C" w:rsidP="00A22E0C">
            <w:pPr>
              <w:pStyle w:val="NoSpacing"/>
              <w:rPr>
                <w:rFonts w:ascii="Aptos" w:hAnsi="Aptos"/>
                <w:sz w:val="20"/>
                <w:szCs w:val="20"/>
              </w:rPr>
            </w:pPr>
            <w:r w:rsidRPr="00A22E0C">
              <w:rPr>
                <w:rFonts w:ascii="Aptos" w:eastAsia="Times New Roman" w:hAnsi="Aptos" w:cs="Calibri"/>
                <w:color w:val="000000"/>
                <w:sz w:val="20"/>
                <w:szCs w:val="20"/>
                <w:lang w:eastAsia="en-GB"/>
              </w:rPr>
              <w:t>L37 7DN</w:t>
            </w:r>
          </w:p>
        </w:tc>
        <w:tc>
          <w:tcPr>
            <w:tcW w:w="540" w:type="pct"/>
            <w:tcBorders>
              <w:top w:val="single" w:sz="4" w:space="0" w:color="auto"/>
              <w:left w:val="single" w:sz="4" w:space="0" w:color="auto"/>
              <w:bottom w:val="single" w:sz="4" w:space="0" w:color="auto"/>
              <w:right w:val="nil"/>
            </w:tcBorders>
            <w:vAlign w:val="center"/>
          </w:tcPr>
          <w:p w14:paraId="5F5DB5D9" w14:textId="30CED964" w:rsidR="00A22E0C" w:rsidRPr="00A22E0C" w:rsidRDefault="00A22E0C" w:rsidP="00A22E0C">
            <w:pPr>
              <w:pStyle w:val="NoSpacing"/>
              <w:rPr>
                <w:rFonts w:ascii="Aptos" w:hAnsi="Aptos"/>
                <w:sz w:val="20"/>
                <w:szCs w:val="20"/>
              </w:rPr>
            </w:pPr>
            <w:r w:rsidRPr="00A22E0C">
              <w:rPr>
                <w:rFonts w:ascii="Aptos" w:hAnsi="Aptos"/>
                <w:color w:val="000000"/>
                <w:sz w:val="20"/>
                <w:szCs w:val="20"/>
              </w:rPr>
              <w:t>1227</w:t>
            </w:r>
          </w:p>
        </w:tc>
        <w:tc>
          <w:tcPr>
            <w:tcW w:w="540" w:type="pct"/>
            <w:tcBorders>
              <w:left w:val="single" w:sz="4" w:space="0" w:color="auto"/>
            </w:tcBorders>
            <w:vAlign w:val="center"/>
          </w:tcPr>
          <w:p w14:paraId="1BD0CC91" w14:textId="77777777"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5F9DF68" w14:textId="34448CA0"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6D076E4" w14:textId="77777777"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AD6F7A4" w14:textId="066DBD0F"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3E70ABE" w14:textId="13DC6827" w:rsidR="00A22E0C" w:rsidRPr="00F84BF5" w:rsidRDefault="00C7199C" w:rsidP="00A22E0C">
            <w:pPr>
              <w:pStyle w:val="NoSpacing"/>
              <w:rPr>
                <w:rFonts w:ascii="Aptos" w:hAnsi="Aptos"/>
                <w:sz w:val="20"/>
                <w:szCs w:val="20"/>
              </w:rPr>
            </w:pPr>
            <w:r>
              <w:rPr>
                <w:rFonts w:ascii="Aptos" w:hAnsi="Aptos"/>
                <w:sz w:val="20"/>
                <w:szCs w:val="20"/>
              </w:rPr>
              <w:t>Formby Parish (Harington Ward)</w:t>
            </w:r>
          </w:p>
        </w:tc>
      </w:tr>
      <w:tr w:rsidR="00A22E0C" w:rsidRPr="00F84BF5" w14:paraId="63921B87" w14:textId="77777777" w:rsidTr="00C72127">
        <w:trPr>
          <w:cantSplit/>
          <w:trHeight w:val="567"/>
        </w:trPr>
        <w:tc>
          <w:tcPr>
            <w:tcW w:w="322" w:type="pct"/>
            <w:vAlign w:val="center"/>
          </w:tcPr>
          <w:p w14:paraId="29137B56" w14:textId="4FA83720" w:rsidR="00A22E0C" w:rsidRPr="00F84BF5" w:rsidRDefault="00A22E0C" w:rsidP="00A22E0C">
            <w:pPr>
              <w:pStyle w:val="NoSpacing"/>
              <w:rPr>
                <w:rFonts w:ascii="Aptos" w:hAnsi="Aptos"/>
                <w:sz w:val="20"/>
                <w:szCs w:val="20"/>
              </w:rPr>
            </w:pPr>
            <w:r>
              <w:rPr>
                <w:rFonts w:ascii="Aptos" w:hAnsi="Aptos"/>
                <w:sz w:val="20"/>
                <w:szCs w:val="20"/>
              </w:rPr>
              <w:t>Q2</w:t>
            </w:r>
          </w:p>
        </w:tc>
        <w:tc>
          <w:tcPr>
            <w:tcW w:w="1211" w:type="pct"/>
            <w:tcBorders>
              <w:top w:val="nil"/>
              <w:left w:val="nil"/>
              <w:bottom w:val="single" w:sz="4" w:space="0" w:color="auto"/>
              <w:right w:val="single" w:sz="4" w:space="0" w:color="auto"/>
            </w:tcBorders>
            <w:shd w:val="clear" w:color="000000" w:fill="FFFFFF"/>
            <w:vAlign w:val="center"/>
          </w:tcPr>
          <w:p w14:paraId="1BBDE2F5" w14:textId="77777777" w:rsidR="0072145B" w:rsidRDefault="00A22E0C" w:rsidP="00A22E0C">
            <w:pPr>
              <w:pStyle w:val="NoSpacing"/>
              <w:rPr>
                <w:rFonts w:ascii="Aptos" w:eastAsia="Times New Roman" w:hAnsi="Aptos" w:cs="Calibri"/>
                <w:color w:val="000000"/>
                <w:sz w:val="20"/>
                <w:szCs w:val="20"/>
                <w:lang w:eastAsia="en-GB"/>
              </w:rPr>
            </w:pPr>
            <w:r w:rsidRPr="00A22E0C">
              <w:rPr>
                <w:rFonts w:ascii="Aptos" w:eastAsia="Times New Roman" w:hAnsi="Aptos" w:cs="Calibri"/>
                <w:color w:val="000000"/>
                <w:sz w:val="20"/>
                <w:szCs w:val="20"/>
                <w:lang w:eastAsia="en-GB"/>
              </w:rPr>
              <w:t xml:space="preserve">Freshfield Bowling Club, </w:t>
            </w:r>
          </w:p>
          <w:p w14:paraId="6B6F4D22" w14:textId="3D630B86" w:rsidR="00A22E0C" w:rsidRPr="00A22E0C" w:rsidRDefault="00A22E0C" w:rsidP="00A22E0C">
            <w:pPr>
              <w:pStyle w:val="NoSpacing"/>
              <w:rPr>
                <w:rFonts w:ascii="Aptos" w:hAnsi="Aptos"/>
                <w:sz w:val="20"/>
                <w:szCs w:val="20"/>
              </w:rPr>
            </w:pPr>
            <w:r w:rsidRPr="00A22E0C">
              <w:rPr>
                <w:rFonts w:ascii="Aptos" w:eastAsia="Times New Roman" w:hAnsi="Aptos" w:cs="Calibri"/>
                <w:color w:val="000000"/>
                <w:sz w:val="20"/>
                <w:szCs w:val="20"/>
                <w:lang w:eastAsia="en-GB"/>
              </w:rPr>
              <w:t>16 Timms Lane, L37 7DN</w:t>
            </w:r>
          </w:p>
        </w:tc>
        <w:tc>
          <w:tcPr>
            <w:tcW w:w="540" w:type="pct"/>
            <w:tcBorders>
              <w:top w:val="single" w:sz="4" w:space="0" w:color="auto"/>
              <w:left w:val="single" w:sz="4" w:space="0" w:color="auto"/>
              <w:bottom w:val="single" w:sz="4" w:space="0" w:color="auto"/>
              <w:right w:val="nil"/>
            </w:tcBorders>
            <w:vAlign w:val="center"/>
          </w:tcPr>
          <w:p w14:paraId="27EF1437" w14:textId="0A76A3AE" w:rsidR="00A22E0C" w:rsidRPr="00A22E0C" w:rsidRDefault="00A22E0C" w:rsidP="00A22E0C">
            <w:pPr>
              <w:pStyle w:val="NoSpacing"/>
              <w:rPr>
                <w:rFonts w:ascii="Aptos" w:hAnsi="Aptos"/>
                <w:sz w:val="20"/>
                <w:szCs w:val="20"/>
              </w:rPr>
            </w:pPr>
            <w:r w:rsidRPr="00A22E0C">
              <w:rPr>
                <w:rFonts w:ascii="Aptos" w:hAnsi="Aptos"/>
                <w:color w:val="000000"/>
                <w:sz w:val="20"/>
                <w:szCs w:val="20"/>
              </w:rPr>
              <w:t>1349</w:t>
            </w:r>
          </w:p>
        </w:tc>
        <w:tc>
          <w:tcPr>
            <w:tcW w:w="540" w:type="pct"/>
            <w:tcBorders>
              <w:left w:val="single" w:sz="4" w:space="0" w:color="auto"/>
            </w:tcBorders>
            <w:vAlign w:val="center"/>
          </w:tcPr>
          <w:p w14:paraId="3AFA8CB7" w14:textId="77777777"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9E751C8" w14:textId="38F51F06"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EB3FB27" w14:textId="77777777"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A392A4A" w14:textId="49B6D611"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5E184168" w14:textId="1027CC64" w:rsidR="00A22E0C" w:rsidRPr="00F84BF5" w:rsidRDefault="00C7199C" w:rsidP="00A22E0C">
            <w:pPr>
              <w:pStyle w:val="NoSpacing"/>
              <w:rPr>
                <w:rFonts w:ascii="Aptos" w:hAnsi="Aptos"/>
                <w:sz w:val="20"/>
                <w:szCs w:val="20"/>
              </w:rPr>
            </w:pPr>
            <w:r>
              <w:rPr>
                <w:rFonts w:ascii="Aptos" w:hAnsi="Aptos"/>
                <w:sz w:val="20"/>
                <w:szCs w:val="20"/>
              </w:rPr>
              <w:t>Formby Parish (Harington Ward)</w:t>
            </w:r>
          </w:p>
        </w:tc>
      </w:tr>
      <w:tr w:rsidR="00A22E0C" w:rsidRPr="00F84BF5" w14:paraId="367FB326" w14:textId="77777777" w:rsidTr="00C72127">
        <w:trPr>
          <w:cantSplit/>
          <w:trHeight w:val="567"/>
        </w:trPr>
        <w:tc>
          <w:tcPr>
            <w:tcW w:w="322" w:type="pct"/>
            <w:vAlign w:val="center"/>
          </w:tcPr>
          <w:p w14:paraId="773707B2" w14:textId="552F35D5" w:rsidR="00A22E0C" w:rsidRPr="00F84BF5" w:rsidRDefault="00A22E0C" w:rsidP="00A22E0C">
            <w:pPr>
              <w:pStyle w:val="NoSpacing"/>
              <w:rPr>
                <w:rFonts w:ascii="Aptos" w:hAnsi="Aptos"/>
                <w:sz w:val="20"/>
                <w:szCs w:val="20"/>
              </w:rPr>
            </w:pPr>
            <w:r>
              <w:rPr>
                <w:rFonts w:ascii="Aptos" w:hAnsi="Aptos"/>
                <w:sz w:val="20"/>
                <w:szCs w:val="20"/>
              </w:rPr>
              <w:t>Q3</w:t>
            </w:r>
          </w:p>
        </w:tc>
        <w:tc>
          <w:tcPr>
            <w:tcW w:w="1211" w:type="pct"/>
            <w:tcBorders>
              <w:top w:val="nil"/>
              <w:left w:val="nil"/>
              <w:bottom w:val="single" w:sz="4" w:space="0" w:color="auto"/>
              <w:right w:val="single" w:sz="4" w:space="0" w:color="auto"/>
            </w:tcBorders>
            <w:shd w:val="clear" w:color="000000" w:fill="FFFFFF"/>
            <w:vAlign w:val="center"/>
          </w:tcPr>
          <w:p w14:paraId="152F28F5" w14:textId="4AB2F56C" w:rsidR="00A22E0C" w:rsidRPr="00A22E0C" w:rsidRDefault="00A22E0C" w:rsidP="00A22E0C">
            <w:pPr>
              <w:pStyle w:val="NoSpacing"/>
              <w:rPr>
                <w:rFonts w:ascii="Aptos" w:hAnsi="Aptos"/>
                <w:sz w:val="20"/>
                <w:szCs w:val="20"/>
              </w:rPr>
            </w:pPr>
            <w:r w:rsidRPr="00A22E0C">
              <w:rPr>
                <w:rFonts w:ascii="Aptos" w:eastAsia="Times New Roman" w:hAnsi="Aptos" w:cs="Calibri"/>
                <w:color w:val="000000"/>
                <w:sz w:val="20"/>
                <w:szCs w:val="20"/>
                <w:lang w:eastAsia="en-GB"/>
              </w:rPr>
              <w:t>The Pinewoods Pub, Wicks Green, L37 1PR</w:t>
            </w:r>
          </w:p>
        </w:tc>
        <w:tc>
          <w:tcPr>
            <w:tcW w:w="540" w:type="pct"/>
            <w:tcBorders>
              <w:top w:val="single" w:sz="4" w:space="0" w:color="auto"/>
              <w:left w:val="single" w:sz="4" w:space="0" w:color="auto"/>
              <w:bottom w:val="single" w:sz="4" w:space="0" w:color="auto"/>
              <w:right w:val="nil"/>
            </w:tcBorders>
            <w:vAlign w:val="center"/>
          </w:tcPr>
          <w:p w14:paraId="4D430B0E" w14:textId="0471EF3B" w:rsidR="00A22E0C" w:rsidRPr="00A22E0C" w:rsidRDefault="00A22E0C" w:rsidP="00A22E0C">
            <w:pPr>
              <w:pStyle w:val="NoSpacing"/>
              <w:rPr>
                <w:rFonts w:ascii="Aptos" w:hAnsi="Aptos"/>
                <w:sz w:val="20"/>
                <w:szCs w:val="20"/>
              </w:rPr>
            </w:pPr>
            <w:r w:rsidRPr="00A22E0C">
              <w:rPr>
                <w:rFonts w:ascii="Aptos" w:hAnsi="Aptos"/>
                <w:color w:val="000000"/>
                <w:sz w:val="20"/>
                <w:szCs w:val="20"/>
              </w:rPr>
              <w:t>2229</w:t>
            </w:r>
          </w:p>
        </w:tc>
        <w:tc>
          <w:tcPr>
            <w:tcW w:w="540" w:type="pct"/>
            <w:tcBorders>
              <w:left w:val="single" w:sz="4" w:space="0" w:color="auto"/>
            </w:tcBorders>
            <w:vAlign w:val="center"/>
          </w:tcPr>
          <w:p w14:paraId="063F2E49" w14:textId="77777777"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00BFFF0" w14:textId="40DF4D68"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51A97309" w14:textId="77777777"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7666A97" w14:textId="6CAEFB74"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F13D282" w14:textId="61D8BFD0" w:rsidR="00A22E0C" w:rsidRPr="00F84BF5" w:rsidRDefault="00C7199C" w:rsidP="00A22E0C">
            <w:pPr>
              <w:pStyle w:val="NoSpacing"/>
              <w:rPr>
                <w:rFonts w:ascii="Aptos" w:hAnsi="Aptos"/>
                <w:sz w:val="20"/>
                <w:szCs w:val="20"/>
              </w:rPr>
            </w:pPr>
            <w:r>
              <w:rPr>
                <w:rFonts w:ascii="Aptos" w:hAnsi="Aptos"/>
                <w:sz w:val="20"/>
                <w:szCs w:val="20"/>
              </w:rPr>
              <w:t>Formby Parish (Harington Ward)</w:t>
            </w:r>
          </w:p>
        </w:tc>
      </w:tr>
      <w:tr w:rsidR="00A22E0C" w:rsidRPr="00F84BF5" w14:paraId="057F2039" w14:textId="77777777" w:rsidTr="00C72127">
        <w:trPr>
          <w:cantSplit/>
          <w:trHeight w:val="567"/>
        </w:trPr>
        <w:tc>
          <w:tcPr>
            <w:tcW w:w="322" w:type="pct"/>
            <w:vAlign w:val="center"/>
          </w:tcPr>
          <w:p w14:paraId="5C087E43" w14:textId="65AEB0B0" w:rsidR="00A22E0C" w:rsidRPr="00F84BF5" w:rsidRDefault="00A22E0C" w:rsidP="00A22E0C">
            <w:pPr>
              <w:pStyle w:val="NoSpacing"/>
              <w:rPr>
                <w:rFonts w:ascii="Aptos" w:hAnsi="Aptos"/>
                <w:sz w:val="20"/>
                <w:szCs w:val="20"/>
              </w:rPr>
            </w:pPr>
            <w:r>
              <w:rPr>
                <w:rFonts w:ascii="Aptos" w:hAnsi="Aptos"/>
                <w:sz w:val="20"/>
                <w:szCs w:val="20"/>
              </w:rPr>
              <w:t>Q4</w:t>
            </w:r>
          </w:p>
        </w:tc>
        <w:tc>
          <w:tcPr>
            <w:tcW w:w="1211" w:type="pct"/>
            <w:tcBorders>
              <w:top w:val="nil"/>
              <w:left w:val="nil"/>
              <w:bottom w:val="single" w:sz="4" w:space="0" w:color="auto"/>
              <w:right w:val="single" w:sz="4" w:space="0" w:color="auto"/>
            </w:tcBorders>
            <w:shd w:val="clear" w:color="000000" w:fill="FFFFFF"/>
            <w:vAlign w:val="center"/>
          </w:tcPr>
          <w:p w14:paraId="4CE0B8CA" w14:textId="02FD6B83" w:rsidR="00A22E0C" w:rsidRPr="00A22E0C" w:rsidRDefault="00A22E0C" w:rsidP="00A22E0C">
            <w:pPr>
              <w:pStyle w:val="NoSpacing"/>
              <w:rPr>
                <w:rFonts w:ascii="Aptos" w:hAnsi="Aptos"/>
                <w:sz w:val="20"/>
                <w:szCs w:val="20"/>
              </w:rPr>
            </w:pPr>
            <w:r w:rsidRPr="00A22E0C">
              <w:rPr>
                <w:rFonts w:ascii="Aptos" w:eastAsia="Times New Roman" w:hAnsi="Aptos" w:cs="Calibri"/>
                <w:color w:val="000000"/>
                <w:sz w:val="20"/>
                <w:szCs w:val="20"/>
                <w:lang w:eastAsia="en-GB"/>
              </w:rPr>
              <w:t>St. Lukes Church Meeting Room, St Lukes Church Road, L37 2DF</w:t>
            </w:r>
          </w:p>
        </w:tc>
        <w:tc>
          <w:tcPr>
            <w:tcW w:w="540" w:type="pct"/>
            <w:tcBorders>
              <w:top w:val="single" w:sz="4" w:space="0" w:color="auto"/>
              <w:left w:val="single" w:sz="4" w:space="0" w:color="auto"/>
              <w:bottom w:val="single" w:sz="4" w:space="0" w:color="auto"/>
              <w:right w:val="nil"/>
            </w:tcBorders>
            <w:vAlign w:val="center"/>
          </w:tcPr>
          <w:p w14:paraId="641DFF2A" w14:textId="21F35392" w:rsidR="00A22E0C" w:rsidRPr="00A22E0C" w:rsidRDefault="00A22E0C" w:rsidP="00A22E0C">
            <w:pPr>
              <w:pStyle w:val="NoSpacing"/>
              <w:rPr>
                <w:rFonts w:ascii="Aptos" w:hAnsi="Aptos"/>
                <w:sz w:val="20"/>
                <w:szCs w:val="20"/>
              </w:rPr>
            </w:pPr>
            <w:r w:rsidRPr="00A22E0C">
              <w:rPr>
                <w:rFonts w:ascii="Aptos" w:hAnsi="Aptos"/>
                <w:color w:val="000000"/>
                <w:sz w:val="20"/>
                <w:szCs w:val="20"/>
              </w:rPr>
              <w:t>1410</w:t>
            </w:r>
          </w:p>
        </w:tc>
        <w:tc>
          <w:tcPr>
            <w:tcW w:w="540" w:type="pct"/>
            <w:tcBorders>
              <w:left w:val="single" w:sz="4" w:space="0" w:color="auto"/>
            </w:tcBorders>
            <w:vAlign w:val="center"/>
          </w:tcPr>
          <w:p w14:paraId="0FF19385" w14:textId="77777777"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DD2C9AB" w14:textId="41B50AE4"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596FA1CC" w14:textId="77777777"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A8F960A" w14:textId="2A9EE833"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017BCD49" w14:textId="53438433" w:rsidR="00A22E0C" w:rsidRPr="00F84BF5" w:rsidRDefault="00C7199C" w:rsidP="00A22E0C">
            <w:pPr>
              <w:pStyle w:val="NoSpacing"/>
              <w:rPr>
                <w:rFonts w:ascii="Aptos" w:hAnsi="Aptos"/>
                <w:sz w:val="20"/>
                <w:szCs w:val="20"/>
              </w:rPr>
            </w:pPr>
            <w:r>
              <w:rPr>
                <w:rFonts w:ascii="Aptos" w:hAnsi="Aptos"/>
                <w:sz w:val="20"/>
                <w:szCs w:val="20"/>
              </w:rPr>
              <w:t>Formby Parish (Harington Ward)</w:t>
            </w:r>
          </w:p>
        </w:tc>
      </w:tr>
      <w:tr w:rsidR="00A22E0C" w:rsidRPr="00F84BF5" w14:paraId="00522827" w14:textId="77777777" w:rsidTr="00C72127">
        <w:trPr>
          <w:cantSplit/>
          <w:trHeight w:val="567"/>
        </w:trPr>
        <w:tc>
          <w:tcPr>
            <w:tcW w:w="322" w:type="pct"/>
            <w:vAlign w:val="center"/>
          </w:tcPr>
          <w:p w14:paraId="7903CEBF" w14:textId="6BEF66D2" w:rsidR="00A22E0C" w:rsidRPr="00F84BF5" w:rsidRDefault="00A22E0C" w:rsidP="00A22E0C">
            <w:pPr>
              <w:pStyle w:val="NoSpacing"/>
              <w:rPr>
                <w:rFonts w:ascii="Aptos" w:hAnsi="Aptos"/>
                <w:sz w:val="20"/>
                <w:szCs w:val="20"/>
              </w:rPr>
            </w:pPr>
            <w:r>
              <w:rPr>
                <w:rFonts w:ascii="Aptos" w:hAnsi="Aptos"/>
                <w:sz w:val="20"/>
                <w:szCs w:val="20"/>
              </w:rPr>
              <w:t>Q5</w:t>
            </w:r>
          </w:p>
        </w:tc>
        <w:tc>
          <w:tcPr>
            <w:tcW w:w="1211" w:type="pct"/>
            <w:tcBorders>
              <w:top w:val="nil"/>
              <w:left w:val="nil"/>
              <w:bottom w:val="single" w:sz="4" w:space="0" w:color="auto"/>
              <w:right w:val="single" w:sz="4" w:space="0" w:color="auto"/>
            </w:tcBorders>
            <w:shd w:val="clear" w:color="000000" w:fill="FFFFFF"/>
            <w:vAlign w:val="center"/>
          </w:tcPr>
          <w:p w14:paraId="221F68E3" w14:textId="731ABFF7" w:rsidR="00A22E0C" w:rsidRPr="00A22E0C" w:rsidRDefault="00A22E0C" w:rsidP="00A22E0C">
            <w:pPr>
              <w:pStyle w:val="NoSpacing"/>
              <w:rPr>
                <w:rFonts w:ascii="Aptos" w:hAnsi="Aptos"/>
                <w:sz w:val="20"/>
                <w:szCs w:val="20"/>
              </w:rPr>
            </w:pPr>
            <w:r w:rsidRPr="00A22E0C">
              <w:rPr>
                <w:rFonts w:ascii="Aptos" w:eastAsia="Times New Roman" w:hAnsi="Aptos" w:cs="Calibri"/>
                <w:color w:val="000000"/>
                <w:sz w:val="20"/>
                <w:szCs w:val="20"/>
                <w:lang w:eastAsia="en-GB"/>
              </w:rPr>
              <w:t>St. Lukes Church Meeting Room, St Lukes Church Road,  L37 2DF</w:t>
            </w:r>
          </w:p>
        </w:tc>
        <w:tc>
          <w:tcPr>
            <w:tcW w:w="540" w:type="pct"/>
            <w:tcBorders>
              <w:top w:val="single" w:sz="4" w:space="0" w:color="auto"/>
              <w:left w:val="single" w:sz="4" w:space="0" w:color="auto"/>
              <w:bottom w:val="single" w:sz="4" w:space="0" w:color="auto"/>
              <w:right w:val="nil"/>
            </w:tcBorders>
            <w:vAlign w:val="center"/>
          </w:tcPr>
          <w:p w14:paraId="2A078B7B" w14:textId="0ED9D72B" w:rsidR="00A22E0C" w:rsidRPr="00A22E0C" w:rsidRDefault="00A22E0C" w:rsidP="00A22E0C">
            <w:pPr>
              <w:pStyle w:val="NoSpacing"/>
              <w:rPr>
                <w:rFonts w:ascii="Aptos" w:hAnsi="Aptos"/>
                <w:sz w:val="20"/>
                <w:szCs w:val="20"/>
              </w:rPr>
            </w:pPr>
            <w:r w:rsidRPr="00A22E0C">
              <w:rPr>
                <w:rFonts w:ascii="Aptos" w:hAnsi="Aptos"/>
                <w:color w:val="000000"/>
                <w:sz w:val="20"/>
                <w:szCs w:val="20"/>
              </w:rPr>
              <w:t>1279</w:t>
            </w:r>
          </w:p>
        </w:tc>
        <w:tc>
          <w:tcPr>
            <w:tcW w:w="540" w:type="pct"/>
            <w:tcBorders>
              <w:left w:val="single" w:sz="4" w:space="0" w:color="auto"/>
            </w:tcBorders>
            <w:vAlign w:val="center"/>
          </w:tcPr>
          <w:p w14:paraId="2D3EC53E" w14:textId="77777777"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E7EBE4E" w14:textId="5C21B7C2"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4937E52" w14:textId="77777777"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F57A142" w14:textId="7961D864"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3FD2429C" w14:textId="6033791C" w:rsidR="00A22E0C" w:rsidRPr="00F84BF5" w:rsidRDefault="00C7199C" w:rsidP="00A22E0C">
            <w:pPr>
              <w:pStyle w:val="NoSpacing"/>
              <w:rPr>
                <w:rFonts w:ascii="Aptos" w:hAnsi="Aptos"/>
                <w:sz w:val="20"/>
                <w:szCs w:val="20"/>
              </w:rPr>
            </w:pPr>
            <w:r>
              <w:rPr>
                <w:rFonts w:ascii="Aptos" w:hAnsi="Aptos"/>
                <w:sz w:val="20"/>
                <w:szCs w:val="20"/>
              </w:rPr>
              <w:t>Formby Parish (Harington Ward)</w:t>
            </w:r>
          </w:p>
        </w:tc>
      </w:tr>
      <w:tr w:rsidR="00A22E0C" w:rsidRPr="00F84BF5" w14:paraId="16364BE5" w14:textId="77777777" w:rsidTr="00C72127">
        <w:trPr>
          <w:cantSplit/>
          <w:trHeight w:val="567"/>
        </w:trPr>
        <w:tc>
          <w:tcPr>
            <w:tcW w:w="322" w:type="pct"/>
            <w:vAlign w:val="center"/>
          </w:tcPr>
          <w:p w14:paraId="6ADB0C99" w14:textId="293FF9D6" w:rsidR="00A22E0C" w:rsidRPr="00F84BF5" w:rsidRDefault="00A22E0C" w:rsidP="00A22E0C">
            <w:pPr>
              <w:pStyle w:val="NoSpacing"/>
              <w:rPr>
                <w:rFonts w:ascii="Aptos" w:hAnsi="Aptos"/>
                <w:sz w:val="20"/>
                <w:szCs w:val="20"/>
              </w:rPr>
            </w:pPr>
            <w:r>
              <w:rPr>
                <w:rFonts w:ascii="Aptos" w:hAnsi="Aptos"/>
                <w:sz w:val="20"/>
                <w:szCs w:val="20"/>
              </w:rPr>
              <w:t>Q6</w:t>
            </w:r>
          </w:p>
        </w:tc>
        <w:tc>
          <w:tcPr>
            <w:tcW w:w="1211" w:type="pct"/>
            <w:tcBorders>
              <w:top w:val="nil"/>
              <w:left w:val="nil"/>
              <w:bottom w:val="single" w:sz="4" w:space="0" w:color="auto"/>
              <w:right w:val="single" w:sz="4" w:space="0" w:color="auto"/>
            </w:tcBorders>
            <w:shd w:val="clear" w:color="000000" w:fill="FFFFFF"/>
            <w:vAlign w:val="center"/>
          </w:tcPr>
          <w:p w14:paraId="707F3EC5" w14:textId="388E93F8" w:rsidR="00A22E0C" w:rsidRPr="00A22E0C" w:rsidRDefault="00A22E0C" w:rsidP="00A22E0C">
            <w:pPr>
              <w:pStyle w:val="NoSpacing"/>
              <w:rPr>
                <w:rFonts w:ascii="Aptos" w:hAnsi="Aptos"/>
                <w:sz w:val="20"/>
                <w:szCs w:val="20"/>
              </w:rPr>
            </w:pPr>
            <w:r w:rsidRPr="00A22E0C">
              <w:rPr>
                <w:rFonts w:ascii="Aptos" w:eastAsia="Times New Roman" w:hAnsi="Aptos" w:cs="Calibri"/>
                <w:color w:val="000000"/>
                <w:sz w:val="20"/>
                <w:szCs w:val="20"/>
                <w:lang w:eastAsia="en-GB"/>
              </w:rPr>
              <w:t>Holy Trinity Church Hall, Rosemary Lane, L37 3HA</w:t>
            </w:r>
          </w:p>
        </w:tc>
        <w:tc>
          <w:tcPr>
            <w:tcW w:w="540" w:type="pct"/>
            <w:tcBorders>
              <w:top w:val="single" w:sz="4" w:space="0" w:color="auto"/>
              <w:left w:val="single" w:sz="4" w:space="0" w:color="auto"/>
              <w:bottom w:val="single" w:sz="4" w:space="0" w:color="auto"/>
              <w:right w:val="nil"/>
            </w:tcBorders>
            <w:vAlign w:val="center"/>
          </w:tcPr>
          <w:p w14:paraId="5C97F716" w14:textId="562038E7" w:rsidR="00A22E0C" w:rsidRPr="00A22E0C" w:rsidRDefault="00A22E0C" w:rsidP="00A22E0C">
            <w:pPr>
              <w:pStyle w:val="NoSpacing"/>
              <w:rPr>
                <w:rFonts w:ascii="Aptos" w:hAnsi="Aptos"/>
                <w:sz w:val="20"/>
                <w:szCs w:val="20"/>
              </w:rPr>
            </w:pPr>
            <w:r w:rsidRPr="00A22E0C">
              <w:rPr>
                <w:rFonts w:ascii="Aptos" w:hAnsi="Aptos"/>
                <w:color w:val="000000"/>
                <w:sz w:val="20"/>
                <w:szCs w:val="20"/>
              </w:rPr>
              <w:t>2320</w:t>
            </w:r>
          </w:p>
        </w:tc>
        <w:tc>
          <w:tcPr>
            <w:tcW w:w="540" w:type="pct"/>
            <w:tcBorders>
              <w:left w:val="single" w:sz="4" w:space="0" w:color="auto"/>
            </w:tcBorders>
            <w:vAlign w:val="center"/>
          </w:tcPr>
          <w:p w14:paraId="39B774E8" w14:textId="77777777"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CEEFA02" w14:textId="4E0CB66E"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58BF851B" w14:textId="77777777"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6F9F19A" w14:textId="46625345" w:rsidR="00A22E0C" w:rsidRPr="00EA6BB6" w:rsidRDefault="00A22E0C" w:rsidP="00A22E0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3DB65060" w14:textId="31BA062F" w:rsidR="00A22E0C" w:rsidRPr="00F84BF5" w:rsidRDefault="00C7199C" w:rsidP="00A22E0C">
            <w:pPr>
              <w:pStyle w:val="NoSpacing"/>
              <w:rPr>
                <w:rFonts w:ascii="Aptos" w:hAnsi="Aptos"/>
                <w:sz w:val="20"/>
                <w:szCs w:val="20"/>
              </w:rPr>
            </w:pPr>
            <w:r>
              <w:rPr>
                <w:rFonts w:ascii="Aptos" w:hAnsi="Aptos"/>
                <w:sz w:val="20"/>
                <w:szCs w:val="20"/>
              </w:rPr>
              <w:t>Formby Parish (Harington Ward)</w:t>
            </w:r>
          </w:p>
        </w:tc>
      </w:tr>
    </w:tbl>
    <w:p w14:paraId="2FE857D0" w14:textId="77777777" w:rsidR="002D7F18" w:rsidRPr="00F84BF5" w:rsidRDefault="002D7F18">
      <w:pPr>
        <w:rPr>
          <w:rFonts w:ascii="Aptos" w:hAnsi="Aptos"/>
          <w:sz w:val="20"/>
          <w:szCs w:val="20"/>
        </w:rPr>
      </w:pPr>
    </w:p>
    <w:p w14:paraId="29E28EDE" w14:textId="77777777" w:rsidR="005274A5" w:rsidRDefault="00787E0C" w:rsidP="00A74982">
      <w:pPr>
        <w:rPr>
          <w:rFonts w:ascii="Aptos" w:hAnsi="Aptos"/>
          <w:b/>
          <w:bCs/>
        </w:rPr>
      </w:pPr>
      <w:r>
        <w:rPr>
          <w:rFonts w:ascii="Aptos" w:hAnsi="Aptos"/>
          <w:b/>
          <w:bCs/>
          <w:sz w:val="20"/>
          <w:szCs w:val="20"/>
        </w:rPr>
        <w:br/>
      </w:r>
      <w:r>
        <w:rPr>
          <w:rFonts w:ascii="Aptos" w:hAnsi="Aptos"/>
          <w:b/>
          <w:bCs/>
          <w:sz w:val="20"/>
          <w:szCs w:val="20"/>
        </w:rPr>
        <w:br/>
      </w:r>
    </w:p>
    <w:p w14:paraId="2FE9DE5F" w14:textId="4443CC7F" w:rsidR="00BF718C" w:rsidRPr="00BF718C" w:rsidRDefault="005274A5" w:rsidP="00787E0C">
      <w:pPr>
        <w:rPr>
          <w:rFonts w:ascii="Aptos" w:hAnsi="Aptos"/>
          <w:b/>
          <w:bCs/>
        </w:rPr>
      </w:pPr>
      <w:r w:rsidRPr="00BF718C">
        <w:rPr>
          <w:rFonts w:ascii="Aptos" w:hAnsi="Aptos"/>
          <w:b/>
          <w:bCs/>
        </w:rPr>
        <w:lastRenderedPageBreak/>
        <w:t>Harington Ward</w:t>
      </w:r>
      <w:r w:rsidRPr="00BF718C">
        <w:rPr>
          <w:rFonts w:ascii="Aptos" w:hAnsi="Aptos"/>
          <w:b/>
          <w:bCs/>
        </w:rPr>
        <w:tab/>
      </w:r>
      <w:r w:rsidR="00A74982" w:rsidRPr="00BF718C">
        <w:rPr>
          <w:rFonts w:ascii="Aptos" w:hAnsi="Aptos"/>
          <w:b/>
          <w:bCs/>
        </w:rPr>
        <w:t xml:space="preserve">Local Government Boundary Commission Comments </w:t>
      </w:r>
    </w:p>
    <w:p w14:paraId="2933B75F" w14:textId="23759B9E" w:rsidR="00787E0C" w:rsidRPr="00787E0C" w:rsidRDefault="00673801" w:rsidP="00787E0C">
      <w:pPr>
        <w:rPr>
          <w:rFonts w:ascii="Aptos" w:hAnsi="Aptos"/>
          <w:b/>
          <w:bCs/>
        </w:rPr>
      </w:pPr>
      <w:r>
        <w:rPr>
          <w:rFonts w:ascii="Aptos" w:hAnsi="Aptos"/>
          <w:b/>
          <w:bCs/>
        </w:rPr>
        <w:t xml:space="preserve">New Ward Name </w:t>
      </w:r>
      <w:r w:rsidR="004A2B22">
        <w:rPr>
          <w:rFonts w:ascii="Aptos" w:hAnsi="Aptos"/>
          <w:b/>
          <w:bCs/>
        </w:rPr>
        <w:t xml:space="preserve"> </w:t>
      </w:r>
      <w:r w:rsidR="00BF718C" w:rsidRPr="00BF718C">
        <w:rPr>
          <w:rFonts w:ascii="Aptos" w:hAnsi="Aptos"/>
          <w:b/>
          <w:bCs/>
        </w:rPr>
        <w:tab/>
        <w:t>Formby West</w:t>
      </w:r>
    </w:p>
    <w:p w14:paraId="400E848A" w14:textId="77777777" w:rsidR="00787E0C" w:rsidRPr="00787E0C" w:rsidRDefault="00787E0C" w:rsidP="00787E0C">
      <w:pPr>
        <w:rPr>
          <w:rFonts w:ascii="Aptos" w:hAnsi="Aptos"/>
        </w:rPr>
      </w:pPr>
      <w:r w:rsidRPr="00787E0C">
        <w:rPr>
          <w:rFonts w:ascii="Aptos" w:hAnsi="Aptos"/>
        </w:rPr>
        <w:t>A local resident proposed a significantly different warding pattern for the Formby area. This pattern comprised a Formby Freshfield ward and a Formby Ravenmeols ward, with Formby divided along a north–south axis. We carefully considered this proposal, given that we had previously sought feedback on whether such an arrangement would be preferable. However, we have ultimately decided not to adopt these wards in our final recommendations. We determined that the community evidence provided did not sufficiently justify why a north–south divide of Formby would be preferable and how it would better reflect community identities and interests. We consider that without a strong level of community-based evidence to support these proposals, a significant alteration of the boundaries outlined in our draft recommendations is not appropriate.</w:t>
      </w:r>
    </w:p>
    <w:p w14:paraId="07FF717C" w14:textId="77777777" w:rsidR="00787E0C" w:rsidRPr="00787E0C" w:rsidRDefault="00787E0C" w:rsidP="00787E0C">
      <w:pPr>
        <w:rPr>
          <w:rFonts w:ascii="Aptos" w:hAnsi="Aptos"/>
        </w:rPr>
      </w:pPr>
      <w:r w:rsidRPr="00787E0C">
        <w:rPr>
          <w:rFonts w:ascii="Aptos" w:hAnsi="Aptos"/>
        </w:rPr>
        <w:t>However, the local resident did provide evidence that the current ward names of Harington and Ravenmeols were no longer suitable. They indicated that the name ‘Ravenmeols’ was particularly unsuitable, given that the Raven Meols Hills are not within the ward. Another local resident submitted a proposal that Harington and Ravenmeols wards be renamed Formby West and Formby East, respectively. We have decided to adopt these ward names, as we agree with this local resident that they will be more identifiable to local electors.</w:t>
      </w:r>
    </w:p>
    <w:p w14:paraId="6DB1633B" w14:textId="77777777" w:rsidR="00787E0C" w:rsidRPr="00787E0C" w:rsidRDefault="00787E0C" w:rsidP="00787E0C">
      <w:pPr>
        <w:rPr>
          <w:rFonts w:ascii="Aptos" w:hAnsi="Aptos"/>
        </w:rPr>
      </w:pPr>
      <w:r w:rsidRPr="00787E0C">
        <w:rPr>
          <w:rFonts w:ascii="Aptos" w:hAnsi="Aptos"/>
        </w:rPr>
        <w:t>Two local residents opposed splitting Formby between wards. However, as outlined in the draft recommendations, a ward encompassing the entirety of Formby and Little Altcar parishes would require six councillors to achieve good electoral equality. Therefore, both parishes must be divided across two three-councillor wards to ensure adherence to the presumption in legislation that the borough be represented by a uniform pattern of three-councillor wards, and to achieve good electoral equality.</w:t>
      </w:r>
    </w:p>
    <w:tbl>
      <w:tblPr>
        <w:tblStyle w:val="TableGrid"/>
        <w:tblW w:w="0" w:type="auto"/>
        <w:tblLook w:val="04A0" w:firstRow="1" w:lastRow="0" w:firstColumn="1" w:lastColumn="0" w:noHBand="0" w:noVBand="1"/>
      </w:tblPr>
      <w:tblGrid>
        <w:gridCol w:w="6974"/>
        <w:gridCol w:w="6974"/>
      </w:tblGrid>
      <w:tr w:rsidR="009738AD" w14:paraId="4B8355E6" w14:textId="77777777">
        <w:tc>
          <w:tcPr>
            <w:tcW w:w="6974" w:type="dxa"/>
          </w:tcPr>
          <w:p w14:paraId="50A68A0A" w14:textId="2A95FC3C" w:rsidR="009738AD" w:rsidRDefault="009738AD" w:rsidP="002A5E99">
            <w:pPr>
              <w:jc w:val="center"/>
              <w:rPr>
                <w:rFonts w:ascii="Aptos" w:hAnsi="Aptos"/>
                <w:sz w:val="20"/>
                <w:szCs w:val="20"/>
              </w:rPr>
            </w:pPr>
            <w:r>
              <w:rPr>
                <w:rFonts w:ascii="Aptos" w:hAnsi="Aptos"/>
                <w:noProof/>
                <w:sz w:val="20"/>
                <w:szCs w:val="20"/>
              </w:rPr>
              <w:lastRenderedPageBreak/>
              <w:drawing>
                <wp:inline distT="0" distB="0" distL="0" distR="0" wp14:anchorId="5BC07937" wp14:editId="2A2A0F34">
                  <wp:extent cx="3371215" cy="3035935"/>
                  <wp:effectExtent l="0" t="0" r="635" b="0"/>
                  <wp:docPr id="189585565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71215" cy="3035935"/>
                          </a:xfrm>
                          <a:prstGeom prst="rect">
                            <a:avLst/>
                          </a:prstGeom>
                          <a:noFill/>
                        </pic:spPr>
                      </pic:pic>
                    </a:graphicData>
                  </a:graphic>
                </wp:inline>
              </w:drawing>
            </w:r>
          </w:p>
        </w:tc>
        <w:tc>
          <w:tcPr>
            <w:tcW w:w="6974" w:type="dxa"/>
          </w:tcPr>
          <w:p w14:paraId="200A704F" w14:textId="23ADD083" w:rsidR="009738AD" w:rsidRDefault="002A5E99" w:rsidP="005F4033">
            <w:pPr>
              <w:jc w:val="center"/>
              <w:rPr>
                <w:rFonts w:ascii="Aptos" w:hAnsi="Aptos"/>
                <w:sz w:val="20"/>
                <w:szCs w:val="20"/>
              </w:rPr>
            </w:pPr>
            <w:r>
              <w:rPr>
                <w:rFonts w:ascii="Aptos" w:hAnsi="Aptos"/>
                <w:noProof/>
                <w:sz w:val="20"/>
                <w:szCs w:val="20"/>
              </w:rPr>
              <w:drawing>
                <wp:inline distT="0" distB="0" distL="0" distR="0" wp14:anchorId="5E24EE48" wp14:editId="364D0A50">
                  <wp:extent cx="2994660" cy="3928289"/>
                  <wp:effectExtent l="0" t="0" r="0" b="0"/>
                  <wp:docPr id="925579955" name="Picture 39"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579955" name="Picture 39" descr="A map of a city&#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3001674" cy="3937489"/>
                          </a:xfrm>
                          <a:prstGeom prst="rect">
                            <a:avLst/>
                          </a:prstGeom>
                        </pic:spPr>
                      </pic:pic>
                    </a:graphicData>
                  </a:graphic>
                </wp:inline>
              </w:drawing>
            </w:r>
          </w:p>
        </w:tc>
      </w:tr>
    </w:tbl>
    <w:p w14:paraId="46B0F733" w14:textId="6C3D94E0" w:rsidR="00BC2325" w:rsidRDefault="002466FB">
      <w:pPr>
        <w:rPr>
          <w:rFonts w:ascii="Aptos" w:hAnsi="Aptos"/>
          <w:sz w:val="20"/>
          <w:szCs w:val="20"/>
        </w:rPr>
      </w:pPr>
      <w:r>
        <w:rPr>
          <w:rFonts w:ascii="Aptos" w:hAnsi="Aptos"/>
          <w:sz w:val="20"/>
          <w:szCs w:val="20"/>
        </w:rPr>
        <w:br w:type="page"/>
      </w:r>
    </w:p>
    <w:p w14:paraId="3C0A3B93"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9071FC">
        <w:rPr>
          <w:rFonts w:ascii="Aptos" w:eastAsia="Times New Roman" w:hAnsi="Aptos" w:cs="Arial"/>
          <w:b/>
          <w:bCs/>
          <w:kern w:val="0"/>
          <w14:ligatures w14:val="none"/>
        </w:rPr>
        <w:t>5</w:t>
      </w:r>
    </w:p>
    <w:p w14:paraId="6F9C56C2"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4CF75E52" w14:textId="77777777" w:rsidTr="00CA2E2E">
        <w:tc>
          <w:tcPr>
            <w:tcW w:w="1190" w:type="pct"/>
            <w:gridSpan w:val="2"/>
            <w:vAlign w:val="center"/>
          </w:tcPr>
          <w:p w14:paraId="5BB940F1"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6CFD501D"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F84BF5" w:rsidRPr="00F84BF5" w14:paraId="1CC27245"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62658456" w14:textId="77777777" w:rsidR="00F84BF5" w:rsidRPr="001B4567" w:rsidRDefault="00F84BF5"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6B92C635" w14:textId="11081A06" w:rsidR="00F84BF5" w:rsidRPr="00F84BF5" w:rsidRDefault="00405EE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Ravenmeols</w:t>
            </w:r>
          </w:p>
        </w:tc>
        <w:tc>
          <w:tcPr>
            <w:tcW w:w="1234" w:type="pct"/>
            <w:gridSpan w:val="2"/>
            <w:tcBorders>
              <w:bottom w:val="single" w:sz="4" w:space="0" w:color="auto"/>
            </w:tcBorders>
            <w:shd w:val="pct15" w:color="auto" w:fill="auto"/>
            <w:vAlign w:val="center"/>
          </w:tcPr>
          <w:p w14:paraId="78CADFD4" w14:textId="306D5364" w:rsidR="00F84BF5"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19F9BC88" w14:textId="5C8F700F" w:rsidR="00F84BF5" w:rsidRPr="001B4567" w:rsidRDefault="005D727F"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Formby East</w:t>
            </w:r>
          </w:p>
        </w:tc>
      </w:tr>
      <w:tr w:rsidR="002D7F18" w:rsidRPr="00F84BF5" w14:paraId="28475564" w14:textId="77777777" w:rsidTr="00F84B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163FEBB6"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2D4263FC" w14:textId="054E7391" w:rsidR="002D7F18" w:rsidRPr="001B4567" w:rsidRDefault="00352F5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3</w:t>
            </w:r>
          </w:p>
        </w:tc>
        <w:tc>
          <w:tcPr>
            <w:tcW w:w="1016" w:type="pct"/>
            <w:tcBorders>
              <w:bottom w:val="single" w:sz="4" w:space="0" w:color="auto"/>
            </w:tcBorders>
            <w:shd w:val="clear" w:color="auto" w:fill="D9D9D9"/>
            <w:vAlign w:val="center"/>
          </w:tcPr>
          <w:p w14:paraId="67027D3B"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658B3399" w14:textId="2DB433F4" w:rsidR="002D7F18" w:rsidRPr="001B4567" w:rsidRDefault="00352F5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1B4567" w14:paraId="3A934691"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53A3AAE1"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48DF5381" w14:textId="02C41508" w:rsidR="002D7F18" w:rsidRPr="001B4567" w:rsidRDefault="00405EE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Sefton Central</w:t>
            </w:r>
          </w:p>
        </w:tc>
      </w:tr>
    </w:tbl>
    <w:p w14:paraId="3F070630"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0B852D4B"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734A379D" w14:textId="77777777" w:rsidTr="00B22CB2">
        <w:tc>
          <w:tcPr>
            <w:tcW w:w="322" w:type="pct"/>
            <w:vMerge w:val="restart"/>
            <w:shd w:val="clear" w:color="auto" w:fill="D9D9D9"/>
            <w:vAlign w:val="center"/>
          </w:tcPr>
          <w:p w14:paraId="0F273F29"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6FAEC21C"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1E59B18C"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71FD079F"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131A4EB5" w14:textId="5A68238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1768EA52" w14:textId="77777777" w:rsidTr="00B22CB2">
        <w:tc>
          <w:tcPr>
            <w:tcW w:w="322" w:type="pct"/>
            <w:vMerge/>
            <w:tcBorders>
              <w:bottom w:val="single" w:sz="4" w:space="0" w:color="auto"/>
            </w:tcBorders>
            <w:shd w:val="clear" w:color="auto" w:fill="D9D9D9"/>
            <w:vAlign w:val="center"/>
          </w:tcPr>
          <w:p w14:paraId="01447547"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3A53E65B"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3FB9086D"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38851AF6"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65680F47"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641F14AC"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3D2CF6" w:rsidRPr="00F84BF5" w14:paraId="16470989" w14:textId="77777777" w:rsidTr="00B14BDC">
        <w:trPr>
          <w:cantSplit/>
          <w:trHeight w:val="567"/>
        </w:trPr>
        <w:tc>
          <w:tcPr>
            <w:tcW w:w="322" w:type="pct"/>
            <w:vAlign w:val="center"/>
          </w:tcPr>
          <w:p w14:paraId="2EF20B7B" w14:textId="06BFCFD6" w:rsidR="003D2CF6" w:rsidRPr="00F84BF5" w:rsidRDefault="003D2CF6" w:rsidP="003D2CF6">
            <w:pPr>
              <w:pStyle w:val="NoSpacing"/>
              <w:rPr>
                <w:rFonts w:ascii="Aptos" w:hAnsi="Aptos"/>
                <w:sz w:val="20"/>
                <w:szCs w:val="20"/>
              </w:rPr>
            </w:pPr>
            <w:r>
              <w:rPr>
                <w:rFonts w:ascii="Aptos" w:hAnsi="Aptos"/>
                <w:sz w:val="20"/>
                <w:szCs w:val="20"/>
              </w:rPr>
              <w:t>P1</w:t>
            </w:r>
          </w:p>
        </w:tc>
        <w:tc>
          <w:tcPr>
            <w:tcW w:w="1211" w:type="pct"/>
            <w:tcBorders>
              <w:top w:val="nil"/>
              <w:left w:val="nil"/>
              <w:bottom w:val="single" w:sz="4" w:space="0" w:color="auto"/>
              <w:right w:val="single" w:sz="4" w:space="0" w:color="auto"/>
            </w:tcBorders>
            <w:shd w:val="clear" w:color="000000" w:fill="FFFFFF"/>
            <w:vAlign w:val="center"/>
          </w:tcPr>
          <w:p w14:paraId="68C1E8B7" w14:textId="77777777" w:rsidR="0072145B" w:rsidRDefault="003D2CF6" w:rsidP="003D2CF6">
            <w:pPr>
              <w:pStyle w:val="NoSpacing"/>
              <w:rPr>
                <w:rFonts w:ascii="Aptos" w:eastAsia="Times New Roman" w:hAnsi="Aptos" w:cs="Calibri"/>
                <w:color w:val="000000"/>
                <w:sz w:val="20"/>
                <w:szCs w:val="20"/>
                <w:lang w:eastAsia="en-GB"/>
              </w:rPr>
            </w:pPr>
            <w:r w:rsidRPr="003D2CF6">
              <w:rPr>
                <w:rFonts w:ascii="Aptos" w:eastAsia="Times New Roman" w:hAnsi="Aptos" w:cs="Calibri"/>
                <w:color w:val="000000"/>
                <w:sz w:val="20"/>
                <w:szCs w:val="20"/>
                <w:lang w:eastAsia="en-GB"/>
              </w:rPr>
              <w:t xml:space="preserve">Lighthouse Church, </w:t>
            </w:r>
          </w:p>
          <w:p w14:paraId="16AF304C" w14:textId="5EB88B39" w:rsidR="003D2CF6" w:rsidRPr="003D2CF6" w:rsidRDefault="003D2CF6" w:rsidP="003D2CF6">
            <w:pPr>
              <w:pStyle w:val="NoSpacing"/>
              <w:rPr>
                <w:rFonts w:ascii="Aptos" w:hAnsi="Aptos"/>
                <w:sz w:val="20"/>
                <w:szCs w:val="20"/>
              </w:rPr>
            </w:pPr>
            <w:r w:rsidRPr="003D2CF6">
              <w:rPr>
                <w:rFonts w:ascii="Aptos" w:eastAsia="Times New Roman" w:hAnsi="Aptos" w:cs="Calibri"/>
                <w:color w:val="000000"/>
                <w:sz w:val="20"/>
                <w:szCs w:val="20"/>
                <w:lang w:eastAsia="en-GB"/>
              </w:rPr>
              <w:t>93 Church Road, L37 3NB</w:t>
            </w:r>
          </w:p>
        </w:tc>
        <w:tc>
          <w:tcPr>
            <w:tcW w:w="540" w:type="pct"/>
            <w:tcBorders>
              <w:top w:val="single" w:sz="4" w:space="0" w:color="auto"/>
              <w:left w:val="single" w:sz="4" w:space="0" w:color="auto"/>
              <w:bottom w:val="single" w:sz="4" w:space="0" w:color="auto"/>
              <w:right w:val="nil"/>
            </w:tcBorders>
            <w:vAlign w:val="center"/>
          </w:tcPr>
          <w:p w14:paraId="59DC9971" w14:textId="40E23073" w:rsidR="003D2CF6" w:rsidRPr="003D2CF6" w:rsidRDefault="003D2CF6" w:rsidP="003D2CF6">
            <w:pPr>
              <w:pStyle w:val="NoSpacing"/>
              <w:rPr>
                <w:rFonts w:ascii="Aptos" w:hAnsi="Aptos"/>
                <w:sz w:val="20"/>
                <w:szCs w:val="20"/>
              </w:rPr>
            </w:pPr>
            <w:r w:rsidRPr="003D2CF6">
              <w:rPr>
                <w:rFonts w:ascii="Aptos" w:hAnsi="Aptos"/>
                <w:color w:val="000000"/>
                <w:sz w:val="20"/>
                <w:szCs w:val="20"/>
              </w:rPr>
              <w:t>2369</w:t>
            </w:r>
          </w:p>
        </w:tc>
        <w:tc>
          <w:tcPr>
            <w:tcW w:w="540" w:type="pct"/>
            <w:tcBorders>
              <w:left w:val="single" w:sz="4" w:space="0" w:color="auto"/>
            </w:tcBorders>
            <w:vAlign w:val="center"/>
          </w:tcPr>
          <w:p w14:paraId="0D39EE7C" w14:textId="77777777"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483325B" w14:textId="027ED082"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3FE57DA" w14:textId="77777777"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D6C4EE2" w14:textId="4F7CEBE2"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0F1AE81B" w14:textId="5F6561E2" w:rsidR="003D2CF6" w:rsidRPr="00F84BF5" w:rsidRDefault="00C7199C" w:rsidP="003D2CF6">
            <w:pPr>
              <w:pStyle w:val="NoSpacing"/>
              <w:rPr>
                <w:rFonts w:ascii="Aptos" w:hAnsi="Aptos"/>
                <w:sz w:val="20"/>
                <w:szCs w:val="20"/>
              </w:rPr>
            </w:pPr>
            <w:r>
              <w:rPr>
                <w:rFonts w:ascii="Aptos" w:hAnsi="Aptos"/>
                <w:sz w:val="20"/>
                <w:szCs w:val="20"/>
              </w:rPr>
              <w:t>Formby Parish (Ravenmeols Ward)</w:t>
            </w:r>
          </w:p>
        </w:tc>
      </w:tr>
      <w:tr w:rsidR="003D2CF6" w:rsidRPr="00F84BF5" w14:paraId="3A599117" w14:textId="77777777" w:rsidTr="00B14BDC">
        <w:trPr>
          <w:cantSplit/>
          <w:trHeight w:val="567"/>
        </w:trPr>
        <w:tc>
          <w:tcPr>
            <w:tcW w:w="322" w:type="pct"/>
            <w:vAlign w:val="center"/>
          </w:tcPr>
          <w:p w14:paraId="3E458950" w14:textId="7870B49C" w:rsidR="003D2CF6" w:rsidRPr="00F84BF5" w:rsidRDefault="003D2CF6" w:rsidP="003D2CF6">
            <w:pPr>
              <w:pStyle w:val="NoSpacing"/>
              <w:rPr>
                <w:rFonts w:ascii="Aptos" w:hAnsi="Aptos"/>
                <w:sz w:val="20"/>
                <w:szCs w:val="20"/>
              </w:rPr>
            </w:pPr>
            <w:r>
              <w:rPr>
                <w:rFonts w:ascii="Aptos" w:hAnsi="Aptos"/>
                <w:sz w:val="20"/>
                <w:szCs w:val="20"/>
              </w:rPr>
              <w:t>P2</w:t>
            </w:r>
          </w:p>
        </w:tc>
        <w:tc>
          <w:tcPr>
            <w:tcW w:w="1211" w:type="pct"/>
            <w:tcBorders>
              <w:top w:val="nil"/>
              <w:left w:val="nil"/>
              <w:bottom w:val="single" w:sz="4" w:space="0" w:color="auto"/>
              <w:right w:val="single" w:sz="4" w:space="0" w:color="auto"/>
            </w:tcBorders>
            <w:shd w:val="clear" w:color="000000" w:fill="FFFFFF"/>
            <w:vAlign w:val="center"/>
          </w:tcPr>
          <w:p w14:paraId="757D1C40" w14:textId="77777777" w:rsidR="0072145B" w:rsidRDefault="003D2CF6" w:rsidP="003D2CF6">
            <w:pPr>
              <w:pStyle w:val="NoSpacing"/>
              <w:rPr>
                <w:rFonts w:ascii="Aptos" w:eastAsia="Times New Roman" w:hAnsi="Aptos" w:cs="Calibri"/>
                <w:color w:val="000000"/>
                <w:sz w:val="20"/>
                <w:szCs w:val="20"/>
                <w:lang w:eastAsia="en-GB"/>
              </w:rPr>
            </w:pPr>
            <w:r w:rsidRPr="003D2CF6">
              <w:rPr>
                <w:rFonts w:ascii="Aptos" w:eastAsia="Times New Roman" w:hAnsi="Aptos" w:cs="Calibri"/>
                <w:color w:val="000000"/>
                <w:sz w:val="20"/>
                <w:szCs w:val="20"/>
                <w:lang w:eastAsia="en-GB"/>
              </w:rPr>
              <w:t xml:space="preserve">Lighthouse Church, </w:t>
            </w:r>
          </w:p>
          <w:p w14:paraId="0CB192EA" w14:textId="72099A9B" w:rsidR="003D2CF6" w:rsidRPr="003D2CF6" w:rsidRDefault="003D2CF6" w:rsidP="003D2CF6">
            <w:pPr>
              <w:pStyle w:val="NoSpacing"/>
              <w:rPr>
                <w:rFonts w:ascii="Aptos" w:hAnsi="Aptos"/>
                <w:sz w:val="20"/>
                <w:szCs w:val="20"/>
              </w:rPr>
            </w:pPr>
            <w:r w:rsidRPr="003D2CF6">
              <w:rPr>
                <w:rFonts w:ascii="Aptos" w:eastAsia="Times New Roman" w:hAnsi="Aptos" w:cs="Calibri"/>
                <w:color w:val="000000"/>
                <w:sz w:val="20"/>
                <w:szCs w:val="20"/>
                <w:lang w:eastAsia="en-GB"/>
              </w:rPr>
              <w:t>93 Church Road, L37 3NB</w:t>
            </w:r>
          </w:p>
        </w:tc>
        <w:tc>
          <w:tcPr>
            <w:tcW w:w="540" w:type="pct"/>
            <w:tcBorders>
              <w:top w:val="single" w:sz="4" w:space="0" w:color="auto"/>
              <w:left w:val="single" w:sz="4" w:space="0" w:color="auto"/>
              <w:bottom w:val="single" w:sz="4" w:space="0" w:color="auto"/>
              <w:right w:val="nil"/>
            </w:tcBorders>
            <w:vAlign w:val="center"/>
          </w:tcPr>
          <w:p w14:paraId="135DCE1D" w14:textId="40699401" w:rsidR="003D2CF6" w:rsidRPr="003D2CF6" w:rsidRDefault="003D2CF6" w:rsidP="003D2CF6">
            <w:pPr>
              <w:pStyle w:val="NoSpacing"/>
              <w:rPr>
                <w:rFonts w:ascii="Aptos" w:hAnsi="Aptos"/>
                <w:sz w:val="20"/>
                <w:szCs w:val="20"/>
              </w:rPr>
            </w:pPr>
            <w:r w:rsidRPr="003D2CF6">
              <w:rPr>
                <w:rFonts w:ascii="Aptos" w:hAnsi="Aptos"/>
                <w:color w:val="000000"/>
                <w:sz w:val="20"/>
                <w:szCs w:val="20"/>
              </w:rPr>
              <w:t>1571</w:t>
            </w:r>
          </w:p>
        </w:tc>
        <w:tc>
          <w:tcPr>
            <w:tcW w:w="540" w:type="pct"/>
            <w:tcBorders>
              <w:left w:val="single" w:sz="4" w:space="0" w:color="auto"/>
            </w:tcBorders>
            <w:vAlign w:val="center"/>
          </w:tcPr>
          <w:p w14:paraId="067224F5" w14:textId="77777777"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0B8DD5E" w14:textId="64007509"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096D6A8" w14:textId="77777777"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F1126C8" w14:textId="35B58C3A"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0099301" w14:textId="69D3B49A" w:rsidR="003D2CF6" w:rsidRPr="00F84BF5" w:rsidRDefault="00C7199C" w:rsidP="003D2CF6">
            <w:pPr>
              <w:pStyle w:val="NoSpacing"/>
              <w:rPr>
                <w:rFonts w:ascii="Aptos" w:hAnsi="Aptos"/>
                <w:sz w:val="20"/>
                <w:szCs w:val="20"/>
              </w:rPr>
            </w:pPr>
            <w:r>
              <w:rPr>
                <w:rFonts w:ascii="Aptos" w:hAnsi="Aptos"/>
                <w:sz w:val="20"/>
                <w:szCs w:val="20"/>
              </w:rPr>
              <w:t>Formby Parish (Ravenmeols Ward)</w:t>
            </w:r>
          </w:p>
        </w:tc>
      </w:tr>
      <w:tr w:rsidR="003D2CF6" w:rsidRPr="00F84BF5" w14:paraId="08CF1934" w14:textId="77777777" w:rsidTr="00B14BDC">
        <w:trPr>
          <w:cantSplit/>
          <w:trHeight w:val="567"/>
        </w:trPr>
        <w:tc>
          <w:tcPr>
            <w:tcW w:w="322" w:type="pct"/>
            <w:vAlign w:val="center"/>
          </w:tcPr>
          <w:p w14:paraId="191FDF6C" w14:textId="6BF5DA80" w:rsidR="003D2CF6" w:rsidRPr="00F84BF5" w:rsidRDefault="003D2CF6" w:rsidP="003D2CF6">
            <w:pPr>
              <w:pStyle w:val="NoSpacing"/>
              <w:rPr>
                <w:rFonts w:ascii="Aptos" w:hAnsi="Aptos"/>
                <w:sz w:val="20"/>
                <w:szCs w:val="20"/>
              </w:rPr>
            </w:pPr>
            <w:r>
              <w:rPr>
                <w:rFonts w:ascii="Aptos" w:hAnsi="Aptos"/>
                <w:sz w:val="20"/>
                <w:szCs w:val="20"/>
              </w:rPr>
              <w:t>P3</w:t>
            </w:r>
          </w:p>
        </w:tc>
        <w:tc>
          <w:tcPr>
            <w:tcW w:w="1211" w:type="pct"/>
            <w:tcBorders>
              <w:top w:val="nil"/>
              <w:left w:val="nil"/>
              <w:bottom w:val="single" w:sz="4" w:space="0" w:color="auto"/>
              <w:right w:val="single" w:sz="4" w:space="0" w:color="auto"/>
            </w:tcBorders>
            <w:shd w:val="clear" w:color="000000" w:fill="FFFFFF"/>
            <w:vAlign w:val="center"/>
          </w:tcPr>
          <w:p w14:paraId="76CAF152" w14:textId="480202C1" w:rsidR="003D2CF6" w:rsidRPr="003D2CF6" w:rsidRDefault="003D2CF6" w:rsidP="003D2CF6">
            <w:pPr>
              <w:pStyle w:val="NoSpacing"/>
              <w:rPr>
                <w:rFonts w:ascii="Aptos" w:hAnsi="Aptos"/>
                <w:sz w:val="20"/>
                <w:szCs w:val="20"/>
              </w:rPr>
            </w:pPr>
            <w:r w:rsidRPr="003D2CF6">
              <w:rPr>
                <w:rFonts w:ascii="Aptos" w:eastAsia="Times New Roman" w:hAnsi="Aptos" w:cs="Calibri"/>
                <w:color w:val="000000"/>
                <w:sz w:val="20"/>
                <w:szCs w:val="20"/>
                <w:lang w:eastAsia="en-GB"/>
              </w:rPr>
              <w:t>Ravenmeols Community Centre, 225 Park Road, L37 6EW</w:t>
            </w:r>
          </w:p>
        </w:tc>
        <w:tc>
          <w:tcPr>
            <w:tcW w:w="540" w:type="pct"/>
            <w:tcBorders>
              <w:top w:val="single" w:sz="4" w:space="0" w:color="auto"/>
              <w:left w:val="single" w:sz="4" w:space="0" w:color="auto"/>
              <w:bottom w:val="single" w:sz="4" w:space="0" w:color="auto"/>
              <w:right w:val="nil"/>
            </w:tcBorders>
            <w:vAlign w:val="center"/>
          </w:tcPr>
          <w:p w14:paraId="6298D4BE" w14:textId="2D5FB73E" w:rsidR="003D2CF6" w:rsidRPr="003D2CF6" w:rsidRDefault="003D2CF6" w:rsidP="003D2CF6">
            <w:pPr>
              <w:pStyle w:val="NoSpacing"/>
              <w:rPr>
                <w:rFonts w:ascii="Aptos" w:hAnsi="Aptos"/>
                <w:sz w:val="20"/>
                <w:szCs w:val="20"/>
              </w:rPr>
            </w:pPr>
            <w:r w:rsidRPr="003D2CF6">
              <w:rPr>
                <w:rFonts w:ascii="Aptos" w:hAnsi="Aptos"/>
                <w:color w:val="000000"/>
                <w:sz w:val="20"/>
                <w:szCs w:val="20"/>
              </w:rPr>
              <w:t>2322</w:t>
            </w:r>
          </w:p>
        </w:tc>
        <w:tc>
          <w:tcPr>
            <w:tcW w:w="540" w:type="pct"/>
            <w:tcBorders>
              <w:left w:val="single" w:sz="4" w:space="0" w:color="auto"/>
            </w:tcBorders>
            <w:vAlign w:val="center"/>
          </w:tcPr>
          <w:p w14:paraId="10D15275" w14:textId="77777777"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C2663E7" w14:textId="49551916"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60B03EE0" w14:textId="77777777"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7D35775" w14:textId="64690811"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51CEE25E" w14:textId="79C459B9" w:rsidR="003D2CF6" w:rsidRPr="00F84BF5" w:rsidRDefault="00C7199C" w:rsidP="003D2CF6">
            <w:pPr>
              <w:pStyle w:val="NoSpacing"/>
              <w:rPr>
                <w:rFonts w:ascii="Aptos" w:hAnsi="Aptos"/>
                <w:sz w:val="20"/>
                <w:szCs w:val="20"/>
              </w:rPr>
            </w:pPr>
            <w:r>
              <w:rPr>
                <w:rFonts w:ascii="Aptos" w:hAnsi="Aptos"/>
                <w:sz w:val="20"/>
                <w:szCs w:val="20"/>
              </w:rPr>
              <w:t>Formby Parish (Ravenmeols Ward)</w:t>
            </w:r>
          </w:p>
        </w:tc>
      </w:tr>
      <w:tr w:rsidR="003D2CF6" w:rsidRPr="00F84BF5" w14:paraId="7181EBA4" w14:textId="77777777" w:rsidTr="00B14BDC">
        <w:trPr>
          <w:cantSplit/>
          <w:trHeight w:val="567"/>
        </w:trPr>
        <w:tc>
          <w:tcPr>
            <w:tcW w:w="322" w:type="pct"/>
            <w:vAlign w:val="center"/>
          </w:tcPr>
          <w:p w14:paraId="0C068655" w14:textId="26CC608E" w:rsidR="003D2CF6" w:rsidRPr="00F84BF5" w:rsidRDefault="003D2CF6" w:rsidP="003D2CF6">
            <w:pPr>
              <w:pStyle w:val="NoSpacing"/>
              <w:rPr>
                <w:rFonts w:ascii="Aptos" w:hAnsi="Aptos"/>
                <w:sz w:val="20"/>
                <w:szCs w:val="20"/>
              </w:rPr>
            </w:pPr>
            <w:r>
              <w:rPr>
                <w:rFonts w:ascii="Aptos" w:hAnsi="Aptos"/>
                <w:sz w:val="20"/>
                <w:szCs w:val="20"/>
              </w:rPr>
              <w:t>P4</w:t>
            </w:r>
          </w:p>
        </w:tc>
        <w:tc>
          <w:tcPr>
            <w:tcW w:w="1211" w:type="pct"/>
            <w:tcBorders>
              <w:top w:val="nil"/>
              <w:left w:val="nil"/>
              <w:bottom w:val="single" w:sz="4" w:space="0" w:color="auto"/>
              <w:right w:val="single" w:sz="4" w:space="0" w:color="auto"/>
            </w:tcBorders>
            <w:shd w:val="clear" w:color="000000" w:fill="FFFFFF"/>
            <w:vAlign w:val="center"/>
          </w:tcPr>
          <w:p w14:paraId="715C2552" w14:textId="103090E4" w:rsidR="003D2CF6" w:rsidRPr="003D2CF6" w:rsidRDefault="003D2CF6" w:rsidP="003D2CF6">
            <w:pPr>
              <w:pStyle w:val="NoSpacing"/>
              <w:rPr>
                <w:rFonts w:ascii="Aptos" w:hAnsi="Aptos"/>
                <w:sz w:val="20"/>
                <w:szCs w:val="20"/>
              </w:rPr>
            </w:pPr>
            <w:r w:rsidRPr="003D2CF6">
              <w:rPr>
                <w:rFonts w:ascii="Aptos" w:eastAsia="Times New Roman" w:hAnsi="Aptos" w:cs="Calibri"/>
                <w:color w:val="000000"/>
                <w:sz w:val="20"/>
                <w:szCs w:val="20"/>
                <w:lang w:eastAsia="en-GB"/>
              </w:rPr>
              <w:t>Ravenmeols Community Centre, 225 Park Road, L37 6EW</w:t>
            </w:r>
          </w:p>
        </w:tc>
        <w:tc>
          <w:tcPr>
            <w:tcW w:w="540" w:type="pct"/>
            <w:tcBorders>
              <w:top w:val="single" w:sz="4" w:space="0" w:color="auto"/>
              <w:left w:val="single" w:sz="4" w:space="0" w:color="auto"/>
              <w:bottom w:val="single" w:sz="4" w:space="0" w:color="auto"/>
              <w:right w:val="nil"/>
            </w:tcBorders>
            <w:vAlign w:val="center"/>
          </w:tcPr>
          <w:p w14:paraId="7710AEB3" w14:textId="4C0586EF" w:rsidR="003D2CF6" w:rsidRPr="003D2CF6" w:rsidRDefault="003D2CF6" w:rsidP="003D2CF6">
            <w:pPr>
              <w:pStyle w:val="NoSpacing"/>
              <w:rPr>
                <w:rFonts w:ascii="Aptos" w:hAnsi="Aptos"/>
                <w:sz w:val="20"/>
                <w:szCs w:val="20"/>
              </w:rPr>
            </w:pPr>
            <w:r w:rsidRPr="003D2CF6">
              <w:rPr>
                <w:rFonts w:ascii="Aptos" w:hAnsi="Aptos"/>
                <w:color w:val="000000"/>
                <w:sz w:val="20"/>
                <w:szCs w:val="20"/>
              </w:rPr>
              <w:t>2228</w:t>
            </w:r>
          </w:p>
        </w:tc>
        <w:tc>
          <w:tcPr>
            <w:tcW w:w="540" w:type="pct"/>
            <w:tcBorders>
              <w:left w:val="single" w:sz="4" w:space="0" w:color="auto"/>
            </w:tcBorders>
            <w:vAlign w:val="center"/>
          </w:tcPr>
          <w:p w14:paraId="2C675536" w14:textId="77777777"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60B093B" w14:textId="133CB4B6"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AED7785" w14:textId="77777777"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06DEE2F" w14:textId="230EF525"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14573B12" w14:textId="7CB30FFB" w:rsidR="003D2CF6" w:rsidRPr="00F84BF5" w:rsidRDefault="00C7199C" w:rsidP="003D2CF6">
            <w:pPr>
              <w:pStyle w:val="NoSpacing"/>
              <w:rPr>
                <w:rFonts w:ascii="Aptos" w:hAnsi="Aptos"/>
                <w:sz w:val="20"/>
                <w:szCs w:val="20"/>
              </w:rPr>
            </w:pPr>
            <w:r>
              <w:rPr>
                <w:rFonts w:ascii="Aptos" w:hAnsi="Aptos"/>
                <w:sz w:val="20"/>
                <w:szCs w:val="20"/>
              </w:rPr>
              <w:t>Formby Parish (Ravenmeols Ward)</w:t>
            </w:r>
          </w:p>
        </w:tc>
      </w:tr>
      <w:tr w:rsidR="003D2CF6" w:rsidRPr="00F84BF5" w14:paraId="5DF53AAC" w14:textId="77777777" w:rsidTr="00B14BDC">
        <w:trPr>
          <w:cantSplit/>
          <w:trHeight w:val="567"/>
        </w:trPr>
        <w:tc>
          <w:tcPr>
            <w:tcW w:w="322" w:type="pct"/>
            <w:vAlign w:val="center"/>
          </w:tcPr>
          <w:p w14:paraId="2039F093" w14:textId="7B70E170" w:rsidR="003D2CF6" w:rsidRPr="00F84BF5" w:rsidRDefault="003D2CF6" w:rsidP="003D2CF6">
            <w:pPr>
              <w:pStyle w:val="NoSpacing"/>
              <w:rPr>
                <w:rFonts w:ascii="Aptos" w:hAnsi="Aptos"/>
                <w:sz w:val="20"/>
                <w:szCs w:val="20"/>
              </w:rPr>
            </w:pPr>
            <w:r>
              <w:rPr>
                <w:rFonts w:ascii="Aptos" w:hAnsi="Aptos"/>
                <w:sz w:val="20"/>
                <w:szCs w:val="20"/>
              </w:rPr>
              <w:t>P5</w:t>
            </w:r>
          </w:p>
        </w:tc>
        <w:tc>
          <w:tcPr>
            <w:tcW w:w="1211" w:type="pct"/>
            <w:tcBorders>
              <w:top w:val="nil"/>
              <w:left w:val="nil"/>
              <w:bottom w:val="single" w:sz="4" w:space="0" w:color="auto"/>
              <w:right w:val="single" w:sz="4" w:space="0" w:color="auto"/>
            </w:tcBorders>
            <w:shd w:val="clear" w:color="000000" w:fill="FFFFFF"/>
            <w:vAlign w:val="center"/>
          </w:tcPr>
          <w:p w14:paraId="69CEE82E" w14:textId="32333F17" w:rsidR="003D2CF6" w:rsidRPr="003D2CF6" w:rsidRDefault="003D2CF6" w:rsidP="003D2CF6">
            <w:pPr>
              <w:pStyle w:val="NoSpacing"/>
              <w:rPr>
                <w:rFonts w:ascii="Aptos" w:hAnsi="Aptos"/>
                <w:sz w:val="20"/>
                <w:szCs w:val="20"/>
              </w:rPr>
            </w:pPr>
            <w:r w:rsidRPr="003D2CF6">
              <w:rPr>
                <w:rFonts w:ascii="Aptos" w:eastAsia="Times New Roman" w:hAnsi="Aptos" w:cs="Calibri"/>
                <w:color w:val="000000"/>
                <w:sz w:val="20"/>
                <w:szCs w:val="20"/>
                <w:lang w:eastAsia="en-GB"/>
              </w:rPr>
              <w:t>Ravenmeols Community Centre, 225 Park Road, L37 6EW</w:t>
            </w:r>
          </w:p>
        </w:tc>
        <w:tc>
          <w:tcPr>
            <w:tcW w:w="540" w:type="pct"/>
            <w:tcBorders>
              <w:top w:val="single" w:sz="4" w:space="0" w:color="auto"/>
              <w:left w:val="single" w:sz="4" w:space="0" w:color="auto"/>
              <w:bottom w:val="single" w:sz="4" w:space="0" w:color="auto"/>
              <w:right w:val="nil"/>
            </w:tcBorders>
            <w:vAlign w:val="center"/>
          </w:tcPr>
          <w:p w14:paraId="41AE1011" w14:textId="0B166E9F" w:rsidR="003D2CF6" w:rsidRPr="003D2CF6" w:rsidRDefault="003D2CF6" w:rsidP="003D2CF6">
            <w:pPr>
              <w:pStyle w:val="NoSpacing"/>
              <w:rPr>
                <w:rFonts w:ascii="Aptos" w:hAnsi="Aptos"/>
                <w:sz w:val="20"/>
                <w:szCs w:val="20"/>
              </w:rPr>
            </w:pPr>
            <w:r w:rsidRPr="003D2CF6">
              <w:rPr>
                <w:rFonts w:ascii="Aptos" w:hAnsi="Aptos"/>
                <w:color w:val="000000"/>
                <w:sz w:val="20"/>
                <w:szCs w:val="20"/>
              </w:rPr>
              <w:t>1145</w:t>
            </w:r>
          </w:p>
        </w:tc>
        <w:tc>
          <w:tcPr>
            <w:tcW w:w="540" w:type="pct"/>
            <w:tcBorders>
              <w:left w:val="single" w:sz="4" w:space="0" w:color="auto"/>
            </w:tcBorders>
            <w:vAlign w:val="center"/>
          </w:tcPr>
          <w:p w14:paraId="0FDF5F64" w14:textId="77777777"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DAB3078" w14:textId="075B35BB"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5128F577" w14:textId="77777777"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B6F52B2" w14:textId="2B5DA85A"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38C44E1B" w14:textId="5F9AB5B5" w:rsidR="003D2CF6" w:rsidRPr="00F84BF5" w:rsidRDefault="00C7199C" w:rsidP="003D2CF6">
            <w:pPr>
              <w:pStyle w:val="NoSpacing"/>
              <w:rPr>
                <w:rFonts w:ascii="Aptos" w:hAnsi="Aptos"/>
                <w:sz w:val="20"/>
                <w:szCs w:val="20"/>
              </w:rPr>
            </w:pPr>
            <w:r>
              <w:rPr>
                <w:rFonts w:ascii="Aptos" w:hAnsi="Aptos"/>
                <w:sz w:val="20"/>
                <w:szCs w:val="20"/>
              </w:rPr>
              <w:t>Little Altcar Parish</w:t>
            </w:r>
          </w:p>
        </w:tc>
      </w:tr>
      <w:tr w:rsidR="003D2CF6" w:rsidRPr="00F84BF5" w14:paraId="55AA9B19" w14:textId="77777777" w:rsidTr="00B14BDC">
        <w:trPr>
          <w:cantSplit/>
          <w:trHeight w:val="567"/>
        </w:trPr>
        <w:tc>
          <w:tcPr>
            <w:tcW w:w="322" w:type="pct"/>
            <w:vAlign w:val="center"/>
          </w:tcPr>
          <w:p w14:paraId="23D8C2A9" w14:textId="649AB42B" w:rsidR="003D2CF6" w:rsidRPr="00F84BF5" w:rsidRDefault="003D2CF6" w:rsidP="003D2CF6">
            <w:pPr>
              <w:pStyle w:val="NoSpacing"/>
              <w:rPr>
                <w:rFonts w:ascii="Aptos" w:hAnsi="Aptos"/>
                <w:sz w:val="20"/>
                <w:szCs w:val="20"/>
              </w:rPr>
            </w:pPr>
            <w:r>
              <w:rPr>
                <w:rFonts w:ascii="Aptos" w:hAnsi="Aptos"/>
                <w:sz w:val="20"/>
                <w:szCs w:val="20"/>
              </w:rPr>
              <w:t>P6</w:t>
            </w:r>
          </w:p>
        </w:tc>
        <w:tc>
          <w:tcPr>
            <w:tcW w:w="1211" w:type="pct"/>
            <w:tcBorders>
              <w:top w:val="nil"/>
              <w:left w:val="nil"/>
              <w:bottom w:val="single" w:sz="4" w:space="0" w:color="auto"/>
              <w:right w:val="single" w:sz="4" w:space="0" w:color="auto"/>
            </w:tcBorders>
            <w:shd w:val="clear" w:color="000000" w:fill="FFFFFF"/>
            <w:vAlign w:val="center"/>
          </w:tcPr>
          <w:p w14:paraId="4DB08FA1" w14:textId="73081B09" w:rsidR="003D2CF6" w:rsidRPr="003D2CF6" w:rsidRDefault="003D2CF6" w:rsidP="003D2CF6">
            <w:pPr>
              <w:pStyle w:val="NoSpacing"/>
              <w:rPr>
                <w:rFonts w:ascii="Aptos" w:hAnsi="Aptos"/>
                <w:sz w:val="20"/>
                <w:szCs w:val="20"/>
              </w:rPr>
            </w:pPr>
            <w:r w:rsidRPr="003D2CF6">
              <w:rPr>
                <w:rFonts w:ascii="Aptos" w:eastAsia="Times New Roman" w:hAnsi="Aptos" w:cs="Calibri"/>
                <w:color w:val="000000"/>
                <w:sz w:val="20"/>
                <w:szCs w:val="20"/>
                <w:lang w:eastAsia="en-GB"/>
              </w:rPr>
              <w:t>Ince Blundell Village Hall, 1 Victoria Road, Ince Blundell, L38 6JE</w:t>
            </w:r>
          </w:p>
        </w:tc>
        <w:tc>
          <w:tcPr>
            <w:tcW w:w="540" w:type="pct"/>
            <w:tcBorders>
              <w:top w:val="single" w:sz="4" w:space="0" w:color="auto"/>
              <w:left w:val="single" w:sz="4" w:space="0" w:color="auto"/>
              <w:bottom w:val="single" w:sz="4" w:space="0" w:color="auto"/>
              <w:right w:val="nil"/>
            </w:tcBorders>
            <w:vAlign w:val="center"/>
          </w:tcPr>
          <w:p w14:paraId="09830336" w14:textId="769E7D89" w:rsidR="003D2CF6" w:rsidRPr="003D2CF6" w:rsidRDefault="003D2CF6" w:rsidP="003D2CF6">
            <w:pPr>
              <w:pStyle w:val="NoSpacing"/>
              <w:rPr>
                <w:rFonts w:ascii="Aptos" w:hAnsi="Aptos"/>
                <w:sz w:val="20"/>
                <w:szCs w:val="20"/>
              </w:rPr>
            </w:pPr>
            <w:r w:rsidRPr="003D2CF6">
              <w:rPr>
                <w:rFonts w:ascii="Aptos" w:hAnsi="Aptos"/>
                <w:color w:val="000000"/>
                <w:sz w:val="20"/>
                <w:szCs w:val="20"/>
              </w:rPr>
              <w:t>395</w:t>
            </w:r>
          </w:p>
        </w:tc>
        <w:tc>
          <w:tcPr>
            <w:tcW w:w="540" w:type="pct"/>
            <w:tcBorders>
              <w:left w:val="single" w:sz="4" w:space="0" w:color="auto"/>
            </w:tcBorders>
            <w:vAlign w:val="center"/>
          </w:tcPr>
          <w:p w14:paraId="43106188" w14:textId="77777777"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21EDB6E" w14:textId="667A7A44"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3B17712" w14:textId="77777777"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4D4AFE6" w14:textId="4A31A463" w:rsidR="003D2CF6" w:rsidRPr="00EA6BB6" w:rsidRDefault="003D2CF6" w:rsidP="003D2CF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1E6CF974" w14:textId="18220152" w:rsidR="003D2CF6" w:rsidRPr="00F84BF5" w:rsidRDefault="00C7199C" w:rsidP="003D2CF6">
            <w:pPr>
              <w:pStyle w:val="NoSpacing"/>
              <w:rPr>
                <w:rFonts w:ascii="Aptos" w:hAnsi="Aptos"/>
                <w:sz w:val="20"/>
                <w:szCs w:val="20"/>
              </w:rPr>
            </w:pPr>
            <w:r>
              <w:rPr>
                <w:rFonts w:ascii="Aptos" w:hAnsi="Aptos"/>
                <w:sz w:val="20"/>
                <w:szCs w:val="20"/>
              </w:rPr>
              <w:t>Ince Blundell Parish</w:t>
            </w:r>
          </w:p>
        </w:tc>
      </w:tr>
    </w:tbl>
    <w:p w14:paraId="4C96C706" w14:textId="77777777" w:rsidR="00787E0C" w:rsidRDefault="00787E0C">
      <w:pPr>
        <w:rPr>
          <w:rFonts w:ascii="Aptos" w:hAnsi="Aptos"/>
          <w:sz w:val="20"/>
          <w:szCs w:val="20"/>
        </w:rPr>
      </w:pPr>
    </w:p>
    <w:p w14:paraId="4A461F19" w14:textId="77777777" w:rsidR="005C519F" w:rsidRDefault="005C519F">
      <w:pPr>
        <w:rPr>
          <w:rFonts w:ascii="Aptos" w:hAnsi="Aptos"/>
          <w:b/>
          <w:bCs/>
        </w:rPr>
      </w:pPr>
      <w:r>
        <w:rPr>
          <w:rFonts w:ascii="Aptos" w:hAnsi="Aptos"/>
          <w:b/>
          <w:bCs/>
        </w:rPr>
        <w:br w:type="page"/>
      </w:r>
    </w:p>
    <w:p w14:paraId="4ACDDA2C" w14:textId="702B5B1D" w:rsidR="005F046C" w:rsidRPr="005F046C" w:rsidRDefault="005C519F" w:rsidP="00787E0C">
      <w:pPr>
        <w:rPr>
          <w:rFonts w:ascii="Aptos" w:hAnsi="Aptos"/>
          <w:b/>
          <w:bCs/>
        </w:rPr>
      </w:pPr>
      <w:r w:rsidRPr="005F046C">
        <w:rPr>
          <w:rFonts w:ascii="Aptos" w:hAnsi="Aptos"/>
          <w:b/>
          <w:bCs/>
        </w:rPr>
        <w:lastRenderedPageBreak/>
        <w:t>Ravenmeols Ward</w:t>
      </w:r>
      <w:r w:rsidRPr="005F046C">
        <w:rPr>
          <w:rFonts w:ascii="Aptos" w:hAnsi="Aptos"/>
          <w:b/>
          <w:bCs/>
        </w:rPr>
        <w:tab/>
      </w:r>
      <w:r w:rsidR="00A74982" w:rsidRPr="005F046C">
        <w:rPr>
          <w:rFonts w:ascii="Aptos" w:hAnsi="Aptos"/>
          <w:b/>
          <w:bCs/>
        </w:rPr>
        <w:t xml:space="preserve">Local Government Boundary Commission Comments </w:t>
      </w:r>
    </w:p>
    <w:p w14:paraId="4F5E0D44" w14:textId="3A7C610F" w:rsidR="00787E0C" w:rsidRPr="00787E0C" w:rsidRDefault="00673801" w:rsidP="00787E0C">
      <w:pPr>
        <w:rPr>
          <w:rFonts w:ascii="Aptos" w:hAnsi="Aptos"/>
          <w:b/>
          <w:bCs/>
        </w:rPr>
      </w:pPr>
      <w:r>
        <w:rPr>
          <w:rFonts w:ascii="Aptos" w:hAnsi="Aptos"/>
          <w:b/>
          <w:bCs/>
        </w:rPr>
        <w:t xml:space="preserve">New Ward Name </w:t>
      </w:r>
      <w:r w:rsidR="005C519F" w:rsidRPr="005F046C">
        <w:rPr>
          <w:rFonts w:ascii="Aptos" w:hAnsi="Aptos"/>
          <w:b/>
          <w:bCs/>
        </w:rPr>
        <w:tab/>
        <w:t>Formby East</w:t>
      </w:r>
    </w:p>
    <w:p w14:paraId="662FCC9B" w14:textId="77777777" w:rsidR="00787E0C" w:rsidRPr="00787E0C" w:rsidRDefault="00787E0C" w:rsidP="00787E0C">
      <w:pPr>
        <w:rPr>
          <w:rFonts w:ascii="Aptos" w:hAnsi="Aptos"/>
        </w:rPr>
      </w:pPr>
      <w:r w:rsidRPr="00787E0C">
        <w:rPr>
          <w:rFonts w:ascii="Aptos" w:hAnsi="Aptos"/>
        </w:rPr>
        <w:t>A local resident proposed a significantly different warding pattern for the Formby area. This pattern comprised a Formby Freshfield ward and a Formby Ravenmeols ward, with Formby divided along a north–south axis. We carefully considered this proposal, given that we had previously sought feedback on whether such an arrangement would be preferable. However, we have ultimately decided not to adopt these wards in our final recommendations. We determined that the community evidence provided did not sufficiently justify why a north–south divide of Formby would be preferable and how it would better reflect community identities and interests. We consider that without a strong level of community-based evidence to support these proposals, a significant alteration of the boundaries outlined in our draft recommendations is not appropriate.</w:t>
      </w:r>
    </w:p>
    <w:p w14:paraId="52C94D85" w14:textId="77777777" w:rsidR="00787E0C" w:rsidRPr="00787E0C" w:rsidRDefault="00787E0C" w:rsidP="00787E0C">
      <w:pPr>
        <w:rPr>
          <w:rFonts w:ascii="Aptos" w:hAnsi="Aptos"/>
        </w:rPr>
      </w:pPr>
      <w:r w:rsidRPr="00787E0C">
        <w:rPr>
          <w:rFonts w:ascii="Aptos" w:hAnsi="Aptos"/>
        </w:rPr>
        <w:t>However, the local resident did provide evidence that the current ward names of Harington and Ravenmeols were no longer suitable. They indicated that the name ‘Ravenmeols’ was particularly unsuitable, given that the Raven Meols Hills are not within the ward. Another local resident submitted a proposal that Harington and Ravenmeols wards be renamed Formby West and Formby East, respectively. We have decided to adopt these ward names, as we agree with this local resident that they will be more identifiable to local electors.</w:t>
      </w:r>
    </w:p>
    <w:p w14:paraId="0FAFC0C9" w14:textId="77777777" w:rsidR="00787E0C" w:rsidRPr="00787E0C" w:rsidRDefault="00787E0C" w:rsidP="00787E0C">
      <w:pPr>
        <w:rPr>
          <w:rFonts w:ascii="Aptos" w:hAnsi="Aptos"/>
        </w:rPr>
      </w:pPr>
      <w:r w:rsidRPr="00787E0C">
        <w:rPr>
          <w:rFonts w:ascii="Aptos" w:hAnsi="Aptos"/>
        </w:rPr>
        <w:t>Two local residents opposed splitting Formby between wards. However, as outlined in the draft recommendations, a ward encompassing the entirety of Formby and Little Altcar parishes would require six councillors to achieve good electoral equality. Therefore, both parishes must be divided across two three-councillor wards to ensure adherence to the presumption in legislation that the borough be represented by a uniform pattern of three-councillor wards, and to achieve good electoral equality.</w:t>
      </w:r>
    </w:p>
    <w:tbl>
      <w:tblPr>
        <w:tblStyle w:val="TableGrid"/>
        <w:tblW w:w="0" w:type="auto"/>
        <w:tblLook w:val="04A0" w:firstRow="1" w:lastRow="0" w:firstColumn="1" w:lastColumn="0" w:noHBand="0" w:noVBand="1"/>
      </w:tblPr>
      <w:tblGrid>
        <w:gridCol w:w="6974"/>
        <w:gridCol w:w="6974"/>
      </w:tblGrid>
      <w:tr w:rsidR="00F62D12" w14:paraId="3AFD7C24" w14:textId="77777777">
        <w:tc>
          <w:tcPr>
            <w:tcW w:w="6974" w:type="dxa"/>
          </w:tcPr>
          <w:p w14:paraId="75E2170B" w14:textId="57BBE5EB" w:rsidR="00F62D12" w:rsidRDefault="00F62D12" w:rsidP="00633A0A">
            <w:pPr>
              <w:jc w:val="center"/>
              <w:rPr>
                <w:rFonts w:ascii="Aptos" w:hAnsi="Aptos"/>
                <w:sz w:val="20"/>
                <w:szCs w:val="20"/>
              </w:rPr>
            </w:pPr>
            <w:r>
              <w:rPr>
                <w:rFonts w:ascii="Aptos" w:hAnsi="Aptos"/>
                <w:noProof/>
                <w:sz w:val="20"/>
                <w:szCs w:val="20"/>
              </w:rPr>
              <w:lastRenderedPageBreak/>
              <w:drawing>
                <wp:inline distT="0" distB="0" distL="0" distR="0" wp14:anchorId="18CBF21E" wp14:editId="0844F01B">
                  <wp:extent cx="4133215" cy="3834765"/>
                  <wp:effectExtent l="0" t="0" r="635" b="0"/>
                  <wp:docPr id="158234856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33215" cy="3834765"/>
                          </a:xfrm>
                          <a:prstGeom prst="rect">
                            <a:avLst/>
                          </a:prstGeom>
                          <a:noFill/>
                        </pic:spPr>
                      </pic:pic>
                    </a:graphicData>
                  </a:graphic>
                </wp:inline>
              </w:drawing>
            </w:r>
          </w:p>
        </w:tc>
        <w:tc>
          <w:tcPr>
            <w:tcW w:w="6974" w:type="dxa"/>
          </w:tcPr>
          <w:p w14:paraId="7D9AE985" w14:textId="1885ABE6" w:rsidR="00F62D12" w:rsidRDefault="00633A0A" w:rsidP="00633A0A">
            <w:pPr>
              <w:jc w:val="center"/>
              <w:rPr>
                <w:rFonts w:ascii="Aptos" w:hAnsi="Aptos"/>
                <w:sz w:val="20"/>
                <w:szCs w:val="20"/>
              </w:rPr>
            </w:pPr>
            <w:r>
              <w:rPr>
                <w:rFonts w:ascii="Aptos" w:hAnsi="Aptos"/>
                <w:noProof/>
                <w:sz w:val="20"/>
                <w:szCs w:val="20"/>
              </w:rPr>
              <w:drawing>
                <wp:inline distT="0" distB="0" distL="0" distR="0" wp14:anchorId="5B204502" wp14:editId="595EA3C1">
                  <wp:extent cx="3848433" cy="5090601"/>
                  <wp:effectExtent l="0" t="0" r="0" b="0"/>
                  <wp:docPr id="1744371509" name="Picture 4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371509" name="Picture 41" descr="A map of a city&#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3848433" cy="5090601"/>
                          </a:xfrm>
                          <a:prstGeom prst="rect">
                            <a:avLst/>
                          </a:prstGeom>
                        </pic:spPr>
                      </pic:pic>
                    </a:graphicData>
                  </a:graphic>
                </wp:inline>
              </w:drawing>
            </w:r>
          </w:p>
        </w:tc>
      </w:tr>
    </w:tbl>
    <w:p w14:paraId="56E8D992" w14:textId="77777777" w:rsidR="00E6478F" w:rsidRDefault="00E6478F">
      <w:pPr>
        <w:rPr>
          <w:rFonts w:ascii="Aptos" w:hAnsi="Aptos"/>
          <w:sz w:val="20"/>
          <w:szCs w:val="20"/>
        </w:rPr>
      </w:pPr>
      <w:r>
        <w:rPr>
          <w:rFonts w:ascii="Aptos" w:hAnsi="Aptos"/>
          <w:sz w:val="20"/>
          <w:szCs w:val="20"/>
        </w:rPr>
        <w:br w:type="page"/>
      </w:r>
    </w:p>
    <w:p w14:paraId="0D0D049F"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9071FC">
        <w:rPr>
          <w:rFonts w:ascii="Aptos" w:eastAsia="Times New Roman" w:hAnsi="Aptos" w:cs="Arial"/>
          <w:b/>
          <w:bCs/>
          <w:kern w:val="0"/>
          <w14:ligatures w14:val="none"/>
        </w:rPr>
        <w:t>5</w:t>
      </w:r>
    </w:p>
    <w:p w14:paraId="477708E0"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774FD0B1" w14:textId="77777777" w:rsidTr="00CA2E2E">
        <w:tc>
          <w:tcPr>
            <w:tcW w:w="1190" w:type="pct"/>
            <w:gridSpan w:val="2"/>
            <w:vAlign w:val="center"/>
          </w:tcPr>
          <w:p w14:paraId="3C9C4D4C"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534E20DE"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F84BF5" w:rsidRPr="00F84BF5" w14:paraId="5AFC941B"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31185F0F" w14:textId="77777777" w:rsidR="00F84BF5" w:rsidRPr="001B4567" w:rsidRDefault="00F84BF5"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0F0382D1" w14:textId="4D2BA1DA" w:rsidR="00F84BF5" w:rsidRPr="00F84BF5" w:rsidRDefault="00405EE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Manor</w:t>
            </w:r>
          </w:p>
        </w:tc>
        <w:tc>
          <w:tcPr>
            <w:tcW w:w="1234" w:type="pct"/>
            <w:gridSpan w:val="2"/>
            <w:tcBorders>
              <w:bottom w:val="single" w:sz="4" w:space="0" w:color="auto"/>
            </w:tcBorders>
            <w:shd w:val="pct15" w:color="auto" w:fill="auto"/>
            <w:vAlign w:val="center"/>
          </w:tcPr>
          <w:p w14:paraId="14BE4087" w14:textId="4A86B274" w:rsidR="00F84BF5"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61BE4226" w14:textId="101A61A1" w:rsidR="00F84BF5" w:rsidRPr="001B4567" w:rsidRDefault="001D0DC2"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Thornton &amp; Hightown</w:t>
            </w:r>
          </w:p>
        </w:tc>
      </w:tr>
      <w:tr w:rsidR="002D7F18" w:rsidRPr="00F84BF5" w14:paraId="3AEF3A45" w14:textId="77777777" w:rsidTr="00F84B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1D25F64F"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5466ED45" w14:textId="08B0A2D3" w:rsidR="002D7F18" w:rsidRPr="001B4567" w:rsidRDefault="00804359"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4</w:t>
            </w:r>
          </w:p>
        </w:tc>
        <w:tc>
          <w:tcPr>
            <w:tcW w:w="1016" w:type="pct"/>
            <w:tcBorders>
              <w:bottom w:val="single" w:sz="4" w:space="0" w:color="auto"/>
            </w:tcBorders>
            <w:shd w:val="clear" w:color="auto" w:fill="D9D9D9"/>
            <w:vAlign w:val="center"/>
          </w:tcPr>
          <w:p w14:paraId="0BA94F3B"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795131C5" w14:textId="7B63393D" w:rsidR="002D7F18" w:rsidRPr="001B4567" w:rsidRDefault="00804359"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1B4567" w14:paraId="33684F25"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069B2B88"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09E1B84E" w14:textId="6D8972F3" w:rsidR="002D7F18" w:rsidRPr="001B4567" w:rsidRDefault="00405EE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Sefton Central</w:t>
            </w:r>
          </w:p>
        </w:tc>
      </w:tr>
    </w:tbl>
    <w:p w14:paraId="43B10ADE"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79FACAF9"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4B4408AF" w14:textId="77777777" w:rsidTr="00204368">
        <w:tc>
          <w:tcPr>
            <w:tcW w:w="322" w:type="pct"/>
            <w:vMerge w:val="restart"/>
            <w:shd w:val="clear" w:color="auto" w:fill="D9D9D9"/>
            <w:vAlign w:val="center"/>
          </w:tcPr>
          <w:p w14:paraId="2549BAFA"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1896E0DD"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6F3D422B"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1C205B31"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20572C1D" w14:textId="2E978B8B"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250DB6D5" w14:textId="77777777" w:rsidTr="00204368">
        <w:tc>
          <w:tcPr>
            <w:tcW w:w="322" w:type="pct"/>
            <w:vMerge/>
            <w:tcBorders>
              <w:bottom w:val="single" w:sz="4" w:space="0" w:color="auto"/>
            </w:tcBorders>
            <w:shd w:val="clear" w:color="auto" w:fill="D9D9D9"/>
            <w:vAlign w:val="center"/>
          </w:tcPr>
          <w:p w14:paraId="0C0E0B9A"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11DFC740"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50EB8D7C"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779FA077"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41DBEDF1"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2D440201"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131C6F" w:rsidRPr="00F84BF5" w14:paraId="5D467EE0" w14:textId="77777777" w:rsidTr="00DC7801">
        <w:trPr>
          <w:cantSplit/>
          <w:trHeight w:val="567"/>
        </w:trPr>
        <w:tc>
          <w:tcPr>
            <w:tcW w:w="322" w:type="pct"/>
            <w:vAlign w:val="center"/>
          </w:tcPr>
          <w:p w14:paraId="1A2BD462" w14:textId="2AC5EF74" w:rsidR="00131C6F" w:rsidRPr="00F84BF5" w:rsidRDefault="00131C6F" w:rsidP="00131C6F">
            <w:pPr>
              <w:pStyle w:val="NoSpacing"/>
              <w:rPr>
                <w:rFonts w:ascii="Aptos" w:hAnsi="Aptos"/>
                <w:sz w:val="20"/>
                <w:szCs w:val="20"/>
              </w:rPr>
            </w:pPr>
            <w:r>
              <w:rPr>
                <w:rFonts w:ascii="Aptos" w:hAnsi="Aptos"/>
                <w:sz w:val="20"/>
                <w:szCs w:val="20"/>
              </w:rPr>
              <w:t>N1</w:t>
            </w:r>
          </w:p>
        </w:tc>
        <w:tc>
          <w:tcPr>
            <w:tcW w:w="1211" w:type="pct"/>
            <w:tcBorders>
              <w:top w:val="nil"/>
              <w:left w:val="nil"/>
              <w:bottom w:val="single" w:sz="4" w:space="0" w:color="auto"/>
              <w:right w:val="single" w:sz="4" w:space="0" w:color="auto"/>
            </w:tcBorders>
            <w:shd w:val="clear" w:color="000000" w:fill="FFFFFF"/>
            <w:vAlign w:val="center"/>
          </w:tcPr>
          <w:p w14:paraId="1E7F86A0" w14:textId="04F2858F" w:rsidR="00131C6F" w:rsidRPr="00131C6F" w:rsidRDefault="00131C6F" w:rsidP="00131C6F">
            <w:pPr>
              <w:pStyle w:val="NoSpacing"/>
              <w:rPr>
                <w:sz w:val="20"/>
                <w:szCs w:val="20"/>
              </w:rPr>
            </w:pPr>
            <w:r w:rsidRPr="00131C6F">
              <w:rPr>
                <w:rFonts w:eastAsia="Times New Roman" w:cs="Calibri"/>
                <w:color w:val="000000"/>
                <w:sz w:val="20"/>
                <w:szCs w:val="20"/>
                <w:lang w:eastAsia="en-GB"/>
              </w:rPr>
              <w:t>St. Stephen`s Church Hall, St Stephen`s Road, Hightown, L38 0BL</w:t>
            </w:r>
          </w:p>
        </w:tc>
        <w:tc>
          <w:tcPr>
            <w:tcW w:w="540" w:type="pct"/>
            <w:tcBorders>
              <w:top w:val="single" w:sz="4" w:space="0" w:color="auto"/>
              <w:left w:val="single" w:sz="4" w:space="0" w:color="auto"/>
              <w:bottom w:val="single" w:sz="4" w:space="0" w:color="auto"/>
              <w:right w:val="nil"/>
            </w:tcBorders>
            <w:vAlign w:val="center"/>
          </w:tcPr>
          <w:p w14:paraId="1D5C657E" w14:textId="760F9F7E" w:rsidR="00131C6F" w:rsidRPr="00131C6F" w:rsidRDefault="00131C6F" w:rsidP="00131C6F">
            <w:pPr>
              <w:pStyle w:val="NoSpacing"/>
              <w:rPr>
                <w:sz w:val="20"/>
                <w:szCs w:val="20"/>
              </w:rPr>
            </w:pPr>
            <w:r w:rsidRPr="00131C6F">
              <w:rPr>
                <w:color w:val="000000"/>
                <w:sz w:val="20"/>
                <w:szCs w:val="20"/>
              </w:rPr>
              <w:t>1738</w:t>
            </w:r>
          </w:p>
        </w:tc>
        <w:tc>
          <w:tcPr>
            <w:tcW w:w="540" w:type="pct"/>
            <w:tcBorders>
              <w:left w:val="single" w:sz="4" w:space="0" w:color="auto"/>
            </w:tcBorders>
            <w:vAlign w:val="center"/>
          </w:tcPr>
          <w:p w14:paraId="0F547DCB" w14:textId="77777777"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92DC45B" w14:textId="376A8108"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642AE11F" w14:textId="77777777"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CC7FA00" w14:textId="5C0B593F"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ECEC41D" w14:textId="18545818" w:rsidR="00131C6F" w:rsidRPr="00F84BF5" w:rsidRDefault="003D371C" w:rsidP="00131C6F">
            <w:pPr>
              <w:pStyle w:val="NoSpacing"/>
              <w:rPr>
                <w:rFonts w:ascii="Aptos" w:hAnsi="Aptos"/>
                <w:sz w:val="20"/>
                <w:szCs w:val="20"/>
              </w:rPr>
            </w:pPr>
            <w:r>
              <w:rPr>
                <w:rFonts w:ascii="Aptos" w:hAnsi="Aptos"/>
                <w:sz w:val="20"/>
                <w:szCs w:val="20"/>
              </w:rPr>
              <w:t>Hightown Parish</w:t>
            </w:r>
          </w:p>
        </w:tc>
      </w:tr>
      <w:tr w:rsidR="00131C6F" w:rsidRPr="00F84BF5" w14:paraId="2EBF442F" w14:textId="77777777" w:rsidTr="00DC7801">
        <w:trPr>
          <w:cantSplit/>
          <w:trHeight w:val="567"/>
        </w:trPr>
        <w:tc>
          <w:tcPr>
            <w:tcW w:w="322" w:type="pct"/>
            <w:vAlign w:val="center"/>
          </w:tcPr>
          <w:p w14:paraId="747E3867" w14:textId="758FD59C" w:rsidR="00131C6F" w:rsidRPr="00F84BF5" w:rsidRDefault="00131C6F" w:rsidP="00131C6F">
            <w:pPr>
              <w:pStyle w:val="NoSpacing"/>
              <w:rPr>
                <w:rFonts w:ascii="Aptos" w:hAnsi="Aptos"/>
                <w:sz w:val="20"/>
                <w:szCs w:val="20"/>
              </w:rPr>
            </w:pPr>
            <w:r>
              <w:rPr>
                <w:rFonts w:ascii="Aptos" w:hAnsi="Aptos"/>
                <w:sz w:val="20"/>
                <w:szCs w:val="20"/>
              </w:rPr>
              <w:t>N2</w:t>
            </w:r>
          </w:p>
        </w:tc>
        <w:tc>
          <w:tcPr>
            <w:tcW w:w="1211" w:type="pct"/>
            <w:tcBorders>
              <w:top w:val="nil"/>
              <w:left w:val="nil"/>
              <w:bottom w:val="single" w:sz="4" w:space="0" w:color="auto"/>
              <w:right w:val="single" w:sz="4" w:space="0" w:color="auto"/>
            </w:tcBorders>
            <w:shd w:val="clear" w:color="000000" w:fill="FFFFFF"/>
            <w:vAlign w:val="center"/>
          </w:tcPr>
          <w:p w14:paraId="2946D03D" w14:textId="66FA7891" w:rsidR="00131C6F" w:rsidRPr="00131C6F" w:rsidRDefault="00131C6F" w:rsidP="00131C6F">
            <w:pPr>
              <w:pStyle w:val="NoSpacing"/>
              <w:rPr>
                <w:sz w:val="20"/>
                <w:szCs w:val="20"/>
              </w:rPr>
            </w:pPr>
            <w:r w:rsidRPr="00131C6F">
              <w:rPr>
                <w:rFonts w:eastAsia="Times New Roman" w:cs="Calibri"/>
                <w:color w:val="000000"/>
                <w:sz w:val="20"/>
                <w:szCs w:val="20"/>
                <w:lang w:eastAsia="en-GB"/>
              </w:rPr>
              <w:t>St. Helen's Catholic Church, 112 Alexandra Road, L23 7TQ</w:t>
            </w:r>
          </w:p>
        </w:tc>
        <w:tc>
          <w:tcPr>
            <w:tcW w:w="540" w:type="pct"/>
            <w:tcBorders>
              <w:top w:val="single" w:sz="4" w:space="0" w:color="auto"/>
              <w:left w:val="single" w:sz="4" w:space="0" w:color="auto"/>
              <w:bottom w:val="single" w:sz="4" w:space="0" w:color="auto"/>
              <w:right w:val="nil"/>
            </w:tcBorders>
            <w:vAlign w:val="center"/>
          </w:tcPr>
          <w:p w14:paraId="1CAF81B7" w14:textId="5066A919" w:rsidR="00131C6F" w:rsidRPr="00131C6F" w:rsidRDefault="00131C6F" w:rsidP="00131C6F">
            <w:pPr>
              <w:pStyle w:val="NoSpacing"/>
              <w:rPr>
                <w:sz w:val="20"/>
                <w:szCs w:val="20"/>
              </w:rPr>
            </w:pPr>
            <w:r w:rsidRPr="00131C6F">
              <w:rPr>
                <w:color w:val="000000"/>
                <w:sz w:val="20"/>
                <w:szCs w:val="20"/>
              </w:rPr>
              <w:t>1551</w:t>
            </w:r>
          </w:p>
        </w:tc>
        <w:tc>
          <w:tcPr>
            <w:tcW w:w="540" w:type="pct"/>
            <w:tcBorders>
              <w:left w:val="single" w:sz="4" w:space="0" w:color="auto"/>
            </w:tcBorders>
            <w:vAlign w:val="center"/>
          </w:tcPr>
          <w:p w14:paraId="3A6BB0CF" w14:textId="77777777"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40FFCE2" w14:textId="506AD6C1"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DBD96FC" w14:textId="77777777"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46534CE" w14:textId="5D561876"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9A7A058" w14:textId="77777777" w:rsidR="00131C6F" w:rsidRPr="00F84BF5" w:rsidRDefault="00131C6F" w:rsidP="00131C6F">
            <w:pPr>
              <w:pStyle w:val="NoSpacing"/>
              <w:rPr>
                <w:rFonts w:ascii="Aptos" w:hAnsi="Aptos"/>
                <w:sz w:val="20"/>
                <w:szCs w:val="20"/>
              </w:rPr>
            </w:pPr>
          </w:p>
        </w:tc>
      </w:tr>
      <w:tr w:rsidR="00131C6F" w:rsidRPr="00F84BF5" w14:paraId="79E9B035" w14:textId="77777777" w:rsidTr="00DC7801">
        <w:trPr>
          <w:cantSplit/>
          <w:trHeight w:val="567"/>
        </w:trPr>
        <w:tc>
          <w:tcPr>
            <w:tcW w:w="322" w:type="pct"/>
            <w:vAlign w:val="center"/>
          </w:tcPr>
          <w:p w14:paraId="7AA78E6C" w14:textId="43E0820F" w:rsidR="00131C6F" w:rsidRPr="00F84BF5" w:rsidRDefault="00131C6F" w:rsidP="00131C6F">
            <w:pPr>
              <w:pStyle w:val="NoSpacing"/>
              <w:rPr>
                <w:rFonts w:ascii="Aptos" w:hAnsi="Aptos"/>
                <w:sz w:val="20"/>
                <w:szCs w:val="20"/>
              </w:rPr>
            </w:pPr>
            <w:r>
              <w:rPr>
                <w:rFonts w:ascii="Aptos" w:hAnsi="Aptos"/>
                <w:sz w:val="20"/>
                <w:szCs w:val="20"/>
              </w:rPr>
              <w:t>N3</w:t>
            </w:r>
          </w:p>
        </w:tc>
        <w:tc>
          <w:tcPr>
            <w:tcW w:w="1211" w:type="pct"/>
            <w:tcBorders>
              <w:top w:val="nil"/>
              <w:left w:val="nil"/>
              <w:bottom w:val="single" w:sz="4" w:space="0" w:color="auto"/>
              <w:right w:val="single" w:sz="4" w:space="0" w:color="auto"/>
            </w:tcBorders>
            <w:shd w:val="clear" w:color="000000" w:fill="FFFFFF"/>
            <w:vAlign w:val="center"/>
          </w:tcPr>
          <w:p w14:paraId="090FACCA" w14:textId="0D465EAC" w:rsidR="00131C6F" w:rsidRPr="0072145B" w:rsidRDefault="00131C6F" w:rsidP="00131C6F">
            <w:pPr>
              <w:pStyle w:val="NoSpacing"/>
              <w:rPr>
                <w:rFonts w:eastAsia="Times New Roman" w:cs="Calibri"/>
                <w:color w:val="000000"/>
                <w:sz w:val="20"/>
                <w:szCs w:val="20"/>
                <w:lang w:eastAsia="en-GB"/>
              </w:rPr>
            </w:pPr>
            <w:r w:rsidRPr="00131C6F">
              <w:rPr>
                <w:rFonts w:eastAsia="Times New Roman" w:cs="Calibri"/>
                <w:color w:val="000000"/>
                <w:sz w:val="20"/>
                <w:szCs w:val="20"/>
                <w:lang w:eastAsia="en-GB"/>
              </w:rPr>
              <w:t>All Saints with St Frideswyde, 93 Forefield Lane, L23 9TJ</w:t>
            </w:r>
          </w:p>
        </w:tc>
        <w:tc>
          <w:tcPr>
            <w:tcW w:w="540" w:type="pct"/>
            <w:tcBorders>
              <w:top w:val="single" w:sz="4" w:space="0" w:color="auto"/>
              <w:left w:val="single" w:sz="4" w:space="0" w:color="auto"/>
              <w:bottom w:val="single" w:sz="4" w:space="0" w:color="auto"/>
              <w:right w:val="nil"/>
            </w:tcBorders>
            <w:vAlign w:val="center"/>
          </w:tcPr>
          <w:p w14:paraId="3964760F" w14:textId="0D71F588" w:rsidR="00131C6F" w:rsidRPr="00131C6F" w:rsidRDefault="00131C6F" w:rsidP="00131C6F">
            <w:pPr>
              <w:pStyle w:val="NoSpacing"/>
              <w:rPr>
                <w:sz w:val="20"/>
                <w:szCs w:val="20"/>
              </w:rPr>
            </w:pPr>
            <w:r w:rsidRPr="00131C6F">
              <w:rPr>
                <w:color w:val="000000"/>
                <w:sz w:val="20"/>
                <w:szCs w:val="20"/>
              </w:rPr>
              <w:t>2479</w:t>
            </w:r>
          </w:p>
        </w:tc>
        <w:tc>
          <w:tcPr>
            <w:tcW w:w="540" w:type="pct"/>
            <w:tcBorders>
              <w:left w:val="single" w:sz="4" w:space="0" w:color="auto"/>
            </w:tcBorders>
            <w:vAlign w:val="center"/>
          </w:tcPr>
          <w:p w14:paraId="4AF55BAE" w14:textId="77777777"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E11EB86" w14:textId="41CB02DE"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439E4A1" w14:textId="77777777"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08557DB" w14:textId="5C04B021"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46886724" w14:textId="77777777" w:rsidR="00131C6F" w:rsidRPr="00F84BF5" w:rsidRDefault="00131C6F" w:rsidP="00131C6F">
            <w:pPr>
              <w:pStyle w:val="NoSpacing"/>
              <w:rPr>
                <w:rFonts w:ascii="Aptos" w:hAnsi="Aptos"/>
                <w:sz w:val="20"/>
                <w:szCs w:val="20"/>
              </w:rPr>
            </w:pPr>
          </w:p>
        </w:tc>
      </w:tr>
      <w:tr w:rsidR="00131C6F" w:rsidRPr="00F84BF5" w14:paraId="3FFBE609" w14:textId="77777777" w:rsidTr="00DC7801">
        <w:trPr>
          <w:cantSplit/>
          <w:trHeight w:val="567"/>
        </w:trPr>
        <w:tc>
          <w:tcPr>
            <w:tcW w:w="322" w:type="pct"/>
            <w:vAlign w:val="center"/>
          </w:tcPr>
          <w:p w14:paraId="1519E32F" w14:textId="37EB9FA6" w:rsidR="00131C6F" w:rsidRPr="00F84BF5" w:rsidRDefault="00131C6F" w:rsidP="00131C6F">
            <w:pPr>
              <w:pStyle w:val="NoSpacing"/>
              <w:rPr>
                <w:rFonts w:ascii="Aptos" w:hAnsi="Aptos"/>
                <w:sz w:val="20"/>
                <w:szCs w:val="20"/>
              </w:rPr>
            </w:pPr>
            <w:r>
              <w:rPr>
                <w:rFonts w:ascii="Aptos" w:hAnsi="Aptos"/>
                <w:sz w:val="20"/>
                <w:szCs w:val="20"/>
              </w:rPr>
              <w:t>N4</w:t>
            </w:r>
          </w:p>
        </w:tc>
        <w:tc>
          <w:tcPr>
            <w:tcW w:w="1211" w:type="pct"/>
            <w:tcBorders>
              <w:top w:val="nil"/>
              <w:left w:val="nil"/>
              <w:bottom w:val="single" w:sz="4" w:space="0" w:color="auto"/>
              <w:right w:val="single" w:sz="4" w:space="0" w:color="auto"/>
            </w:tcBorders>
            <w:shd w:val="clear" w:color="000000" w:fill="FFFFFF"/>
            <w:vAlign w:val="center"/>
          </w:tcPr>
          <w:p w14:paraId="32F20D92" w14:textId="77777777" w:rsidR="0072145B" w:rsidRDefault="00131C6F" w:rsidP="00131C6F">
            <w:pPr>
              <w:pStyle w:val="NoSpacing"/>
              <w:rPr>
                <w:rFonts w:eastAsia="Times New Roman" w:cs="Calibri"/>
                <w:color w:val="000000"/>
                <w:sz w:val="20"/>
                <w:szCs w:val="20"/>
                <w:lang w:eastAsia="en-GB"/>
              </w:rPr>
            </w:pPr>
            <w:r w:rsidRPr="00131C6F">
              <w:rPr>
                <w:rFonts w:eastAsia="Times New Roman" w:cs="Calibri"/>
                <w:color w:val="000000"/>
                <w:sz w:val="20"/>
                <w:szCs w:val="20"/>
                <w:lang w:eastAsia="en-GB"/>
              </w:rPr>
              <w:t xml:space="preserve">The King`s Church, </w:t>
            </w:r>
          </w:p>
          <w:p w14:paraId="1D2D345B" w14:textId="5FAAB517" w:rsidR="00131C6F" w:rsidRPr="00131C6F" w:rsidRDefault="00131C6F" w:rsidP="00131C6F">
            <w:pPr>
              <w:pStyle w:val="NoSpacing"/>
              <w:rPr>
                <w:sz w:val="20"/>
                <w:szCs w:val="20"/>
              </w:rPr>
            </w:pPr>
            <w:r w:rsidRPr="00131C6F">
              <w:rPr>
                <w:rFonts w:eastAsia="Times New Roman" w:cs="Calibri"/>
                <w:color w:val="000000"/>
                <w:sz w:val="20"/>
                <w:szCs w:val="20"/>
                <w:lang w:eastAsia="en-GB"/>
              </w:rPr>
              <w:t>Drummond Road, L23 9YP</w:t>
            </w:r>
          </w:p>
        </w:tc>
        <w:tc>
          <w:tcPr>
            <w:tcW w:w="540" w:type="pct"/>
            <w:tcBorders>
              <w:top w:val="single" w:sz="4" w:space="0" w:color="auto"/>
              <w:left w:val="single" w:sz="4" w:space="0" w:color="auto"/>
              <w:bottom w:val="single" w:sz="4" w:space="0" w:color="auto"/>
              <w:right w:val="nil"/>
            </w:tcBorders>
            <w:vAlign w:val="center"/>
          </w:tcPr>
          <w:p w14:paraId="6A3E35F6" w14:textId="67E526E3" w:rsidR="00131C6F" w:rsidRPr="00131C6F" w:rsidRDefault="00131C6F" w:rsidP="00131C6F">
            <w:pPr>
              <w:pStyle w:val="NoSpacing"/>
              <w:rPr>
                <w:sz w:val="20"/>
                <w:szCs w:val="20"/>
              </w:rPr>
            </w:pPr>
            <w:r w:rsidRPr="00131C6F">
              <w:rPr>
                <w:color w:val="000000"/>
                <w:sz w:val="20"/>
                <w:szCs w:val="20"/>
              </w:rPr>
              <w:t>1890</w:t>
            </w:r>
          </w:p>
        </w:tc>
        <w:tc>
          <w:tcPr>
            <w:tcW w:w="540" w:type="pct"/>
            <w:tcBorders>
              <w:left w:val="single" w:sz="4" w:space="0" w:color="auto"/>
            </w:tcBorders>
            <w:vAlign w:val="center"/>
          </w:tcPr>
          <w:p w14:paraId="3AE5D24E" w14:textId="77777777"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FA91354" w14:textId="1DC1DEE4"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3190A187" w14:textId="77777777"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4576C1C" w14:textId="14918393"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8DB4BE8" w14:textId="77777777" w:rsidR="00131C6F" w:rsidRPr="00F84BF5" w:rsidRDefault="00131C6F" w:rsidP="00131C6F">
            <w:pPr>
              <w:pStyle w:val="NoSpacing"/>
              <w:rPr>
                <w:rFonts w:ascii="Aptos" w:hAnsi="Aptos"/>
                <w:sz w:val="20"/>
                <w:szCs w:val="20"/>
              </w:rPr>
            </w:pPr>
          </w:p>
        </w:tc>
      </w:tr>
      <w:tr w:rsidR="00131C6F" w:rsidRPr="00F84BF5" w14:paraId="3D9F43CC" w14:textId="77777777" w:rsidTr="00DC7801">
        <w:trPr>
          <w:cantSplit/>
          <w:trHeight w:val="567"/>
        </w:trPr>
        <w:tc>
          <w:tcPr>
            <w:tcW w:w="322" w:type="pct"/>
            <w:vAlign w:val="center"/>
          </w:tcPr>
          <w:p w14:paraId="3DB4D08B" w14:textId="0D7B34FD" w:rsidR="00131C6F" w:rsidRPr="00F84BF5" w:rsidRDefault="00131C6F" w:rsidP="00131C6F">
            <w:pPr>
              <w:pStyle w:val="NoSpacing"/>
              <w:rPr>
                <w:rFonts w:ascii="Aptos" w:hAnsi="Aptos"/>
                <w:sz w:val="20"/>
                <w:szCs w:val="20"/>
              </w:rPr>
            </w:pPr>
            <w:r>
              <w:rPr>
                <w:rFonts w:ascii="Aptos" w:hAnsi="Aptos"/>
                <w:sz w:val="20"/>
                <w:szCs w:val="20"/>
              </w:rPr>
              <w:t>N5</w:t>
            </w:r>
          </w:p>
        </w:tc>
        <w:tc>
          <w:tcPr>
            <w:tcW w:w="1211" w:type="pct"/>
            <w:tcBorders>
              <w:top w:val="nil"/>
              <w:left w:val="nil"/>
              <w:bottom w:val="single" w:sz="4" w:space="0" w:color="auto"/>
              <w:right w:val="single" w:sz="4" w:space="0" w:color="auto"/>
            </w:tcBorders>
            <w:shd w:val="clear" w:color="000000" w:fill="FFFFFF"/>
            <w:vAlign w:val="center"/>
          </w:tcPr>
          <w:p w14:paraId="034CE497" w14:textId="77777777" w:rsidR="0072145B" w:rsidRDefault="00131C6F" w:rsidP="00131C6F">
            <w:pPr>
              <w:pStyle w:val="NoSpacing"/>
              <w:rPr>
                <w:rFonts w:eastAsia="Times New Roman" w:cs="Calibri"/>
                <w:color w:val="000000"/>
                <w:sz w:val="20"/>
                <w:szCs w:val="20"/>
                <w:lang w:eastAsia="en-GB"/>
              </w:rPr>
            </w:pPr>
            <w:r w:rsidRPr="00131C6F">
              <w:rPr>
                <w:rFonts w:eastAsia="Times New Roman" w:cs="Calibri"/>
                <w:color w:val="000000"/>
                <w:sz w:val="20"/>
                <w:szCs w:val="20"/>
                <w:lang w:eastAsia="en-GB"/>
              </w:rPr>
              <w:t>The King`s Church,</w:t>
            </w:r>
          </w:p>
          <w:p w14:paraId="5CB14633" w14:textId="0AFF6831" w:rsidR="00131C6F" w:rsidRPr="00131C6F" w:rsidRDefault="00131C6F" w:rsidP="00131C6F">
            <w:pPr>
              <w:pStyle w:val="NoSpacing"/>
              <w:rPr>
                <w:sz w:val="20"/>
                <w:szCs w:val="20"/>
              </w:rPr>
            </w:pPr>
            <w:r w:rsidRPr="00131C6F">
              <w:rPr>
                <w:rFonts w:eastAsia="Times New Roman" w:cs="Calibri"/>
                <w:color w:val="000000"/>
                <w:sz w:val="20"/>
                <w:szCs w:val="20"/>
                <w:lang w:eastAsia="en-GB"/>
              </w:rPr>
              <w:t xml:space="preserve"> Drummond Road, L23 9YP</w:t>
            </w:r>
          </w:p>
        </w:tc>
        <w:tc>
          <w:tcPr>
            <w:tcW w:w="540" w:type="pct"/>
            <w:tcBorders>
              <w:top w:val="single" w:sz="4" w:space="0" w:color="auto"/>
              <w:left w:val="single" w:sz="4" w:space="0" w:color="auto"/>
              <w:bottom w:val="single" w:sz="4" w:space="0" w:color="auto"/>
              <w:right w:val="nil"/>
            </w:tcBorders>
            <w:vAlign w:val="center"/>
          </w:tcPr>
          <w:p w14:paraId="17DF0D56" w14:textId="5D11D36A" w:rsidR="00131C6F" w:rsidRPr="00131C6F" w:rsidRDefault="00131C6F" w:rsidP="00131C6F">
            <w:pPr>
              <w:pStyle w:val="NoSpacing"/>
              <w:rPr>
                <w:sz w:val="20"/>
                <w:szCs w:val="20"/>
              </w:rPr>
            </w:pPr>
            <w:r w:rsidRPr="00131C6F">
              <w:rPr>
                <w:color w:val="000000"/>
                <w:sz w:val="20"/>
                <w:szCs w:val="20"/>
              </w:rPr>
              <w:t>1811</w:t>
            </w:r>
          </w:p>
        </w:tc>
        <w:tc>
          <w:tcPr>
            <w:tcW w:w="540" w:type="pct"/>
            <w:tcBorders>
              <w:left w:val="single" w:sz="4" w:space="0" w:color="auto"/>
            </w:tcBorders>
            <w:vAlign w:val="center"/>
          </w:tcPr>
          <w:p w14:paraId="2D71557A" w14:textId="77777777"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30F6AEA" w14:textId="6FE8F033"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5653CE49" w14:textId="77777777"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1858892" w14:textId="681DA6CD"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5AD522A7" w14:textId="61F664EC" w:rsidR="00131C6F" w:rsidRPr="00F84BF5" w:rsidRDefault="00E1784F" w:rsidP="00131C6F">
            <w:pPr>
              <w:pStyle w:val="NoSpacing"/>
              <w:rPr>
                <w:rFonts w:ascii="Aptos" w:hAnsi="Aptos"/>
                <w:sz w:val="20"/>
                <w:szCs w:val="20"/>
              </w:rPr>
            </w:pPr>
            <w:r>
              <w:rPr>
                <w:rFonts w:ascii="Aptos" w:hAnsi="Aptos"/>
                <w:sz w:val="20"/>
                <w:szCs w:val="20"/>
              </w:rPr>
              <w:t>Thornton Pa</w:t>
            </w:r>
            <w:r w:rsidR="002C6125">
              <w:rPr>
                <w:rFonts w:ascii="Aptos" w:hAnsi="Aptos"/>
                <w:sz w:val="20"/>
                <w:szCs w:val="20"/>
              </w:rPr>
              <w:t>rish</w:t>
            </w:r>
          </w:p>
        </w:tc>
      </w:tr>
      <w:tr w:rsidR="00131C6F" w:rsidRPr="00F84BF5" w14:paraId="79AB9A46" w14:textId="77777777" w:rsidTr="00DC7801">
        <w:trPr>
          <w:cantSplit/>
          <w:trHeight w:val="567"/>
        </w:trPr>
        <w:tc>
          <w:tcPr>
            <w:tcW w:w="322" w:type="pct"/>
            <w:vAlign w:val="center"/>
          </w:tcPr>
          <w:p w14:paraId="21F8CEDD" w14:textId="58E38E01" w:rsidR="00131C6F" w:rsidRPr="00F84BF5" w:rsidRDefault="00131C6F" w:rsidP="00131C6F">
            <w:pPr>
              <w:pStyle w:val="NoSpacing"/>
              <w:rPr>
                <w:rFonts w:ascii="Aptos" w:hAnsi="Aptos"/>
                <w:sz w:val="20"/>
                <w:szCs w:val="20"/>
              </w:rPr>
            </w:pPr>
            <w:r>
              <w:rPr>
                <w:rFonts w:ascii="Aptos" w:hAnsi="Aptos"/>
                <w:sz w:val="20"/>
                <w:szCs w:val="20"/>
              </w:rPr>
              <w:t>N6</w:t>
            </w:r>
          </w:p>
        </w:tc>
        <w:tc>
          <w:tcPr>
            <w:tcW w:w="1211" w:type="pct"/>
            <w:tcBorders>
              <w:top w:val="nil"/>
              <w:left w:val="nil"/>
              <w:bottom w:val="single" w:sz="4" w:space="0" w:color="auto"/>
              <w:right w:val="single" w:sz="4" w:space="0" w:color="auto"/>
            </w:tcBorders>
            <w:shd w:val="clear" w:color="000000" w:fill="FFFFFF"/>
            <w:vAlign w:val="center"/>
          </w:tcPr>
          <w:p w14:paraId="2BA4675E" w14:textId="77777777" w:rsidR="0072145B" w:rsidRDefault="00131C6F" w:rsidP="00131C6F">
            <w:pPr>
              <w:pStyle w:val="NoSpacing"/>
              <w:rPr>
                <w:rFonts w:eastAsia="Times New Roman" w:cs="Calibri"/>
                <w:color w:val="000000"/>
                <w:sz w:val="20"/>
                <w:szCs w:val="20"/>
                <w:lang w:eastAsia="en-GB"/>
              </w:rPr>
            </w:pPr>
            <w:r w:rsidRPr="00131C6F">
              <w:rPr>
                <w:rFonts w:eastAsia="Times New Roman" w:cs="Calibri"/>
                <w:color w:val="000000"/>
                <w:sz w:val="20"/>
                <w:szCs w:val="20"/>
                <w:lang w:eastAsia="en-GB"/>
              </w:rPr>
              <w:t>The King`s Church,</w:t>
            </w:r>
          </w:p>
          <w:p w14:paraId="6124C162" w14:textId="37EA1E97" w:rsidR="00131C6F" w:rsidRPr="00131C6F" w:rsidRDefault="00131C6F" w:rsidP="00131C6F">
            <w:pPr>
              <w:pStyle w:val="NoSpacing"/>
              <w:rPr>
                <w:sz w:val="20"/>
                <w:szCs w:val="20"/>
              </w:rPr>
            </w:pPr>
            <w:r w:rsidRPr="00131C6F">
              <w:rPr>
                <w:rFonts w:eastAsia="Times New Roman" w:cs="Calibri"/>
                <w:color w:val="000000"/>
                <w:sz w:val="20"/>
                <w:szCs w:val="20"/>
                <w:lang w:eastAsia="en-GB"/>
              </w:rPr>
              <w:t xml:space="preserve"> Drummond Road, L23 9YP</w:t>
            </w:r>
          </w:p>
        </w:tc>
        <w:tc>
          <w:tcPr>
            <w:tcW w:w="540" w:type="pct"/>
            <w:tcBorders>
              <w:top w:val="single" w:sz="4" w:space="0" w:color="auto"/>
              <w:left w:val="single" w:sz="4" w:space="0" w:color="auto"/>
              <w:bottom w:val="single" w:sz="4" w:space="0" w:color="auto"/>
              <w:right w:val="nil"/>
            </w:tcBorders>
            <w:vAlign w:val="center"/>
          </w:tcPr>
          <w:p w14:paraId="5A1BC948" w14:textId="0FE87A81" w:rsidR="00131C6F" w:rsidRPr="00131C6F" w:rsidRDefault="00131C6F" w:rsidP="00131C6F">
            <w:pPr>
              <w:pStyle w:val="NoSpacing"/>
              <w:rPr>
                <w:sz w:val="20"/>
                <w:szCs w:val="20"/>
              </w:rPr>
            </w:pPr>
            <w:r w:rsidRPr="00131C6F">
              <w:rPr>
                <w:color w:val="000000"/>
                <w:sz w:val="20"/>
                <w:szCs w:val="20"/>
              </w:rPr>
              <w:t>482</w:t>
            </w:r>
          </w:p>
        </w:tc>
        <w:tc>
          <w:tcPr>
            <w:tcW w:w="540" w:type="pct"/>
            <w:tcBorders>
              <w:left w:val="single" w:sz="4" w:space="0" w:color="auto"/>
            </w:tcBorders>
            <w:vAlign w:val="center"/>
          </w:tcPr>
          <w:p w14:paraId="5494EFF9" w14:textId="77777777"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705B295" w14:textId="70C6F3B4"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B802ED6" w14:textId="77777777"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0A0FFC2" w14:textId="1F9197B1" w:rsidR="00131C6F" w:rsidRPr="00EA6BB6" w:rsidRDefault="00131C6F" w:rsidP="00131C6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2B80723F" w14:textId="79559F57" w:rsidR="00131C6F" w:rsidRPr="00F84BF5" w:rsidRDefault="003D371C" w:rsidP="00131C6F">
            <w:pPr>
              <w:pStyle w:val="NoSpacing"/>
              <w:rPr>
                <w:rFonts w:ascii="Aptos" w:hAnsi="Aptos"/>
                <w:sz w:val="20"/>
                <w:szCs w:val="20"/>
              </w:rPr>
            </w:pPr>
            <w:r>
              <w:rPr>
                <w:rFonts w:ascii="Aptos" w:hAnsi="Aptos"/>
                <w:sz w:val="20"/>
                <w:szCs w:val="20"/>
              </w:rPr>
              <w:t>Sefton &amp; Lunt Parish (South Ward)</w:t>
            </w:r>
          </w:p>
        </w:tc>
      </w:tr>
    </w:tbl>
    <w:p w14:paraId="333E7781" w14:textId="77777777" w:rsidR="002D7F18" w:rsidRPr="00F84BF5" w:rsidRDefault="002D7F18">
      <w:pPr>
        <w:rPr>
          <w:rFonts w:ascii="Aptos" w:hAnsi="Aptos"/>
          <w:sz w:val="20"/>
          <w:szCs w:val="20"/>
        </w:rPr>
      </w:pPr>
    </w:p>
    <w:p w14:paraId="1B933F78" w14:textId="77777777" w:rsidR="00E53D6E" w:rsidRDefault="00E53D6E">
      <w:pPr>
        <w:rPr>
          <w:rFonts w:ascii="Aptos" w:hAnsi="Aptos"/>
          <w:b/>
          <w:bCs/>
        </w:rPr>
      </w:pPr>
      <w:r>
        <w:rPr>
          <w:rFonts w:ascii="Aptos" w:hAnsi="Aptos"/>
          <w:b/>
          <w:bCs/>
        </w:rPr>
        <w:br w:type="page"/>
      </w:r>
    </w:p>
    <w:p w14:paraId="40E9718A" w14:textId="13BFFA94" w:rsidR="00A74982" w:rsidRPr="00E53D6E" w:rsidRDefault="00E53D6E" w:rsidP="00A74982">
      <w:pPr>
        <w:rPr>
          <w:rFonts w:ascii="Aptos" w:hAnsi="Aptos"/>
          <w:b/>
          <w:bCs/>
        </w:rPr>
      </w:pPr>
      <w:r w:rsidRPr="00E53D6E">
        <w:rPr>
          <w:rFonts w:ascii="Aptos" w:hAnsi="Aptos"/>
          <w:b/>
          <w:bCs/>
        </w:rPr>
        <w:lastRenderedPageBreak/>
        <w:t>Manor Ward</w:t>
      </w:r>
      <w:r w:rsidRPr="00E53D6E">
        <w:rPr>
          <w:rFonts w:ascii="Aptos" w:hAnsi="Aptos"/>
          <w:b/>
          <w:bCs/>
        </w:rPr>
        <w:tab/>
      </w:r>
      <w:r w:rsidRPr="00E53D6E">
        <w:rPr>
          <w:rFonts w:ascii="Aptos" w:hAnsi="Aptos"/>
          <w:b/>
          <w:bCs/>
        </w:rPr>
        <w:tab/>
      </w:r>
      <w:r w:rsidR="00A74982" w:rsidRPr="00E53D6E">
        <w:rPr>
          <w:rFonts w:ascii="Aptos" w:hAnsi="Aptos"/>
          <w:b/>
          <w:bCs/>
        </w:rPr>
        <w:t xml:space="preserve">Local Government Boundary Commission Comments </w:t>
      </w:r>
    </w:p>
    <w:p w14:paraId="4D0C0B8F" w14:textId="345DE864" w:rsidR="008B3C2E" w:rsidRPr="008B3C2E" w:rsidRDefault="00673801" w:rsidP="008B3C2E">
      <w:pPr>
        <w:rPr>
          <w:rFonts w:ascii="Aptos" w:hAnsi="Aptos"/>
          <w:b/>
          <w:bCs/>
        </w:rPr>
      </w:pPr>
      <w:r>
        <w:rPr>
          <w:rFonts w:ascii="Aptos" w:hAnsi="Aptos"/>
          <w:b/>
          <w:bCs/>
        </w:rPr>
        <w:t xml:space="preserve">New Ward Name </w:t>
      </w:r>
      <w:r w:rsidR="00E53D6E" w:rsidRPr="00E53D6E">
        <w:rPr>
          <w:rFonts w:ascii="Aptos" w:hAnsi="Aptos"/>
          <w:b/>
          <w:bCs/>
        </w:rPr>
        <w:tab/>
      </w:r>
      <w:r w:rsidR="008B3C2E" w:rsidRPr="008B3C2E">
        <w:rPr>
          <w:rFonts w:ascii="Aptos" w:hAnsi="Aptos"/>
          <w:b/>
          <w:bCs/>
        </w:rPr>
        <w:t>Thornton &amp; Hightown</w:t>
      </w:r>
    </w:p>
    <w:p w14:paraId="62244D88" w14:textId="77777777" w:rsidR="008B3C2E" w:rsidRPr="008B3C2E" w:rsidRDefault="008B3C2E" w:rsidP="008B3C2E">
      <w:pPr>
        <w:rPr>
          <w:rFonts w:ascii="Aptos" w:hAnsi="Aptos"/>
        </w:rPr>
      </w:pPr>
      <w:r w:rsidRPr="008B3C2E">
        <w:rPr>
          <w:rFonts w:ascii="Aptos" w:hAnsi="Aptos"/>
        </w:rPr>
        <w:t xml:space="preserve">We received a submission from a local resident proposing that the parish of Ince Blundell be incorporated into a Manor ward which would be renamed Thornton &amp; Little Crosby. The argument put forth was that, as a rural parish, the community identities and interests of Ince Blundell would be better represented in a ward alongside other rural parishes. </w:t>
      </w:r>
    </w:p>
    <w:p w14:paraId="25BF396B" w14:textId="77777777" w:rsidR="008B3C2E" w:rsidRPr="008B3C2E" w:rsidRDefault="008B3C2E" w:rsidP="008B3C2E">
      <w:pPr>
        <w:rPr>
          <w:rFonts w:ascii="Aptos" w:hAnsi="Aptos"/>
        </w:rPr>
      </w:pPr>
      <w:r w:rsidRPr="008B3C2E">
        <w:rPr>
          <w:rFonts w:ascii="Aptos" w:hAnsi="Aptos"/>
        </w:rPr>
        <w:t xml:space="preserve">After careful consideration, we have decided not to adopt this change as part of our final recommendations. We acknowledge that the local resident provided some community evidence to support the transfer of Ince Blundell parish to a different ward. However, on balance, we were not persuaded we had received sufficient evidence to justify such a notable change to our draft recommendations. </w:t>
      </w:r>
    </w:p>
    <w:p w14:paraId="340A7DA3" w14:textId="77777777" w:rsidR="008B3C2E" w:rsidRPr="008B3C2E" w:rsidRDefault="008B3C2E" w:rsidP="008B3C2E">
      <w:pPr>
        <w:rPr>
          <w:rFonts w:ascii="Aptos" w:hAnsi="Aptos"/>
        </w:rPr>
      </w:pPr>
      <w:r w:rsidRPr="008B3C2E">
        <w:rPr>
          <w:rFonts w:ascii="Aptos" w:hAnsi="Aptos"/>
        </w:rPr>
        <w:t>We have nonetheless been persuaded that a ward name change is appropriate. However, we consider the name Thornton &amp; Hightown, as suggested by another local resident, to be most appropriate. Given that the Thornton and Hightown areas are the two more populous communities in the ward, we consider it to be the most suitable ward name.</w:t>
      </w:r>
    </w:p>
    <w:p w14:paraId="11829FCC" w14:textId="77777777" w:rsidR="008B3C2E" w:rsidRDefault="008B3C2E" w:rsidP="008B3C2E">
      <w:pPr>
        <w:rPr>
          <w:rFonts w:ascii="Aptos" w:hAnsi="Aptos"/>
        </w:rPr>
      </w:pPr>
      <w:r w:rsidRPr="008B3C2E">
        <w:rPr>
          <w:rFonts w:ascii="Aptos" w:hAnsi="Aptos"/>
        </w:rPr>
        <w:t>Two local residents requested that the area of Homer Green be included either as part of Ince Blundell or Sefton parishes, rather than in Thornton parish, due to its geographical location and more rural concerns. However, we cannot recommend any changes to external parish boundaries as part of this electoral review; this responsibility lies with the Borough Council through a Community Governance Review.</w:t>
      </w:r>
    </w:p>
    <w:p w14:paraId="15CDB3C7" w14:textId="7C56909D" w:rsidR="00BC7702" w:rsidRDefault="00BC7702" w:rsidP="00BC7702">
      <w:pPr>
        <w:jc w:val="center"/>
        <w:rPr>
          <w:rFonts w:ascii="Aptos" w:hAnsi="Aptos"/>
        </w:rPr>
      </w:pPr>
      <w:r>
        <w:rPr>
          <w:rFonts w:ascii="Aptos" w:hAnsi="Aptos"/>
          <w:noProof/>
        </w:rPr>
        <w:drawing>
          <wp:inline distT="0" distB="0" distL="0" distR="0" wp14:anchorId="1FF6D60A" wp14:editId="38CA6E87">
            <wp:extent cx="3368040" cy="1830574"/>
            <wp:effectExtent l="0" t="0" r="3810" b="0"/>
            <wp:docPr id="1967739148" name="Picture 7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739148" name="Picture 71" descr="A map of a city&#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89376" cy="1842170"/>
                    </a:xfrm>
                    <a:prstGeom prst="rect">
                      <a:avLst/>
                    </a:prstGeom>
                    <a:noFill/>
                  </pic:spPr>
                </pic:pic>
              </a:graphicData>
            </a:graphic>
          </wp:inline>
        </w:drawing>
      </w:r>
    </w:p>
    <w:tbl>
      <w:tblPr>
        <w:tblStyle w:val="TableGrid"/>
        <w:tblW w:w="0" w:type="auto"/>
        <w:tblLook w:val="04A0" w:firstRow="1" w:lastRow="0" w:firstColumn="1" w:lastColumn="0" w:noHBand="0" w:noVBand="1"/>
      </w:tblPr>
      <w:tblGrid>
        <w:gridCol w:w="6974"/>
        <w:gridCol w:w="6974"/>
      </w:tblGrid>
      <w:tr w:rsidR="00736809" w14:paraId="1017007B" w14:textId="77777777">
        <w:tc>
          <w:tcPr>
            <w:tcW w:w="6974" w:type="dxa"/>
          </w:tcPr>
          <w:p w14:paraId="2A8BBE5E" w14:textId="4FD04725" w:rsidR="00BC7702" w:rsidRPr="008B3C2E" w:rsidRDefault="00BC7702" w:rsidP="008B3C2E">
            <w:pPr>
              <w:rPr>
                <w:rFonts w:ascii="Aptos" w:hAnsi="Aptos"/>
              </w:rPr>
            </w:pPr>
          </w:p>
          <w:p w14:paraId="40490696" w14:textId="1FE2F525" w:rsidR="00736809" w:rsidRDefault="00A9486F" w:rsidP="00BC7702">
            <w:pPr>
              <w:jc w:val="center"/>
              <w:rPr>
                <w:rFonts w:ascii="Aptos" w:hAnsi="Aptos"/>
                <w:sz w:val="20"/>
                <w:szCs w:val="20"/>
              </w:rPr>
            </w:pPr>
            <w:r>
              <w:rPr>
                <w:rFonts w:ascii="Aptos" w:hAnsi="Aptos"/>
                <w:noProof/>
                <w:sz w:val="20"/>
                <w:szCs w:val="20"/>
              </w:rPr>
              <w:drawing>
                <wp:inline distT="0" distB="0" distL="0" distR="0" wp14:anchorId="60E36096" wp14:editId="5E6179B0">
                  <wp:extent cx="2918713" cy="3635055"/>
                  <wp:effectExtent l="0" t="0" r="0" b="3810"/>
                  <wp:docPr id="982631201" name="Picture 69" descr="A map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631201" name="Picture 69" descr="A map with a red line&#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2918713" cy="3635055"/>
                          </a:xfrm>
                          <a:prstGeom prst="rect">
                            <a:avLst/>
                          </a:prstGeom>
                        </pic:spPr>
                      </pic:pic>
                    </a:graphicData>
                  </a:graphic>
                </wp:inline>
              </w:drawing>
            </w:r>
          </w:p>
        </w:tc>
        <w:tc>
          <w:tcPr>
            <w:tcW w:w="6974" w:type="dxa"/>
          </w:tcPr>
          <w:p w14:paraId="4C8E7478" w14:textId="1401FC16" w:rsidR="00736809" w:rsidRDefault="00C73C41" w:rsidP="00BC7702">
            <w:pPr>
              <w:jc w:val="center"/>
              <w:rPr>
                <w:rFonts w:ascii="Aptos" w:hAnsi="Aptos"/>
                <w:sz w:val="20"/>
                <w:szCs w:val="20"/>
              </w:rPr>
            </w:pPr>
            <w:r>
              <w:rPr>
                <w:rFonts w:ascii="Aptos" w:hAnsi="Aptos"/>
                <w:noProof/>
                <w:sz w:val="20"/>
                <w:szCs w:val="20"/>
              </w:rPr>
              <w:drawing>
                <wp:inline distT="0" distB="0" distL="0" distR="0" wp14:anchorId="2B30A65E" wp14:editId="1F581007">
                  <wp:extent cx="3070860" cy="4328718"/>
                  <wp:effectExtent l="0" t="0" r="0" b="0"/>
                  <wp:docPr id="391480917" name="Picture 70"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80917" name="Picture 70" descr="A map of a city&#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3075369" cy="4335074"/>
                          </a:xfrm>
                          <a:prstGeom prst="rect">
                            <a:avLst/>
                          </a:prstGeom>
                        </pic:spPr>
                      </pic:pic>
                    </a:graphicData>
                  </a:graphic>
                </wp:inline>
              </w:drawing>
            </w:r>
          </w:p>
        </w:tc>
      </w:tr>
    </w:tbl>
    <w:p w14:paraId="6421EC4F" w14:textId="1D6D2F38" w:rsidR="00BB2018" w:rsidRDefault="00BB2018">
      <w:pPr>
        <w:rPr>
          <w:rFonts w:ascii="Aptos" w:hAnsi="Aptos"/>
          <w:sz w:val="20"/>
          <w:szCs w:val="20"/>
        </w:rPr>
      </w:pPr>
      <w:r>
        <w:rPr>
          <w:rFonts w:ascii="Aptos" w:hAnsi="Aptos"/>
          <w:sz w:val="20"/>
          <w:szCs w:val="20"/>
        </w:rPr>
        <w:br w:type="page"/>
      </w:r>
    </w:p>
    <w:p w14:paraId="474A62E5"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9071FC">
        <w:rPr>
          <w:rFonts w:ascii="Aptos" w:eastAsia="Times New Roman" w:hAnsi="Aptos" w:cs="Arial"/>
          <w:b/>
          <w:bCs/>
          <w:kern w:val="0"/>
          <w14:ligatures w14:val="none"/>
        </w:rPr>
        <w:t>5</w:t>
      </w:r>
    </w:p>
    <w:p w14:paraId="0BC0C196"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58C0EB81" w14:textId="77777777" w:rsidTr="00CA2E2E">
        <w:tc>
          <w:tcPr>
            <w:tcW w:w="1190" w:type="pct"/>
            <w:gridSpan w:val="2"/>
            <w:vAlign w:val="center"/>
          </w:tcPr>
          <w:p w14:paraId="7CCF5B86"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39F7212F"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F84BF5" w:rsidRPr="00F84BF5" w14:paraId="14367891"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450C36F5" w14:textId="77777777" w:rsidR="00F84BF5" w:rsidRPr="001B4567" w:rsidRDefault="00F84BF5"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00A52BA0" w14:textId="77CAD428" w:rsidR="00F84BF5" w:rsidRPr="00F84BF5" w:rsidRDefault="00405EE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Blundellsands</w:t>
            </w:r>
          </w:p>
        </w:tc>
        <w:tc>
          <w:tcPr>
            <w:tcW w:w="1234" w:type="pct"/>
            <w:gridSpan w:val="2"/>
            <w:tcBorders>
              <w:bottom w:val="single" w:sz="4" w:space="0" w:color="auto"/>
            </w:tcBorders>
            <w:shd w:val="pct15" w:color="auto" w:fill="auto"/>
            <w:vAlign w:val="center"/>
          </w:tcPr>
          <w:p w14:paraId="5B874BB3" w14:textId="206A241F" w:rsidR="00F84BF5"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7070032B" w14:textId="238342AA" w:rsidR="00F84BF5" w:rsidRPr="001B4567" w:rsidRDefault="001D0DC2"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Blundellsands</w:t>
            </w:r>
          </w:p>
        </w:tc>
      </w:tr>
      <w:tr w:rsidR="002D7F18" w:rsidRPr="00F84BF5" w14:paraId="552971B1" w14:textId="77777777" w:rsidTr="00F84B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236073D7"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4648D08D"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6</w:t>
            </w:r>
          </w:p>
        </w:tc>
        <w:tc>
          <w:tcPr>
            <w:tcW w:w="1016" w:type="pct"/>
            <w:tcBorders>
              <w:bottom w:val="single" w:sz="4" w:space="0" w:color="auto"/>
            </w:tcBorders>
            <w:shd w:val="clear" w:color="auto" w:fill="D9D9D9"/>
            <w:vAlign w:val="center"/>
          </w:tcPr>
          <w:p w14:paraId="72759C11"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24F13921" w14:textId="70D5EFED" w:rsidR="002D7F18" w:rsidRPr="001B4567" w:rsidRDefault="00804359"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1B4567" w14:paraId="712716C7"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31FB70D0"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1623A96A" w14:textId="0E51A11E" w:rsidR="002D7F18" w:rsidRPr="001B4567" w:rsidRDefault="00405EE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Sefton Central</w:t>
            </w:r>
          </w:p>
        </w:tc>
      </w:tr>
    </w:tbl>
    <w:p w14:paraId="03A1D73E"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72CB1E3E"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0DF15457" w14:textId="77777777" w:rsidTr="00C07263">
        <w:tc>
          <w:tcPr>
            <w:tcW w:w="322" w:type="pct"/>
            <w:vMerge w:val="restart"/>
            <w:shd w:val="clear" w:color="auto" w:fill="D9D9D9"/>
            <w:vAlign w:val="center"/>
          </w:tcPr>
          <w:p w14:paraId="75541D9E"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37012239"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418AA6DE"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7F307B65"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01FACF5A" w14:textId="6AD419E6"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4CA8E430" w14:textId="77777777" w:rsidTr="00C07263">
        <w:tc>
          <w:tcPr>
            <w:tcW w:w="322" w:type="pct"/>
            <w:vMerge/>
            <w:tcBorders>
              <w:bottom w:val="single" w:sz="4" w:space="0" w:color="auto"/>
            </w:tcBorders>
            <w:shd w:val="clear" w:color="auto" w:fill="D9D9D9"/>
            <w:vAlign w:val="center"/>
          </w:tcPr>
          <w:p w14:paraId="7E3D3A43"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0DF11713"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750EFBC1"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5ADD22BB"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708A5771"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06497F64"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C012A4" w:rsidRPr="00F84BF5" w14:paraId="63B4FDE1" w14:textId="77777777" w:rsidTr="0039383B">
        <w:trPr>
          <w:cantSplit/>
          <w:trHeight w:val="567"/>
        </w:trPr>
        <w:tc>
          <w:tcPr>
            <w:tcW w:w="322" w:type="pct"/>
            <w:vAlign w:val="center"/>
          </w:tcPr>
          <w:p w14:paraId="0646DC82" w14:textId="1A64EE05" w:rsidR="00C012A4" w:rsidRPr="00F84BF5" w:rsidRDefault="00C012A4" w:rsidP="00C012A4">
            <w:pPr>
              <w:pStyle w:val="NoSpacing"/>
              <w:rPr>
                <w:rFonts w:ascii="Aptos" w:hAnsi="Aptos"/>
                <w:sz w:val="20"/>
                <w:szCs w:val="20"/>
              </w:rPr>
            </w:pPr>
            <w:r>
              <w:rPr>
                <w:rFonts w:ascii="Aptos" w:hAnsi="Aptos"/>
                <w:sz w:val="20"/>
                <w:szCs w:val="20"/>
              </w:rPr>
              <w:t>M1</w:t>
            </w:r>
          </w:p>
        </w:tc>
        <w:tc>
          <w:tcPr>
            <w:tcW w:w="1211" w:type="pct"/>
            <w:tcBorders>
              <w:top w:val="nil"/>
              <w:left w:val="nil"/>
              <w:bottom w:val="single" w:sz="4" w:space="0" w:color="auto"/>
              <w:right w:val="single" w:sz="4" w:space="0" w:color="auto"/>
            </w:tcBorders>
            <w:shd w:val="clear" w:color="000000" w:fill="FFFFFF"/>
            <w:vAlign w:val="center"/>
          </w:tcPr>
          <w:p w14:paraId="67861D3F" w14:textId="74D00079" w:rsidR="00C012A4" w:rsidRPr="00663610" w:rsidRDefault="00C012A4" w:rsidP="00C012A4">
            <w:pPr>
              <w:pStyle w:val="NoSpacing"/>
              <w:rPr>
                <w:sz w:val="20"/>
                <w:szCs w:val="20"/>
              </w:rPr>
            </w:pPr>
            <w:r w:rsidRPr="00663610">
              <w:rPr>
                <w:rFonts w:eastAsia="Times New Roman" w:cs="Calibri"/>
                <w:color w:val="000000"/>
                <w:sz w:val="20"/>
                <w:szCs w:val="20"/>
                <w:lang w:eastAsia="en-GB"/>
              </w:rPr>
              <w:t>Blundellsands Lawn Tennis Club, Warren Road, L23 6UF</w:t>
            </w:r>
          </w:p>
        </w:tc>
        <w:tc>
          <w:tcPr>
            <w:tcW w:w="540" w:type="pct"/>
            <w:tcBorders>
              <w:top w:val="single" w:sz="4" w:space="0" w:color="auto"/>
              <w:left w:val="single" w:sz="4" w:space="0" w:color="auto"/>
              <w:bottom w:val="single" w:sz="4" w:space="0" w:color="auto"/>
              <w:right w:val="nil"/>
            </w:tcBorders>
            <w:vAlign w:val="center"/>
          </w:tcPr>
          <w:p w14:paraId="1F1CF8AB" w14:textId="0479D759" w:rsidR="00C012A4" w:rsidRPr="00663610" w:rsidRDefault="00C012A4" w:rsidP="00C012A4">
            <w:pPr>
              <w:pStyle w:val="NoSpacing"/>
              <w:rPr>
                <w:sz w:val="20"/>
                <w:szCs w:val="20"/>
              </w:rPr>
            </w:pPr>
            <w:r w:rsidRPr="00663610">
              <w:rPr>
                <w:color w:val="000000"/>
                <w:sz w:val="20"/>
                <w:szCs w:val="20"/>
              </w:rPr>
              <w:t>1341</w:t>
            </w:r>
          </w:p>
        </w:tc>
        <w:tc>
          <w:tcPr>
            <w:tcW w:w="540" w:type="pct"/>
            <w:tcBorders>
              <w:left w:val="single" w:sz="4" w:space="0" w:color="auto"/>
            </w:tcBorders>
            <w:vAlign w:val="center"/>
          </w:tcPr>
          <w:p w14:paraId="711BCFDC" w14:textId="77777777"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3270804" w14:textId="530219BD"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7971F23C" w14:textId="77777777"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80BC078" w14:textId="2366CE13"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5E38011" w14:textId="77777777" w:rsidR="00C012A4" w:rsidRPr="00F84BF5" w:rsidRDefault="00C012A4" w:rsidP="00C012A4">
            <w:pPr>
              <w:pStyle w:val="NoSpacing"/>
              <w:rPr>
                <w:rFonts w:ascii="Aptos" w:hAnsi="Aptos"/>
                <w:sz w:val="20"/>
                <w:szCs w:val="20"/>
              </w:rPr>
            </w:pPr>
          </w:p>
        </w:tc>
      </w:tr>
      <w:tr w:rsidR="00C012A4" w:rsidRPr="00F84BF5" w14:paraId="663E4B7B" w14:textId="77777777" w:rsidTr="0039383B">
        <w:trPr>
          <w:cantSplit/>
          <w:trHeight w:val="567"/>
        </w:trPr>
        <w:tc>
          <w:tcPr>
            <w:tcW w:w="322" w:type="pct"/>
            <w:vAlign w:val="center"/>
          </w:tcPr>
          <w:p w14:paraId="317C7FE6" w14:textId="40462E49" w:rsidR="00C012A4" w:rsidRPr="00F84BF5" w:rsidRDefault="00C012A4" w:rsidP="00C012A4">
            <w:pPr>
              <w:pStyle w:val="NoSpacing"/>
              <w:rPr>
                <w:rFonts w:ascii="Aptos" w:hAnsi="Aptos"/>
                <w:sz w:val="20"/>
                <w:szCs w:val="20"/>
              </w:rPr>
            </w:pPr>
            <w:r>
              <w:rPr>
                <w:rFonts w:ascii="Aptos" w:hAnsi="Aptos"/>
                <w:sz w:val="20"/>
                <w:szCs w:val="20"/>
              </w:rPr>
              <w:t>M2</w:t>
            </w:r>
          </w:p>
        </w:tc>
        <w:tc>
          <w:tcPr>
            <w:tcW w:w="1211" w:type="pct"/>
            <w:tcBorders>
              <w:top w:val="nil"/>
              <w:left w:val="nil"/>
              <w:bottom w:val="single" w:sz="4" w:space="0" w:color="auto"/>
              <w:right w:val="single" w:sz="4" w:space="0" w:color="auto"/>
            </w:tcBorders>
            <w:shd w:val="clear" w:color="000000" w:fill="FFFFFF"/>
            <w:vAlign w:val="center"/>
          </w:tcPr>
          <w:p w14:paraId="3A6D2E2A" w14:textId="77777777" w:rsidR="0072145B" w:rsidRDefault="00C012A4" w:rsidP="00C012A4">
            <w:pPr>
              <w:pStyle w:val="NoSpacing"/>
              <w:rPr>
                <w:rFonts w:eastAsia="Times New Roman" w:cs="Calibri"/>
                <w:color w:val="000000"/>
                <w:sz w:val="20"/>
                <w:szCs w:val="20"/>
                <w:lang w:eastAsia="en-GB"/>
              </w:rPr>
            </w:pPr>
            <w:r w:rsidRPr="00663610">
              <w:rPr>
                <w:rFonts w:eastAsia="Times New Roman" w:cs="Calibri"/>
                <w:color w:val="000000"/>
                <w:sz w:val="20"/>
                <w:szCs w:val="20"/>
                <w:lang w:eastAsia="en-GB"/>
              </w:rPr>
              <w:t xml:space="preserve">St. Michael`s Church Hall, </w:t>
            </w:r>
          </w:p>
          <w:p w14:paraId="10436842" w14:textId="2D874BA1" w:rsidR="00C012A4" w:rsidRPr="00663610" w:rsidRDefault="00C012A4" w:rsidP="00C012A4">
            <w:pPr>
              <w:pStyle w:val="NoSpacing"/>
              <w:rPr>
                <w:sz w:val="20"/>
                <w:szCs w:val="20"/>
              </w:rPr>
            </w:pPr>
            <w:r w:rsidRPr="00663610">
              <w:rPr>
                <w:rFonts w:eastAsia="Times New Roman" w:cs="Calibri"/>
                <w:color w:val="000000"/>
                <w:sz w:val="20"/>
                <w:szCs w:val="20"/>
                <w:lang w:eastAsia="en-GB"/>
              </w:rPr>
              <w:t>Dowhills Road, L23 8SP</w:t>
            </w:r>
          </w:p>
        </w:tc>
        <w:tc>
          <w:tcPr>
            <w:tcW w:w="540" w:type="pct"/>
            <w:tcBorders>
              <w:top w:val="single" w:sz="4" w:space="0" w:color="auto"/>
              <w:left w:val="single" w:sz="4" w:space="0" w:color="auto"/>
              <w:bottom w:val="single" w:sz="4" w:space="0" w:color="auto"/>
              <w:right w:val="nil"/>
            </w:tcBorders>
            <w:vAlign w:val="center"/>
          </w:tcPr>
          <w:p w14:paraId="05036D51" w14:textId="51473571" w:rsidR="00C012A4" w:rsidRPr="00663610" w:rsidRDefault="00C012A4" w:rsidP="00C012A4">
            <w:pPr>
              <w:pStyle w:val="NoSpacing"/>
              <w:rPr>
                <w:sz w:val="20"/>
                <w:szCs w:val="20"/>
              </w:rPr>
            </w:pPr>
            <w:r w:rsidRPr="00663610">
              <w:rPr>
                <w:color w:val="000000"/>
                <w:sz w:val="20"/>
                <w:szCs w:val="20"/>
              </w:rPr>
              <w:t>1742</w:t>
            </w:r>
          </w:p>
        </w:tc>
        <w:tc>
          <w:tcPr>
            <w:tcW w:w="540" w:type="pct"/>
            <w:tcBorders>
              <w:left w:val="single" w:sz="4" w:space="0" w:color="auto"/>
            </w:tcBorders>
            <w:vAlign w:val="center"/>
          </w:tcPr>
          <w:p w14:paraId="39FC867F" w14:textId="77777777"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F857EE2" w14:textId="27C07694"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D91C756" w14:textId="77777777"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F61A8B9" w14:textId="7C98F13A"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1092AE88" w14:textId="77777777" w:rsidR="00C012A4" w:rsidRPr="00F84BF5" w:rsidRDefault="00C012A4" w:rsidP="00C012A4">
            <w:pPr>
              <w:pStyle w:val="NoSpacing"/>
              <w:rPr>
                <w:rFonts w:ascii="Aptos" w:hAnsi="Aptos"/>
                <w:sz w:val="20"/>
                <w:szCs w:val="20"/>
              </w:rPr>
            </w:pPr>
          </w:p>
        </w:tc>
      </w:tr>
      <w:tr w:rsidR="00C012A4" w:rsidRPr="00F84BF5" w14:paraId="78464EB2" w14:textId="77777777" w:rsidTr="0039383B">
        <w:trPr>
          <w:cantSplit/>
          <w:trHeight w:val="567"/>
        </w:trPr>
        <w:tc>
          <w:tcPr>
            <w:tcW w:w="322" w:type="pct"/>
            <w:vAlign w:val="center"/>
          </w:tcPr>
          <w:p w14:paraId="7EE290BC" w14:textId="123B8D13" w:rsidR="00C012A4" w:rsidRPr="00F84BF5" w:rsidRDefault="00C012A4" w:rsidP="00C012A4">
            <w:pPr>
              <w:pStyle w:val="NoSpacing"/>
              <w:rPr>
                <w:rFonts w:ascii="Aptos" w:hAnsi="Aptos"/>
                <w:sz w:val="20"/>
                <w:szCs w:val="20"/>
              </w:rPr>
            </w:pPr>
            <w:r>
              <w:rPr>
                <w:rFonts w:ascii="Aptos" w:hAnsi="Aptos"/>
                <w:sz w:val="20"/>
                <w:szCs w:val="20"/>
              </w:rPr>
              <w:t>M3</w:t>
            </w:r>
          </w:p>
        </w:tc>
        <w:tc>
          <w:tcPr>
            <w:tcW w:w="1211" w:type="pct"/>
            <w:tcBorders>
              <w:top w:val="nil"/>
              <w:left w:val="nil"/>
              <w:bottom w:val="single" w:sz="4" w:space="0" w:color="auto"/>
              <w:right w:val="single" w:sz="4" w:space="0" w:color="auto"/>
            </w:tcBorders>
            <w:shd w:val="clear" w:color="000000" w:fill="FFFFFF"/>
            <w:vAlign w:val="center"/>
          </w:tcPr>
          <w:p w14:paraId="45D7BC60" w14:textId="77777777" w:rsidR="0072145B" w:rsidRDefault="00C012A4" w:rsidP="00C012A4">
            <w:pPr>
              <w:pStyle w:val="NoSpacing"/>
              <w:rPr>
                <w:rFonts w:eastAsia="Times New Roman" w:cs="Calibri"/>
                <w:color w:val="000000"/>
                <w:sz w:val="20"/>
                <w:szCs w:val="20"/>
                <w:lang w:eastAsia="en-GB"/>
              </w:rPr>
            </w:pPr>
            <w:r w:rsidRPr="00663610">
              <w:rPr>
                <w:rFonts w:eastAsia="Times New Roman" w:cs="Calibri"/>
                <w:color w:val="000000"/>
                <w:sz w:val="20"/>
                <w:szCs w:val="20"/>
                <w:lang w:eastAsia="en-GB"/>
              </w:rPr>
              <w:t xml:space="preserve">St. Helen's Catholic Church, </w:t>
            </w:r>
          </w:p>
          <w:p w14:paraId="54D78172" w14:textId="5A2B2FDB" w:rsidR="00C012A4" w:rsidRPr="00663610" w:rsidRDefault="00C012A4" w:rsidP="00C012A4">
            <w:pPr>
              <w:pStyle w:val="NoSpacing"/>
              <w:rPr>
                <w:sz w:val="20"/>
                <w:szCs w:val="20"/>
              </w:rPr>
            </w:pPr>
            <w:r w:rsidRPr="00663610">
              <w:rPr>
                <w:rFonts w:eastAsia="Times New Roman" w:cs="Calibri"/>
                <w:color w:val="000000"/>
                <w:sz w:val="20"/>
                <w:szCs w:val="20"/>
                <w:lang w:eastAsia="en-GB"/>
              </w:rPr>
              <w:t>112 Alexandra Road, L23 7TQ</w:t>
            </w:r>
          </w:p>
        </w:tc>
        <w:tc>
          <w:tcPr>
            <w:tcW w:w="540" w:type="pct"/>
            <w:tcBorders>
              <w:top w:val="single" w:sz="4" w:space="0" w:color="auto"/>
              <w:left w:val="single" w:sz="4" w:space="0" w:color="auto"/>
              <w:bottom w:val="single" w:sz="4" w:space="0" w:color="auto"/>
              <w:right w:val="nil"/>
            </w:tcBorders>
            <w:vAlign w:val="center"/>
          </w:tcPr>
          <w:p w14:paraId="6A8DC3B6" w14:textId="33DA0E29" w:rsidR="00C012A4" w:rsidRPr="00663610" w:rsidRDefault="00C012A4" w:rsidP="00C012A4">
            <w:pPr>
              <w:pStyle w:val="NoSpacing"/>
              <w:rPr>
                <w:sz w:val="20"/>
                <w:szCs w:val="20"/>
              </w:rPr>
            </w:pPr>
            <w:r w:rsidRPr="00663610">
              <w:rPr>
                <w:color w:val="000000"/>
                <w:sz w:val="20"/>
                <w:szCs w:val="20"/>
              </w:rPr>
              <w:t>1540</w:t>
            </w:r>
          </w:p>
        </w:tc>
        <w:tc>
          <w:tcPr>
            <w:tcW w:w="540" w:type="pct"/>
            <w:tcBorders>
              <w:left w:val="single" w:sz="4" w:space="0" w:color="auto"/>
            </w:tcBorders>
            <w:vAlign w:val="center"/>
          </w:tcPr>
          <w:p w14:paraId="126B26C0" w14:textId="77777777"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B99FA07" w14:textId="33BA3DC9"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AE11E0A" w14:textId="77777777"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D19C160" w14:textId="794A2D30"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201C49C2" w14:textId="77777777" w:rsidR="00C012A4" w:rsidRPr="00F84BF5" w:rsidRDefault="00C012A4" w:rsidP="00C012A4">
            <w:pPr>
              <w:pStyle w:val="NoSpacing"/>
              <w:rPr>
                <w:rFonts w:ascii="Aptos" w:hAnsi="Aptos"/>
                <w:sz w:val="20"/>
                <w:szCs w:val="20"/>
              </w:rPr>
            </w:pPr>
          </w:p>
        </w:tc>
      </w:tr>
      <w:tr w:rsidR="00C012A4" w:rsidRPr="00F84BF5" w14:paraId="0E2BCF78" w14:textId="77777777" w:rsidTr="0039383B">
        <w:trPr>
          <w:cantSplit/>
          <w:trHeight w:val="567"/>
        </w:trPr>
        <w:tc>
          <w:tcPr>
            <w:tcW w:w="322" w:type="pct"/>
            <w:vAlign w:val="center"/>
          </w:tcPr>
          <w:p w14:paraId="3C45FDD9" w14:textId="38EE1137" w:rsidR="00C012A4" w:rsidRPr="00F84BF5" w:rsidRDefault="00C012A4" w:rsidP="00C012A4">
            <w:pPr>
              <w:pStyle w:val="NoSpacing"/>
              <w:rPr>
                <w:rFonts w:ascii="Aptos" w:hAnsi="Aptos"/>
                <w:sz w:val="20"/>
                <w:szCs w:val="20"/>
              </w:rPr>
            </w:pPr>
            <w:r>
              <w:rPr>
                <w:rFonts w:ascii="Aptos" w:hAnsi="Aptos"/>
                <w:sz w:val="20"/>
                <w:szCs w:val="20"/>
              </w:rPr>
              <w:t>M4</w:t>
            </w:r>
          </w:p>
        </w:tc>
        <w:tc>
          <w:tcPr>
            <w:tcW w:w="1211" w:type="pct"/>
            <w:tcBorders>
              <w:top w:val="nil"/>
              <w:left w:val="nil"/>
              <w:bottom w:val="single" w:sz="4" w:space="0" w:color="auto"/>
              <w:right w:val="single" w:sz="4" w:space="0" w:color="auto"/>
            </w:tcBorders>
            <w:shd w:val="clear" w:color="000000" w:fill="FFFFFF"/>
            <w:vAlign w:val="center"/>
          </w:tcPr>
          <w:p w14:paraId="5E772DE9" w14:textId="77777777" w:rsidR="0072145B" w:rsidRDefault="00C012A4" w:rsidP="00C012A4">
            <w:pPr>
              <w:pStyle w:val="NoSpacing"/>
              <w:rPr>
                <w:rFonts w:eastAsia="Times New Roman" w:cs="Calibri"/>
                <w:color w:val="000000"/>
                <w:sz w:val="20"/>
                <w:szCs w:val="20"/>
                <w:lang w:eastAsia="en-GB"/>
              </w:rPr>
            </w:pPr>
            <w:r w:rsidRPr="00663610">
              <w:rPr>
                <w:rFonts w:eastAsia="Times New Roman" w:cs="Calibri"/>
                <w:color w:val="000000"/>
                <w:sz w:val="20"/>
                <w:szCs w:val="20"/>
                <w:lang w:eastAsia="en-GB"/>
              </w:rPr>
              <w:t xml:space="preserve">St. Luke's Church, </w:t>
            </w:r>
          </w:p>
          <w:p w14:paraId="642838FC" w14:textId="00628439" w:rsidR="00C012A4" w:rsidRPr="00663610" w:rsidRDefault="00C012A4" w:rsidP="00C012A4">
            <w:pPr>
              <w:pStyle w:val="NoSpacing"/>
              <w:rPr>
                <w:sz w:val="20"/>
                <w:szCs w:val="20"/>
              </w:rPr>
            </w:pPr>
            <w:r w:rsidRPr="00663610">
              <w:rPr>
                <w:rFonts w:eastAsia="Times New Roman" w:cs="Calibri"/>
                <w:color w:val="000000"/>
                <w:sz w:val="20"/>
                <w:szCs w:val="20"/>
                <w:lang w:eastAsia="en-GB"/>
              </w:rPr>
              <w:t>71 Liverpool Road, L23 5SE</w:t>
            </w:r>
          </w:p>
        </w:tc>
        <w:tc>
          <w:tcPr>
            <w:tcW w:w="540" w:type="pct"/>
            <w:tcBorders>
              <w:top w:val="single" w:sz="4" w:space="0" w:color="auto"/>
              <w:left w:val="single" w:sz="4" w:space="0" w:color="auto"/>
              <w:bottom w:val="single" w:sz="4" w:space="0" w:color="auto"/>
              <w:right w:val="nil"/>
            </w:tcBorders>
            <w:vAlign w:val="center"/>
          </w:tcPr>
          <w:p w14:paraId="761EFC80" w14:textId="4F5E1A21" w:rsidR="00C012A4" w:rsidRPr="00663610" w:rsidRDefault="00C012A4" w:rsidP="00C012A4">
            <w:pPr>
              <w:pStyle w:val="NoSpacing"/>
              <w:rPr>
                <w:sz w:val="20"/>
                <w:szCs w:val="20"/>
              </w:rPr>
            </w:pPr>
            <w:r w:rsidRPr="00663610">
              <w:rPr>
                <w:color w:val="000000"/>
                <w:sz w:val="20"/>
                <w:szCs w:val="20"/>
              </w:rPr>
              <w:t>1379</w:t>
            </w:r>
          </w:p>
        </w:tc>
        <w:tc>
          <w:tcPr>
            <w:tcW w:w="540" w:type="pct"/>
            <w:tcBorders>
              <w:left w:val="single" w:sz="4" w:space="0" w:color="auto"/>
            </w:tcBorders>
            <w:vAlign w:val="center"/>
          </w:tcPr>
          <w:p w14:paraId="2DB47630" w14:textId="77777777"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DC9BC5A" w14:textId="7F26CAB4"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E3B4F3C" w14:textId="77777777"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F4B9A4A" w14:textId="145B5D62"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26B01AA" w14:textId="77777777" w:rsidR="00C012A4" w:rsidRPr="00F84BF5" w:rsidRDefault="00C012A4" w:rsidP="00C012A4">
            <w:pPr>
              <w:pStyle w:val="NoSpacing"/>
              <w:rPr>
                <w:rFonts w:ascii="Aptos" w:hAnsi="Aptos"/>
                <w:sz w:val="20"/>
                <w:szCs w:val="20"/>
              </w:rPr>
            </w:pPr>
          </w:p>
        </w:tc>
      </w:tr>
      <w:tr w:rsidR="00C012A4" w:rsidRPr="00F84BF5" w14:paraId="18203DB6" w14:textId="77777777" w:rsidTr="0039383B">
        <w:trPr>
          <w:cantSplit/>
          <w:trHeight w:val="567"/>
        </w:trPr>
        <w:tc>
          <w:tcPr>
            <w:tcW w:w="322" w:type="pct"/>
            <w:vAlign w:val="center"/>
          </w:tcPr>
          <w:p w14:paraId="41C2FA0C" w14:textId="343A062F" w:rsidR="00C012A4" w:rsidRPr="00F84BF5" w:rsidRDefault="00C012A4" w:rsidP="00C012A4">
            <w:pPr>
              <w:pStyle w:val="NoSpacing"/>
              <w:rPr>
                <w:rFonts w:ascii="Aptos" w:hAnsi="Aptos"/>
                <w:sz w:val="20"/>
                <w:szCs w:val="20"/>
              </w:rPr>
            </w:pPr>
            <w:r>
              <w:rPr>
                <w:rFonts w:ascii="Aptos" w:hAnsi="Aptos"/>
                <w:sz w:val="20"/>
                <w:szCs w:val="20"/>
              </w:rPr>
              <w:t>M5</w:t>
            </w:r>
          </w:p>
        </w:tc>
        <w:tc>
          <w:tcPr>
            <w:tcW w:w="1211" w:type="pct"/>
            <w:tcBorders>
              <w:top w:val="nil"/>
              <w:left w:val="nil"/>
              <w:bottom w:val="single" w:sz="4" w:space="0" w:color="auto"/>
              <w:right w:val="single" w:sz="4" w:space="0" w:color="auto"/>
            </w:tcBorders>
            <w:shd w:val="clear" w:color="000000" w:fill="FFFFFF"/>
            <w:vAlign w:val="center"/>
          </w:tcPr>
          <w:p w14:paraId="6FFF74D3" w14:textId="6F90EF29" w:rsidR="00C012A4" w:rsidRPr="00663610" w:rsidRDefault="00C012A4" w:rsidP="00C012A4">
            <w:pPr>
              <w:pStyle w:val="NoSpacing"/>
              <w:rPr>
                <w:sz w:val="20"/>
                <w:szCs w:val="20"/>
              </w:rPr>
            </w:pPr>
            <w:r w:rsidRPr="00663610">
              <w:rPr>
                <w:rFonts w:eastAsia="Times New Roman" w:cs="Calibri"/>
                <w:color w:val="000000"/>
                <w:sz w:val="20"/>
                <w:szCs w:val="20"/>
                <w:lang w:eastAsia="en-GB"/>
              </w:rPr>
              <w:t>Blundellsands &amp; Crosby United Reformed Church Hall, Eshe Road, L23 3AR</w:t>
            </w:r>
          </w:p>
        </w:tc>
        <w:tc>
          <w:tcPr>
            <w:tcW w:w="540" w:type="pct"/>
            <w:tcBorders>
              <w:top w:val="single" w:sz="4" w:space="0" w:color="auto"/>
              <w:left w:val="single" w:sz="4" w:space="0" w:color="auto"/>
              <w:bottom w:val="single" w:sz="4" w:space="0" w:color="auto"/>
              <w:right w:val="nil"/>
            </w:tcBorders>
            <w:vAlign w:val="center"/>
          </w:tcPr>
          <w:p w14:paraId="3631B405" w14:textId="681D38A8" w:rsidR="00C012A4" w:rsidRPr="00663610" w:rsidRDefault="00C012A4" w:rsidP="00C012A4">
            <w:pPr>
              <w:pStyle w:val="NoSpacing"/>
              <w:rPr>
                <w:sz w:val="20"/>
                <w:szCs w:val="20"/>
              </w:rPr>
            </w:pPr>
            <w:r w:rsidRPr="00663610">
              <w:rPr>
                <w:color w:val="000000"/>
                <w:sz w:val="20"/>
                <w:szCs w:val="20"/>
              </w:rPr>
              <w:t>1382</w:t>
            </w:r>
          </w:p>
        </w:tc>
        <w:tc>
          <w:tcPr>
            <w:tcW w:w="540" w:type="pct"/>
            <w:tcBorders>
              <w:left w:val="single" w:sz="4" w:space="0" w:color="auto"/>
            </w:tcBorders>
            <w:vAlign w:val="center"/>
          </w:tcPr>
          <w:p w14:paraId="101A2F01" w14:textId="77777777"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BD3F6EA" w14:textId="5789E7E5"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60920E50" w14:textId="77777777"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DB43357" w14:textId="5E3BEFE6"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052283A0" w14:textId="77777777" w:rsidR="00C012A4" w:rsidRPr="00F84BF5" w:rsidRDefault="00C012A4" w:rsidP="00C012A4">
            <w:pPr>
              <w:pStyle w:val="NoSpacing"/>
              <w:rPr>
                <w:rFonts w:ascii="Aptos" w:hAnsi="Aptos"/>
                <w:sz w:val="20"/>
                <w:szCs w:val="20"/>
              </w:rPr>
            </w:pPr>
          </w:p>
        </w:tc>
      </w:tr>
      <w:tr w:rsidR="00C012A4" w:rsidRPr="00F84BF5" w14:paraId="471F2F1D" w14:textId="77777777" w:rsidTr="0039383B">
        <w:trPr>
          <w:cantSplit/>
          <w:trHeight w:val="567"/>
        </w:trPr>
        <w:tc>
          <w:tcPr>
            <w:tcW w:w="322" w:type="pct"/>
            <w:vAlign w:val="center"/>
          </w:tcPr>
          <w:p w14:paraId="27EC2584" w14:textId="33C634A4" w:rsidR="00C012A4" w:rsidRPr="00F84BF5" w:rsidRDefault="00C012A4" w:rsidP="00C012A4">
            <w:pPr>
              <w:pStyle w:val="NoSpacing"/>
              <w:rPr>
                <w:rFonts w:ascii="Aptos" w:hAnsi="Aptos"/>
                <w:sz w:val="20"/>
                <w:szCs w:val="20"/>
              </w:rPr>
            </w:pPr>
            <w:r>
              <w:rPr>
                <w:rFonts w:ascii="Aptos" w:hAnsi="Aptos"/>
                <w:sz w:val="20"/>
                <w:szCs w:val="20"/>
              </w:rPr>
              <w:t>M6</w:t>
            </w:r>
          </w:p>
        </w:tc>
        <w:tc>
          <w:tcPr>
            <w:tcW w:w="1211" w:type="pct"/>
            <w:tcBorders>
              <w:top w:val="nil"/>
              <w:left w:val="nil"/>
              <w:bottom w:val="single" w:sz="4" w:space="0" w:color="auto"/>
              <w:right w:val="single" w:sz="4" w:space="0" w:color="auto"/>
            </w:tcBorders>
            <w:shd w:val="clear" w:color="000000" w:fill="FFFFFF"/>
            <w:vAlign w:val="center"/>
          </w:tcPr>
          <w:p w14:paraId="29680DD9" w14:textId="64186A91" w:rsidR="00C012A4" w:rsidRPr="00663610" w:rsidRDefault="00C012A4" w:rsidP="00C012A4">
            <w:pPr>
              <w:pStyle w:val="NoSpacing"/>
              <w:rPr>
                <w:sz w:val="20"/>
                <w:szCs w:val="20"/>
              </w:rPr>
            </w:pPr>
            <w:r w:rsidRPr="00663610">
              <w:rPr>
                <w:rFonts w:eastAsia="Times New Roman" w:cs="Calibri"/>
                <w:color w:val="000000"/>
                <w:sz w:val="20"/>
                <w:szCs w:val="20"/>
                <w:lang w:eastAsia="en-GB"/>
              </w:rPr>
              <w:t>St. Nicholas Church Hall, Harlech Road, L23 6XA</w:t>
            </w:r>
          </w:p>
        </w:tc>
        <w:tc>
          <w:tcPr>
            <w:tcW w:w="540" w:type="pct"/>
            <w:tcBorders>
              <w:top w:val="single" w:sz="4" w:space="0" w:color="auto"/>
              <w:left w:val="single" w:sz="4" w:space="0" w:color="auto"/>
              <w:bottom w:val="single" w:sz="4" w:space="0" w:color="auto"/>
              <w:right w:val="nil"/>
            </w:tcBorders>
            <w:vAlign w:val="center"/>
          </w:tcPr>
          <w:p w14:paraId="17E80FF5" w14:textId="4413689C" w:rsidR="00C012A4" w:rsidRPr="00663610" w:rsidRDefault="00C012A4" w:rsidP="00C012A4">
            <w:pPr>
              <w:pStyle w:val="NoSpacing"/>
              <w:rPr>
                <w:sz w:val="20"/>
                <w:szCs w:val="20"/>
              </w:rPr>
            </w:pPr>
            <w:r w:rsidRPr="00663610">
              <w:rPr>
                <w:color w:val="000000"/>
                <w:sz w:val="20"/>
                <w:szCs w:val="20"/>
              </w:rPr>
              <w:t>1865</w:t>
            </w:r>
          </w:p>
        </w:tc>
        <w:tc>
          <w:tcPr>
            <w:tcW w:w="540" w:type="pct"/>
            <w:tcBorders>
              <w:left w:val="single" w:sz="4" w:space="0" w:color="auto"/>
            </w:tcBorders>
            <w:vAlign w:val="center"/>
          </w:tcPr>
          <w:p w14:paraId="3C6F266B" w14:textId="77777777"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CB8E07A" w14:textId="0F21A4E0"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8BEDC3A" w14:textId="77777777"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B88842F" w14:textId="6D134F0C" w:rsidR="00C012A4" w:rsidRPr="00EA6BB6" w:rsidRDefault="00C012A4" w:rsidP="00C012A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5F43CD13" w14:textId="77777777" w:rsidR="00C012A4" w:rsidRPr="00F84BF5" w:rsidRDefault="00C012A4" w:rsidP="00C012A4">
            <w:pPr>
              <w:pStyle w:val="NoSpacing"/>
              <w:rPr>
                <w:rFonts w:ascii="Aptos" w:hAnsi="Aptos"/>
                <w:sz w:val="20"/>
                <w:szCs w:val="20"/>
              </w:rPr>
            </w:pPr>
          </w:p>
        </w:tc>
      </w:tr>
    </w:tbl>
    <w:p w14:paraId="1281790F" w14:textId="77777777" w:rsidR="002D7F18" w:rsidRPr="00F84BF5" w:rsidRDefault="002D7F18">
      <w:pPr>
        <w:rPr>
          <w:rFonts w:ascii="Aptos" w:hAnsi="Aptos"/>
          <w:sz w:val="20"/>
          <w:szCs w:val="20"/>
        </w:rPr>
      </w:pPr>
    </w:p>
    <w:p w14:paraId="764F2E19" w14:textId="77777777" w:rsidR="00CC66A1" w:rsidRDefault="00CC66A1">
      <w:pPr>
        <w:rPr>
          <w:rFonts w:ascii="Aptos" w:hAnsi="Aptos"/>
          <w:b/>
          <w:bCs/>
        </w:rPr>
      </w:pPr>
      <w:r>
        <w:rPr>
          <w:rFonts w:ascii="Aptos" w:hAnsi="Aptos"/>
          <w:b/>
          <w:bCs/>
        </w:rPr>
        <w:br w:type="page"/>
      </w:r>
    </w:p>
    <w:p w14:paraId="57F6CA92" w14:textId="1C69674F" w:rsidR="00CC66A1" w:rsidRPr="009071FC" w:rsidRDefault="00CC66A1" w:rsidP="008B3C2E">
      <w:pPr>
        <w:rPr>
          <w:rFonts w:ascii="Aptos" w:hAnsi="Aptos"/>
          <w:b/>
          <w:bCs/>
        </w:rPr>
      </w:pPr>
      <w:r w:rsidRPr="00CC66A1">
        <w:rPr>
          <w:rFonts w:ascii="Aptos" w:hAnsi="Aptos"/>
          <w:b/>
          <w:bCs/>
        </w:rPr>
        <w:lastRenderedPageBreak/>
        <w:t>Blundellsands Ward</w:t>
      </w:r>
      <w:r w:rsidRPr="00CC66A1">
        <w:rPr>
          <w:rFonts w:ascii="Aptos" w:hAnsi="Aptos"/>
          <w:b/>
          <w:bCs/>
        </w:rPr>
        <w:tab/>
      </w:r>
      <w:r w:rsidR="00A74982" w:rsidRPr="00CC66A1">
        <w:rPr>
          <w:rFonts w:ascii="Aptos" w:hAnsi="Aptos"/>
          <w:b/>
          <w:bCs/>
        </w:rPr>
        <w:t xml:space="preserve">Local Government Boundary Commission Comments </w:t>
      </w:r>
    </w:p>
    <w:p w14:paraId="4B403B4C" w14:textId="3369F28D" w:rsidR="008B3C2E" w:rsidRPr="008B3C2E" w:rsidRDefault="00673801" w:rsidP="008B3C2E">
      <w:pPr>
        <w:rPr>
          <w:rFonts w:ascii="Aptos" w:hAnsi="Aptos"/>
          <w:b/>
          <w:bCs/>
        </w:rPr>
      </w:pPr>
      <w:r>
        <w:rPr>
          <w:rFonts w:ascii="Aptos" w:hAnsi="Aptos"/>
          <w:b/>
          <w:bCs/>
        </w:rPr>
        <w:t xml:space="preserve">New Ward Name </w:t>
      </w:r>
      <w:r w:rsidR="00CC66A1" w:rsidRPr="00CC66A1">
        <w:rPr>
          <w:rFonts w:ascii="Aptos" w:hAnsi="Aptos"/>
          <w:b/>
          <w:bCs/>
        </w:rPr>
        <w:tab/>
      </w:r>
      <w:r w:rsidR="00CC66A1" w:rsidRPr="00CC66A1">
        <w:rPr>
          <w:rFonts w:ascii="Aptos" w:hAnsi="Aptos"/>
          <w:b/>
          <w:bCs/>
        </w:rPr>
        <w:tab/>
      </w:r>
      <w:r w:rsidR="008B3C2E" w:rsidRPr="008B3C2E">
        <w:rPr>
          <w:rFonts w:ascii="Aptos" w:hAnsi="Aptos"/>
          <w:b/>
          <w:bCs/>
        </w:rPr>
        <w:t xml:space="preserve">Blundellsands </w:t>
      </w:r>
    </w:p>
    <w:p w14:paraId="7A2FA22E" w14:textId="77777777" w:rsidR="008B3C2E" w:rsidRPr="008B3C2E" w:rsidRDefault="008B3C2E" w:rsidP="008B3C2E">
      <w:pPr>
        <w:rPr>
          <w:rFonts w:ascii="Aptos" w:hAnsi="Aptos"/>
        </w:rPr>
      </w:pPr>
      <w:r w:rsidRPr="008B3C2E">
        <w:rPr>
          <w:rFonts w:ascii="Aptos" w:hAnsi="Aptos"/>
        </w:rPr>
        <w:t>During the consultation on our draft recommendations, we received several submissions that related to our Blundellsands and Victoria wards. One local resident requested that we refrain from making any changes to the current Victoria ward, expressing satisfaction with the existing boundary arrangement. However, three other local residents supported a change in boundaries, with two of them proposing specific modifications.</w:t>
      </w:r>
    </w:p>
    <w:p w14:paraId="106DBB2C" w14:textId="77777777" w:rsidR="008B3C2E" w:rsidRPr="008B3C2E" w:rsidRDefault="008B3C2E" w:rsidP="008B3C2E">
      <w:pPr>
        <w:rPr>
          <w:rFonts w:ascii="Aptos" w:hAnsi="Aptos"/>
        </w:rPr>
      </w:pPr>
      <w:r w:rsidRPr="008B3C2E">
        <w:rPr>
          <w:rFonts w:ascii="Aptos" w:hAnsi="Aptos"/>
        </w:rPr>
        <w:t>One of the local residents suggested shifting the more urbanised parts of our draft Manor ward and incorporating them into a renamed Great Crosby ward. Additionally, they proposed transferring portions of our draft Victoria ward into reconfigured Blundellsands and Waterloo wards. This adjustment would align the boundary with College Road while dividing the latter two wards along Brooke Road East and Brooke Road West. Another local resident, who supported the latter boundary change, also stated that we could address the forecast over-representation of Victoria ward by removing the area opposite Merchant Taylors’ School (up to and including Brownmoor Lane) by placing it in Manor ward.</w:t>
      </w:r>
    </w:p>
    <w:p w14:paraId="5CB22F38" w14:textId="77777777" w:rsidR="008B3C2E" w:rsidRPr="008B3C2E" w:rsidRDefault="008B3C2E" w:rsidP="008B3C2E">
      <w:pPr>
        <w:rPr>
          <w:rFonts w:ascii="Aptos" w:hAnsi="Aptos"/>
        </w:rPr>
      </w:pPr>
      <w:r w:rsidRPr="008B3C2E">
        <w:rPr>
          <w:rFonts w:ascii="Aptos" w:hAnsi="Aptos"/>
        </w:rPr>
        <w:t>We carefully considered these proposals. However, we have decided not to adopt any changes to the boundaries of our proposed Blundellsands and Victoria wards in our final recommendations. We consider that the community evidence provided was not strong enough to justify a significant variation in the boundaries defined in our draft recommendations. However, we have been persuaded that a name change for Victoria ward is appropriate and that the name Great Crosby provides a better reflection of the ward’s constituent communities. We have thus renamed our proposed Victoria ward Great Crosby in our final recommendations.</w:t>
      </w:r>
    </w:p>
    <w:p w14:paraId="3ACA65F0" w14:textId="77777777" w:rsidR="008B3C2E" w:rsidRPr="008B3C2E" w:rsidRDefault="008B3C2E" w:rsidP="008B3C2E">
      <w:pPr>
        <w:rPr>
          <w:rFonts w:ascii="Aptos" w:hAnsi="Aptos"/>
        </w:rPr>
      </w:pPr>
      <w:r w:rsidRPr="008B3C2E">
        <w:rPr>
          <w:rFonts w:ascii="Aptos" w:hAnsi="Aptos"/>
        </w:rPr>
        <w:t>A local resident requested that the Carnegie Library building be moved from Blundellsands ward to Victoria ward. They argued that the building has no historical connection to Blundellsands and was instead part of the College Road community. The suggestion was to adjust the boundary between the two wards to follow Coronation Road. After careful consideration, we have adopted this small adjustment and placed the library in our proposed Great Crosby ward. We believe this change better reflects community identities and represents a minor adjustment that does not affect any electors.</w:t>
      </w:r>
    </w:p>
    <w:p w14:paraId="01B585ED" w14:textId="77777777" w:rsidR="008B3C2E" w:rsidRDefault="008B3C2E" w:rsidP="008B3C2E">
      <w:pPr>
        <w:rPr>
          <w:rFonts w:ascii="Aptos" w:hAnsi="Aptos"/>
        </w:rPr>
      </w:pPr>
      <w:r w:rsidRPr="008B3C2E">
        <w:rPr>
          <w:rFonts w:ascii="Aptos" w:hAnsi="Aptos"/>
        </w:rPr>
        <w:lastRenderedPageBreak/>
        <w:t>A local resident requested that Forefield Lane be incorporated into a single ward. The road is currently divided between wards and parliamentary constituencies. However, no alternative ward boundary proposal was suggested. As a result, we have decided to retain this boundary in our final recommendations</w:t>
      </w:r>
    </w:p>
    <w:tbl>
      <w:tblPr>
        <w:tblStyle w:val="TableGrid"/>
        <w:tblW w:w="0" w:type="auto"/>
        <w:tblLook w:val="04A0" w:firstRow="1" w:lastRow="0" w:firstColumn="1" w:lastColumn="0" w:noHBand="0" w:noVBand="1"/>
      </w:tblPr>
      <w:tblGrid>
        <w:gridCol w:w="6974"/>
        <w:gridCol w:w="6974"/>
      </w:tblGrid>
      <w:tr w:rsidR="00A76EBE" w14:paraId="72E1406C" w14:textId="77777777">
        <w:tc>
          <w:tcPr>
            <w:tcW w:w="6974" w:type="dxa"/>
          </w:tcPr>
          <w:p w14:paraId="1691EEA0" w14:textId="257EBD68" w:rsidR="00A76EBE" w:rsidRDefault="00784789" w:rsidP="00D66471">
            <w:pPr>
              <w:jc w:val="center"/>
              <w:rPr>
                <w:rFonts w:ascii="Aptos" w:hAnsi="Aptos"/>
              </w:rPr>
            </w:pPr>
            <w:r>
              <w:rPr>
                <w:rFonts w:ascii="Aptos" w:hAnsi="Aptos"/>
                <w:noProof/>
              </w:rPr>
              <w:lastRenderedPageBreak/>
              <w:drawing>
                <wp:inline distT="0" distB="0" distL="0" distR="0" wp14:anchorId="3D980276" wp14:editId="2F066E5C">
                  <wp:extent cx="4161197" cy="4198620"/>
                  <wp:effectExtent l="0" t="0" r="0" b="0"/>
                  <wp:docPr id="26644275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66931" cy="4204406"/>
                          </a:xfrm>
                          <a:prstGeom prst="rect">
                            <a:avLst/>
                          </a:prstGeom>
                          <a:noFill/>
                        </pic:spPr>
                      </pic:pic>
                    </a:graphicData>
                  </a:graphic>
                </wp:inline>
              </w:drawing>
            </w:r>
          </w:p>
        </w:tc>
        <w:tc>
          <w:tcPr>
            <w:tcW w:w="6974" w:type="dxa"/>
          </w:tcPr>
          <w:p w14:paraId="777C33EF" w14:textId="3BD0AAAF" w:rsidR="00A76EBE" w:rsidRDefault="00D66471" w:rsidP="00D66471">
            <w:pPr>
              <w:jc w:val="center"/>
              <w:rPr>
                <w:rFonts w:ascii="Aptos" w:hAnsi="Aptos"/>
              </w:rPr>
            </w:pPr>
            <w:r>
              <w:rPr>
                <w:rFonts w:ascii="Aptos" w:hAnsi="Aptos"/>
                <w:noProof/>
              </w:rPr>
              <w:drawing>
                <wp:inline distT="0" distB="0" distL="0" distR="0" wp14:anchorId="4F30C48E" wp14:editId="7D16F1AA">
                  <wp:extent cx="3886200" cy="5264422"/>
                  <wp:effectExtent l="0" t="0" r="0" b="0"/>
                  <wp:docPr id="1950577446" name="Picture 4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577446" name="Picture 43" descr="A map of a city&#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3890669" cy="5270475"/>
                          </a:xfrm>
                          <a:prstGeom prst="rect">
                            <a:avLst/>
                          </a:prstGeom>
                        </pic:spPr>
                      </pic:pic>
                    </a:graphicData>
                  </a:graphic>
                </wp:inline>
              </w:drawing>
            </w:r>
          </w:p>
        </w:tc>
      </w:tr>
    </w:tbl>
    <w:p w14:paraId="1D31FC5E" w14:textId="4508D94F" w:rsidR="00A76EBE" w:rsidRPr="00BC2325" w:rsidRDefault="00BC2325" w:rsidP="00BC2325">
      <w:pPr>
        <w:jc w:val="center"/>
        <w:rPr>
          <w:rFonts w:ascii="Aptos" w:hAnsi="Aptos"/>
          <w:b/>
          <w:bCs/>
        </w:rPr>
      </w:pPr>
      <w:r>
        <w:rPr>
          <w:rFonts w:ascii="Aptos" w:hAnsi="Aptos"/>
          <w:b/>
          <w:bCs/>
        </w:rPr>
        <w:t>Blundellsands</w:t>
      </w:r>
      <w:r w:rsidRPr="00BC2325">
        <w:rPr>
          <w:rFonts w:ascii="Aptos" w:hAnsi="Aptos"/>
          <w:b/>
          <w:bCs/>
        </w:rPr>
        <w:t xml:space="preserve"> Ward</w:t>
      </w:r>
    </w:p>
    <w:p w14:paraId="125F43E1"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9071FC">
        <w:rPr>
          <w:rFonts w:ascii="Aptos" w:eastAsia="Times New Roman" w:hAnsi="Aptos" w:cs="Arial"/>
          <w:b/>
          <w:bCs/>
          <w:kern w:val="0"/>
          <w14:ligatures w14:val="none"/>
        </w:rPr>
        <w:t>5</w:t>
      </w:r>
    </w:p>
    <w:p w14:paraId="6BBBC822"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4C779E90" w14:textId="77777777" w:rsidTr="00CA2E2E">
        <w:tc>
          <w:tcPr>
            <w:tcW w:w="1190" w:type="pct"/>
            <w:gridSpan w:val="2"/>
            <w:vAlign w:val="center"/>
          </w:tcPr>
          <w:p w14:paraId="1DF99F70"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0C665280"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F84BF5" w:rsidRPr="00F84BF5" w14:paraId="61026FB5"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10E89781" w14:textId="77777777" w:rsidR="00F84BF5" w:rsidRPr="001B4567" w:rsidRDefault="00F84BF5"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4608F94B" w14:textId="2E519E3E" w:rsidR="00F84BF5" w:rsidRPr="00F84BF5" w:rsidRDefault="00405EE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Sudell</w:t>
            </w:r>
          </w:p>
        </w:tc>
        <w:tc>
          <w:tcPr>
            <w:tcW w:w="1234" w:type="pct"/>
            <w:gridSpan w:val="2"/>
            <w:tcBorders>
              <w:bottom w:val="single" w:sz="4" w:space="0" w:color="auto"/>
            </w:tcBorders>
            <w:shd w:val="pct15" w:color="auto" w:fill="auto"/>
            <w:vAlign w:val="center"/>
          </w:tcPr>
          <w:p w14:paraId="61508C62" w14:textId="2548EB13" w:rsidR="00F84BF5"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6A267925" w14:textId="7F73F149" w:rsidR="00F84BF5" w:rsidRPr="001B4567" w:rsidRDefault="00643927"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Maghull East</w:t>
            </w:r>
          </w:p>
        </w:tc>
      </w:tr>
      <w:tr w:rsidR="002D7F18" w:rsidRPr="00F84BF5" w14:paraId="73A498BA" w14:textId="77777777" w:rsidTr="00F84B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7E02B4BF"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48DCFB32" w14:textId="46BE3B15" w:rsidR="002D7F18" w:rsidRPr="001B4567" w:rsidRDefault="005856C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c>
          <w:tcPr>
            <w:tcW w:w="1016" w:type="pct"/>
            <w:tcBorders>
              <w:bottom w:val="single" w:sz="4" w:space="0" w:color="auto"/>
            </w:tcBorders>
            <w:shd w:val="clear" w:color="auto" w:fill="D9D9D9"/>
            <w:vAlign w:val="center"/>
          </w:tcPr>
          <w:p w14:paraId="609D9816"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18E0658D" w14:textId="0AED7D02" w:rsidR="002D7F18" w:rsidRPr="001B4567" w:rsidRDefault="005856C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1B4567" w14:paraId="7D184398"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0C8414DB"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4220BDA5" w14:textId="6FE4D34A" w:rsidR="002D7F18" w:rsidRPr="001B4567" w:rsidRDefault="00405EE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Sefton Central</w:t>
            </w:r>
          </w:p>
        </w:tc>
      </w:tr>
    </w:tbl>
    <w:p w14:paraId="26E62A90"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66FB9207"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0B342DF7" w14:textId="77777777" w:rsidTr="00223DD1">
        <w:tc>
          <w:tcPr>
            <w:tcW w:w="322" w:type="pct"/>
            <w:vMerge w:val="restart"/>
            <w:shd w:val="clear" w:color="auto" w:fill="D9D9D9"/>
            <w:vAlign w:val="center"/>
          </w:tcPr>
          <w:p w14:paraId="5C1E0DD4"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08055E74"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510532D9"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4F7C9D33"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7AA79CB8" w14:textId="16C2BEE9"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051159B1" w14:textId="77777777" w:rsidTr="00223DD1">
        <w:tc>
          <w:tcPr>
            <w:tcW w:w="322" w:type="pct"/>
            <w:vMerge/>
            <w:tcBorders>
              <w:bottom w:val="single" w:sz="4" w:space="0" w:color="auto"/>
            </w:tcBorders>
            <w:shd w:val="clear" w:color="auto" w:fill="D9D9D9"/>
            <w:vAlign w:val="center"/>
          </w:tcPr>
          <w:p w14:paraId="6BD41E97"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43A67A18"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64A6D2A4"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6EEBDB4E"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69493798"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38E6B097"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530D46" w:rsidRPr="00F84BF5" w14:paraId="389F10A7" w14:textId="77777777" w:rsidTr="00A02D48">
        <w:trPr>
          <w:cantSplit/>
          <w:trHeight w:val="567"/>
        </w:trPr>
        <w:tc>
          <w:tcPr>
            <w:tcW w:w="322" w:type="pct"/>
            <w:vAlign w:val="center"/>
          </w:tcPr>
          <w:p w14:paraId="05AA7DB2" w14:textId="4DF19B84" w:rsidR="00530D46" w:rsidRPr="00F84BF5" w:rsidRDefault="00530D46" w:rsidP="00530D46">
            <w:pPr>
              <w:pStyle w:val="NoSpacing"/>
              <w:rPr>
                <w:rFonts w:ascii="Aptos" w:hAnsi="Aptos"/>
                <w:sz w:val="20"/>
                <w:szCs w:val="20"/>
              </w:rPr>
            </w:pPr>
            <w:r>
              <w:rPr>
                <w:rFonts w:ascii="Aptos" w:hAnsi="Aptos"/>
                <w:sz w:val="20"/>
                <w:szCs w:val="20"/>
              </w:rPr>
              <w:t>A1</w:t>
            </w:r>
          </w:p>
        </w:tc>
        <w:tc>
          <w:tcPr>
            <w:tcW w:w="1211" w:type="pct"/>
            <w:tcBorders>
              <w:top w:val="nil"/>
              <w:left w:val="nil"/>
              <w:bottom w:val="single" w:sz="4" w:space="0" w:color="auto"/>
              <w:right w:val="single" w:sz="4" w:space="0" w:color="auto"/>
            </w:tcBorders>
            <w:shd w:val="clear" w:color="000000" w:fill="FFFFFF"/>
            <w:vAlign w:val="center"/>
          </w:tcPr>
          <w:p w14:paraId="63DE0647" w14:textId="77777777" w:rsidR="0072145B" w:rsidRDefault="00530D46" w:rsidP="00530D46">
            <w:pPr>
              <w:pStyle w:val="NoSpacing"/>
              <w:rPr>
                <w:rFonts w:eastAsia="Times New Roman" w:cs="Calibri"/>
                <w:color w:val="000000"/>
                <w:sz w:val="20"/>
                <w:szCs w:val="20"/>
                <w:lang w:eastAsia="en-GB"/>
              </w:rPr>
            </w:pPr>
            <w:r w:rsidRPr="00530D46">
              <w:rPr>
                <w:rFonts w:eastAsia="Times New Roman" w:cs="Calibri"/>
                <w:color w:val="000000"/>
                <w:sz w:val="20"/>
                <w:szCs w:val="20"/>
                <w:lang w:eastAsia="en-GB"/>
              </w:rPr>
              <w:t xml:space="preserve">St. Peter`s Church, </w:t>
            </w:r>
          </w:p>
          <w:p w14:paraId="78A4D773" w14:textId="1D5F160F" w:rsidR="00530D46" w:rsidRPr="00530D46" w:rsidRDefault="00530D46" w:rsidP="00530D46">
            <w:pPr>
              <w:pStyle w:val="NoSpacing"/>
              <w:rPr>
                <w:sz w:val="20"/>
                <w:szCs w:val="20"/>
              </w:rPr>
            </w:pPr>
            <w:r w:rsidRPr="00530D46">
              <w:rPr>
                <w:rFonts w:eastAsia="Times New Roman" w:cs="Calibri"/>
                <w:color w:val="000000"/>
                <w:sz w:val="20"/>
                <w:szCs w:val="20"/>
                <w:lang w:eastAsia="en-GB"/>
              </w:rPr>
              <w:t>Moorhey Road, L31 5LW</w:t>
            </w:r>
          </w:p>
        </w:tc>
        <w:tc>
          <w:tcPr>
            <w:tcW w:w="540" w:type="pct"/>
            <w:tcBorders>
              <w:top w:val="single" w:sz="4" w:space="0" w:color="auto"/>
              <w:left w:val="single" w:sz="4" w:space="0" w:color="auto"/>
              <w:bottom w:val="single" w:sz="4" w:space="0" w:color="auto"/>
              <w:right w:val="nil"/>
            </w:tcBorders>
            <w:vAlign w:val="center"/>
          </w:tcPr>
          <w:p w14:paraId="66EA430C" w14:textId="66E858A2" w:rsidR="00530D46" w:rsidRPr="00530D46" w:rsidRDefault="00530D46" w:rsidP="00530D46">
            <w:pPr>
              <w:pStyle w:val="NoSpacing"/>
              <w:rPr>
                <w:sz w:val="20"/>
                <w:szCs w:val="20"/>
              </w:rPr>
            </w:pPr>
            <w:r w:rsidRPr="00530D46">
              <w:rPr>
                <w:color w:val="000000"/>
                <w:sz w:val="20"/>
                <w:szCs w:val="20"/>
              </w:rPr>
              <w:t>1430</w:t>
            </w:r>
          </w:p>
        </w:tc>
        <w:tc>
          <w:tcPr>
            <w:tcW w:w="540" w:type="pct"/>
            <w:tcBorders>
              <w:left w:val="single" w:sz="4" w:space="0" w:color="auto"/>
            </w:tcBorders>
            <w:vAlign w:val="center"/>
          </w:tcPr>
          <w:p w14:paraId="31C3C445" w14:textId="77777777"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D27FFE7" w14:textId="3E4D6B63"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77FAD69B" w14:textId="77777777"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3B0D6AA" w14:textId="6D07FD9B"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22821A1" w14:textId="7A1D805D" w:rsidR="00530D46" w:rsidRPr="00F84BF5" w:rsidRDefault="005324F2" w:rsidP="00530D46">
            <w:pPr>
              <w:pStyle w:val="NoSpacing"/>
              <w:rPr>
                <w:rFonts w:ascii="Aptos" w:hAnsi="Aptos"/>
                <w:sz w:val="20"/>
                <w:szCs w:val="20"/>
              </w:rPr>
            </w:pPr>
            <w:r>
              <w:rPr>
                <w:rFonts w:ascii="Aptos" w:hAnsi="Aptos"/>
                <w:sz w:val="20"/>
                <w:szCs w:val="20"/>
              </w:rPr>
              <w:t>Maghull Town Council (East Ward)</w:t>
            </w:r>
          </w:p>
        </w:tc>
      </w:tr>
      <w:tr w:rsidR="00530D46" w:rsidRPr="00F84BF5" w14:paraId="4C9853B6" w14:textId="77777777" w:rsidTr="00A02D48">
        <w:trPr>
          <w:cantSplit/>
          <w:trHeight w:val="567"/>
        </w:trPr>
        <w:tc>
          <w:tcPr>
            <w:tcW w:w="322" w:type="pct"/>
            <w:vAlign w:val="center"/>
          </w:tcPr>
          <w:p w14:paraId="494EB77A" w14:textId="050A8D8D" w:rsidR="00530D46" w:rsidRPr="00F84BF5" w:rsidRDefault="00530D46" w:rsidP="00530D46">
            <w:pPr>
              <w:pStyle w:val="NoSpacing"/>
              <w:rPr>
                <w:rFonts w:ascii="Aptos" w:hAnsi="Aptos"/>
                <w:sz w:val="20"/>
                <w:szCs w:val="20"/>
              </w:rPr>
            </w:pPr>
            <w:r>
              <w:rPr>
                <w:rFonts w:ascii="Aptos" w:hAnsi="Aptos"/>
                <w:sz w:val="20"/>
                <w:szCs w:val="20"/>
              </w:rPr>
              <w:t>A2</w:t>
            </w:r>
          </w:p>
        </w:tc>
        <w:tc>
          <w:tcPr>
            <w:tcW w:w="1211" w:type="pct"/>
            <w:tcBorders>
              <w:top w:val="nil"/>
              <w:left w:val="nil"/>
              <w:bottom w:val="single" w:sz="4" w:space="0" w:color="auto"/>
              <w:right w:val="single" w:sz="4" w:space="0" w:color="auto"/>
            </w:tcBorders>
            <w:shd w:val="clear" w:color="000000" w:fill="FFFFFF"/>
            <w:vAlign w:val="center"/>
          </w:tcPr>
          <w:p w14:paraId="6BE190DE" w14:textId="7F3D0FDD" w:rsidR="00530D46" w:rsidRPr="00530D46" w:rsidRDefault="00530D46" w:rsidP="00530D46">
            <w:pPr>
              <w:pStyle w:val="NoSpacing"/>
              <w:rPr>
                <w:sz w:val="20"/>
                <w:szCs w:val="20"/>
              </w:rPr>
            </w:pPr>
            <w:r w:rsidRPr="00530D46">
              <w:rPr>
                <w:rFonts w:eastAsia="Times New Roman" w:cs="Calibri"/>
                <w:color w:val="000000"/>
                <w:sz w:val="20"/>
                <w:szCs w:val="20"/>
                <w:lang w:eastAsia="en-GB"/>
              </w:rPr>
              <w:t>Maghull Cricket Club, Tommy Gent Way, Hall Lane, L31 3DY</w:t>
            </w:r>
          </w:p>
        </w:tc>
        <w:tc>
          <w:tcPr>
            <w:tcW w:w="540" w:type="pct"/>
            <w:tcBorders>
              <w:top w:val="single" w:sz="4" w:space="0" w:color="auto"/>
              <w:left w:val="single" w:sz="4" w:space="0" w:color="auto"/>
              <w:bottom w:val="single" w:sz="4" w:space="0" w:color="auto"/>
              <w:right w:val="nil"/>
            </w:tcBorders>
            <w:vAlign w:val="center"/>
          </w:tcPr>
          <w:p w14:paraId="477F94C7" w14:textId="7A9D2979" w:rsidR="00530D46" w:rsidRPr="00530D46" w:rsidRDefault="00530D46" w:rsidP="00530D46">
            <w:pPr>
              <w:pStyle w:val="NoSpacing"/>
              <w:rPr>
                <w:sz w:val="20"/>
                <w:szCs w:val="20"/>
              </w:rPr>
            </w:pPr>
            <w:r w:rsidRPr="00530D46">
              <w:rPr>
                <w:color w:val="000000"/>
                <w:sz w:val="20"/>
                <w:szCs w:val="20"/>
              </w:rPr>
              <w:t>1628</w:t>
            </w:r>
          </w:p>
        </w:tc>
        <w:tc>
          <w:tcPr>
            <w:tcW w:w="540" w:type="pct"/>
            <w:tcBorders>
              <w:left w:val="single" w:sz="4" w:space="0" w:color="auto"/>
            </w:tcBorders>
            <w:vAlign w:val="center"/>
          </w:tcPr>
          <w:p w14:paraId="6699028A" w14:textId="77777777"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47B6126" w14:textId="1703633E"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780305B5" w14:textId="77777777"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C4AB3E4" w14:textId="26FED5D6"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28E3F770" w14:textId="294261DE" w:rsidR="00530D46" w:rsidRPr="00F84BF5" w:rsidRDefault="005324F2" w:rsidP="00530D46">
            <w:pPr>
              <w:pStyle w:val="NoSpacing"/>
              <w:rPr>
                <w:rFonts w:ascii="Aptos" w:hAnsi="Aptos"/>
                <w:sz w:val="20"/>
                <w:szCs w:val="20"/>
              </w:rPr>
            </w:pPr>
            <w:r>
              <w:rPr>
                <w:rFonts w:ascii="Aptos" w:hAnsi="Aptos"/>
                <w:sz w:val="20"/>
                <w:szCs w:val="20"/>
              </w:rPr>
              <w:t>Maghull Town Council (East Ward)</w:t>
            </w:r>
          </w:p>
        </w:tc>
      </w:tr>
      <w:tr w:rsidR="00530D46" w:rsidRPr="00F84BF5" w14:paraId="241355D5" w14:textId="77777777" w:rsidTr="00A02D48">
        <w:trPr>
          <w:cantSplit/>
          <w:trHeight w:val="567"/>
        </w:trPr>
        <w:tc>
          <w:tcPr>
            <w:tcW w:w="322" w:type="pct"/>
            <w:vAlign w:val="center"/>
          </w:tcPr>
          <w:p w14:paraId="0AD046A9" w14:textId="6ED8375C" w:rsidR="00530D46" w:rsidRPr="00F84BF5" w:rsidRDefault="00530D46" w:rsidP="00530D46">
            <w:pPr>
              <w:pStyle w:val="NoSpacing"/>
              <w:rPr>
                <w:rFonts w:ascii="Aptos" w:hAnsi="Aptos"/>
                <w:sz w:val="20"/>
                <w:szCs w:val="20"/>
              </w:rPr>
            </w:pPr>
            <w:r>
              <w:rPr>
                <w:rFonts w:ascii="Aptos" w:hAnsi="Aptos"/>
                <w:sz w:val="20"/>
                <w:szCs w:val="20"/>
              </w:rPr>
              <w:t>A3</w:t>
            </w:r>
          </w:p>
        </w:tc>
        <w:tc>
          <w:tcPr>
            <w:tcW w:w="1211" w:type="pct"/>
            <w:tcBorders>
              <w:top w:val="nil"/>
              <w:left w:val="nil"/>
              <w:bottom w:val="single" w:sz="4" w:space="0" w:color="auto"/>
              <w:right w:val="single" w:sz="4" w:space="0" w:color="auto"/>
            </w:tcBorders>
            <w:shd w:val="clear" w:color="000000" w:fill="FFFFFF"/>
            <w:vAlign w:val="center"/>
          </w:tcPr>
          <w:p w14:paraId="73337731" w14:textId="64969BE7" w:rsidR="00530D46" w:rsidRPr="00530D46" w:rsidRDefault="00530D46" w:rsidP="00530D46">
            <w:pPr>
              <w:pStyle w:val="NoSpacing"/>
              <w:rPr>
                <w:sz w:val="20"/>
                <w:szCs w:val="20"/>
              </w:rPr>
            </w:pPr>
            <w:r w:rsidRPr="00530D46">
              <w:rPr>
                <w:rFonts w:eastAsia="Times New Roman" w:cs="Calibri"/>
                <w:color w:val="000000"/>
                <w:sz w:val="20"/>
                <w:szCs w:val="20"/>
                <w:lang w:eastAsia="en-GB"/>
              </w:rPr>
              <w:t>The Pavilion, Glenn Park, off Haymans Green, L31 6DA</w:t>
            </w:r>
          </w:p>
        </w:tc>
        <w:tc>
          <w:tcPr>
            <w:tcW w:w="540" w:type="pct"/>
            <w:tcBorders>
              <w:top w:val="single" w:sz="4" w:space="0" w:color="auto"/>
              <w:left w:val="single" w:sz="4" w:space="0" w:color="auto"/>
              <w:bottom w:val="single" w:sz="4" w:space="0" w:color="auto"/>
              <w:right w:val="nil"/>
            </w:tcBorders>
            <w:vAlign w:val="center"/>
          </w:tcPr>
          <w:p w14:paraId="18707CAD" w14:textId="7A4CF300" w:rsidR="00530D46" w:rsidRPr="00530D46" w:rsidRDefault="00530D46" w:rsidP="00530D46">
            <w:pPr>
              <w:pStyle w:val="NoSpacing"/>
              <w:rPr>
                <w:sz w:val="20"/>
                <w:szCs w:val="20"/>
              </w:rPr>
            </w:pPr>
            <w:r w:rsidRPr="00530D46">
              <w:rPr>
                <w:color w:val="000000"/>
                <w:sz w:val="20"/>
                <w:szCs w:val="20"/>
              </w:rPr>
              <w:t>2230</w:t>
            </w:r>
          </w:p>
        </w:tc>
        <w:tc>
          <w:tcPr>
            <w:tcW w:w="540" w:type="pct"/>
            <w:tcBorders>
              <w:left w:val="single" w:sz="4" w:space="0" w:color="auto"/>
            </w:tcBorders>
            <w:vAlign w:val="center"/>
          </w:tcPr>
          <w:p w14:paraId="195E2792" w14:textId="77777777"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E6BC5A7" w14:textId="4C20C1B0"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FB358E0" w14:textId="77777777"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78A521C" w14:textId="3E655E58"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107CF017" w14:textId="65959D3A" w:rsidR="00530D46" w:rsidRPr="00F84BF5" w:rsidRDefault="005324F2" w:rsidP="00530D46">
            <w:pPr>
              <w:pStyle w:val="NoSpacing"/>
              <w:rPr>
                <w:rFonts w:ascii="Aptos" w:hAnsi="Aptos"/>
                <w:sz w:val="20"/>
                <w:szCs w:val="20"/>
              </w:rPr>
            </w:pPr>
            <w:r>
              <w:rPr>
                <w:rFonts w:ascii="Aptos" w:hAnsi="Aptos"/>
                <w:sz w:val="20"/>
                <w:szCs w:val="20"/>
              </w:rPr>
              <w:t>Maghull Town Council (East Ward)</w:t>
            </w:r>
          </w:p>
        </w:tc>
      </w:tr>
      <w:tr w:rsidR="00530D46" w:rsidRPr="00F84BF5" w14:paraId="4E88B29F" w14:textId="77777777" w:rsidTr="00A02D48">
        <w:trPr>
          <w:cantSplit/>
          <w:trHeight w:val="567"/>
        </w:trPr>
        <w:tc>
          <w:tcPr>
            <w:tcW w:w="322" w:type="pct"/>
            <w:vAlign w:val="center"/>
          </w:tcPr>
          <w:p w14:paraId="14D09E0E" w14:textId="1D7EBD93" w:rsidR="00530D46" w:rsidRPr="00F84BF5" w:rsidRDefault="00530D46" w:rsidP="00530D46">
            <w:pPr>
              <w:pStyle w:val="NoSpacing"/>
              <w:rPr>
                <w:rFonts w:ascii="Aptos" w:hAnsi="Aptos"/>
                <w:sz w:val="20"/>
                <w:szCs w:val="20"/>
              </w:rPr>
            </w:pPr>
            <w:r>
              <w:rPr>
                <w:rFonts w:ascii="Aptos" w:hAnsi="Aptos"/>
                <w:sz w:val="20"/>
                <w:szCs w:val="20"/>
              </w:rPr>
              <w:t>A4</w:t>
            </w:r>
          </w:p>
        </w:tc>
        <w:tc>
          <w:tcPr>
            <w:tcW w:w="1211" w:type="pct"/>
            <w:tcBorders>
              <w:top w:val="nil"/>
              <w:left w:val="nil"/>
              <w:bottom w:val="single" w:sz="4" w:space="0" w:color="auto"/>
              <w:right w:val="single" w:sz="4" w:space="0" w:color="auto"/>
            </w:tcBorders>
            <w:shd w:val="clear" w:color="000000" w:fill="FFFFFF"/>
            <w:vAlign w:val="center"/>
          </w:tcPr>
          <w:p w14:paraId="224C321D" w14:textId="752B53E3" w:rsidR="00530D46" w:rsidRPr="00530D46" w:rsidRDefault="00530D46" w:rsidP="00530D46">
            <w:pPr>
              <w:pStyle w:val="NoSpacing"/>
              <w:rPr>
                <w:sz w:val="20"/>
                <w:szCs w:val="20"/>
              </w:rPr>
            </w:pPr>
            <w:r w:rsidRPr="00530D46">
              <w:rPr>
                <w:rFonts w:eastAsia="Times New Roman" w:cs="Calibri"/>
                <w:color w:val="000000"/>
                <w:sz w:val="20"/>
                <w:szCs w:val="20"/>
                <w:lang w:eastAsia="en-GB"/>
              </w:rPr>
              <w:t>St. Gregory's Parish Centre, Liverpool Road, L31 2NA</w:t>
            </w:r>
          </w:p>
        </w:tc>
        <w:tc>
          <w:tcPr>
            <w:tcW w:w="540" w:type="pct"/>
            <w:tcBorders>
              <w:top w:val="single" w:sz="4" w:space="0" w:color="auto"/>
              <w:left w:val="single" w:sz="4" w:space="0" w:color="auto"/>
              <w:bottom w:val="single" w:sz="4" w:space="0" w:color="auto"/>
              <w:right w:val="nil"/>
            </w:tcBorders>
            <w:vAlign w:val="center"/>
          </w:tcPr>
          <w:p w14:paraId="602B50C2" w14:textId="75134481" w:rsidR="00530D46" w:rsidRPr="00530D46" w:rsidRDefault="00530D46" w:rsidP="00530D46">
            <w:pPr>
              <w:pStyle w:val="NoSpacing"/>
              <w:rPr>
                <w:sz w:val="20"/>
                <w:szCs w:val="20"/>
              </w:rPr>
            </w:pPr>
            <w:r w:rsidRPr="00530D46">
              <w:rPr>
                <w:color w:val="000000"/>
                <w:sz w:val="20"/>
                <w:szCs w:val="20"/>
              </w:rPr>
              <w:t>1096</w:t>
            </w:r>
          </w:p>
        </w:tc>
        <w:tc>
          <w:tcPr>
            <w:tcW w:w="540" w:type="pct"/>
            <w:tcBorders>
              <w:left w:val="single" w:sz="4" w:space="0" w:color="auto"/>
            </w:tcBorders>
            <w:vAlign w:val="center"/>
          </w:tcPr>
          <w:p w14:paraId="51E12F0F" w14:textId="77777777"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8C61497" w14:textId="46D72B2A"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479FC67F" w14:textId="77777777"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210D732" w14:textId="578EC09D"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3B1C7A32" w14:textId="4DC9DFA4" w:rsidR="00530D46" w:rsidRPr="00F84BF5" w:rsidRDefault="005324F2" w:rsidP="00530D46">
            <w:pPr>
              <w:pStyle w:val="NoSpacing"/>
              <w:rPr>
                <w:rFonts w:ascii="Aptos" w:hAnsi="Aptos"/>
                <w:sz w:val="20"/>
                <w:szCs w:val="20"/>
              </w:rPr>
            </w:pPr>
            <w:r>
              <w:rPr>
                <w:rFonts w:ascii="Aptos" w:hAnsi="Aptos"/>
                <w:sz w:val="20"/>
                <w:szCs w:val="20"/>
              </w:rPr>
              <w:t>Maghull Town Council (North Ward)</w:t>
            </w:r>
          </w:p>
        </w:tc>
      </w:tr>
      <w:tr w:rsidR="00530D46" w:rsidRPr="00F84BF5" w14:paraId="59271CA5" w14:textId="77777777" w:rsidTr="00A02D48">
        <w:trPr>
          <w:cantSplit/>
          <w:trHeight w:val="567"/>
        </w:trPr>
        <w:tc>
          <w:tcPr>
            <w:tcW w:w="322" w:type="pct"/>
            <w:vAlign w:val="center"/>
          </w:tcPr>
          <w:p w14:paraId="6D394B29" w14:textId="5C14792B" w:rsidR="00530D46" w:rsidRPr="00F84BF5" w:rsidRDefault="00530D46" w:rsidP="00530D46">
            <w:pPr>
              <w:pStyle w:val="NoSpacing"/>
              <w:rPr>
                <w:rFonts w:ascii="Aptos" w:hAnsi="Aptos"/>
                <w:sz w:val="20"/>
                <w:szCs w:val="20"/>
              </w:rPr>
            </w:pPr>
            <w:r>
              <w:rPr>
                <w:rFonts w:ascii="Aptos" w:hAnsi="Aptos"/>
                <w:sz w:val="20"/>
                <w:szCs w:val="20"/>
              </w:rPr>
              <w:t>A5</w:t>
            </w:r>
          </w:p>
        </w:tc>
        <w:tc>
          <w:tcPr>
            <w:tcW w:w="1211" w:type="pct"/>
            <w:tcBorders>
              <w:top w:val="nil"/>
              <w:left w:val="nil"/>
              <w:bottom w:val="single" w:sz="4" w:space="0" w:color="auto"/>
              <w:right w:val="single" w:sz="4" w:space="0" w:color="auto"/>
            </w:tcBorders>
            <w:shd w:val="clear" w:color="000000" w:fill="FFFFFF"/>
            <w:vAlign w:val="center"/>
          </w:tcPr>
          <w:p w14:paraId="05532F94" w14:textId="77777777" w:rsidR="0072145B" w:rsidRDefault="00530D46" w:rsidP="00530D46">
            <w:pPr>
              <w:pStyle w:val="NoSpacing"/>
              <w:rPr>
                <w:rFonts w:eastAsia="Times New Roman" w:cs="Calibri"/>
                <w:color w:val="000000"/>
                <w:sz w:val="20"/>
                <w:szCs w:val="20"/>
                <w:lang w:eastAsia="en-GB"/>
              </w:rPr>
            </w:pPr>
            <w:r w:rsidRPr="00530D46">
              <w:rPr>
                <w:rFonts w:eastAsia="Times New Roman" w:cs="Calibri"/>
                <w:color w:val="000000"/>
                <w:sz w:val="20"/>
                <w:szCs w:val="20"/>
                <w:lang w:eastAsia="en-GB"/>
              </w:rPr>
              <w:t xml:space="preserve">Maghull Chapel, </w:t>
            </w:r>
          </w:p>
          <w:p w14:paraId="4A055616" w14:textId="1B4A1D4F" w:rsidR="00530D46" w:rsidRPr="00530D46" w:rsidRDefault="00530D46" w:rsidP="00530D46">
            <w:pPr>
              <w:pStyle w:val="NoSpacing"/>
              <w:rPr>
                <w:sz w:val="20"/>
                <w:szCs w:val="20"/>
              </w:rPr>
            </w:pPr>
            <w:r w:rsidRPr="00530D46">
              <w:rPr>
                <w:rFonts w:eastAsia="Times New Roman" w:cs="Calibri"/>
                <w:color w:val="000000"/>
                <w:sz w:val="20"/>
                <w:szCs w:val="20"/>
                <w:lang w:eastAsia="en-GB"/>
              </w:rPr>
              <w:t>85 Foxhouse Lane, L31 6EE</w:t>
            </w:r>
          </w:p>
        </w:tc>
        <w:tc>
          <w:tcPr>
            <w:tcW w:w="540" w:type="pct"/>
            <w:tcBorders>
              <w:top w:val="single" w:sz="4" w:space="0" w:color="auto"/>
              <w:left w:val="single" w:sz="4" w:space="0" w:color="auto"/>
              <w:bottom w:val="single" w:sz="4" w:space="0" w:color="auto"/>
              <w:right w:val="nil"/>
            </w:tcBorders>
            <w:vAlign w:val="center"/>
          </w:tcPr>
          <w:p w14:paraId="49C45CF0" w14:textId="7F37EC4A" w:rsidR="00530D46" w:rsidRPr="00530D46" w:rsidRDefault="00530D46" w:rsidP="00530D46">
            <w:pPr>
              <w:pStyle w:val="NoSpacing"/>
              <w:rPr>
                <w:sz w:val="20"/>
                <w:szCs w:val="20"/>
              </w:rPr>
            </w:pPr>
            <w:r w:rsidRPr="00530D46">
              <w:rPr>
                <w:color w:val="000000"/>
                <w:sz w:val="20"/>
                <w:szCs w:val="20"/>
              </w:rPr>
              <w:t>2015</w:t>
            </w:r>
          </w:p>
        </w:tc>
        <w:tc>
          <w:tcPr>
            <w:tcW w:w="540" w:type="pct"/>
            <w:tcBorders>
              <w:left w:val="single" w:sz="4" w:space="0" w:color="auto"/>
            </w:tcBorders>
            <w:vAlign w:val="center"/>
          </w:tcPr>
          <w:p w14:paraId="1A803602" w14:textId="77777777"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D2E3FF4" w14:textId="43A49E94"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D6461EB" w14:textId="77777777"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258222C" w14:textId="2F0D3928"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4A23C41B" w14:textId="0D3F28D8" w:rsidR="00530D46" w:rsidRPr="00F84BF5" w:rsidRDefault="005324F2" w:rsidP="00530D46">
            <w:pPr>
              <w:pStyle w:val="NoSpacing"/>
              <w:rPr>
                <w:rFonts w:ascii="Aptos" w:hAnsi="Aptos"/>
                <w:sz w:val="20"/>
                <w:szCs w:val="20"/>
              </w:rPr>
            </w:pPr>
            <w:r>
              <w:rPr>
                <w:rFonts w:ascii="Aptos" w:hAnsi="Aptos"/>
                <w:sz w:val="20"/>
                <w:szCs w:val="20"/>
              </w:rPr>
              <w:t>Maghull Town Council (North Ward)</w:t>
            </w:r>
          </w:p>
        </w:tc>
      </w:tr>
      <w:tr w:rsidR="00530D46" w:rsidRPr="00F84BF5" w14:paraId="5E8286F3" w14:textId="77777777" w:rsidTr="00A02D48">
        <w:trPr>
          <w:cantSplit/>
          <w:trHeight w:val="567"/>
        </w:trPr>
        <w:tc>
          <w:tcPr>
            <w:tcW w:w="322" w:type="pct"/>
            <w:vAlign w:val="center"/>
          </w:tcPr>
          <w:p w14:paraId="4C82C1CE" w14:textId="7E828259" w:rsidR="00530D46" w:rsidRPr="00F84BF5" w:rsidRDefault="00530D46" w:rsidP="00530D46">
            <w:pPr>
              <w:pStyle w:val="NoSpacing"/>
              <w:rPr>
                <w:rFonts w:ascii="Aptos" w:hAnsi="Aptos"/>
                <w:sz w:val="20"/>
                <w:szCs w:val="20"/>
              </w:rPr>
            </w:pPr>
            <w:r>
              <w:rPr>
                <w:rFonts w:ascii="Aptos" w:hAnsi="Aptos"/>
                <w:sz w:val="20"/>
                <w:szCs w:val="20"/>
              </w:rPr>
              <w:t>A6</w:t>
            </w:r>
          </w:p>
        </w:tc>
        <w:tc>
          <w:tcPr>
            <w:tcW w:w="1211" w:type="pct"/>
            <w:tcBorders>
              <w:top w:val="nil"/>
              <w:left w:val="nil"/>
              <w:bottom w:val="single" w:sz="4" w:space="0" w:color="auto"/>
              <w:right w:val="single" w:sz="4" w:space="0" w:color="auto"/>
            </w:tcBorders>
            <w:shd w:val="clear" w:color="000000" w:fill="FFFFFF"/>
            <w:vAlign w:val="center"/>
          </w:tcPr>
          <w:p w14:paraId="4B0898C4" w14:textId="77777777" w:rsidR="0072145B" w:rsidRDefault="00530D46" w:rsidP="00530D46">
            <w:pPr>
              <w:pStyle w:val="NoSpacing"/>
              <w:rPr>
                <w:rFonts w:eastAsia="Times New Roman" w:cs="Calibri"/>
                <w:color w:val="000000"/>
                <w:sz w:val="20"/>
                <w:szCs w:val="20"/>
                <w:lang w:eastAsia="en-GB"/>
              </w:rPr>
            </w:pPr>
            <w:r w:rsidRPr="00530D46">
              <w:rPr>
                <w:rFonts w:eastAsia="Times New Roman" w:cs="Calibri"/>
                <w:color w:val="000000"/>
                <w:sz w:val="20"/>
                <w:szCs w:val="20"/>
                <w:lang w:eastAsia="en-GB"/>
              </w:rPr>
              <w:t>Moss Side Maghull Cricket Club,</w:t>
            </w:r>
          </w:p>
          <w:p w14:paraId="4F51C9D6" w14:textId="23D98054" w:rsidR="00530D46" w:rsidRPr="00530D46" w:rsidRDefault="00530D46" w:rsidP="00530D46">
            <w:pPr>
              <w:pStyle w:val="NoSpacing"/>
              <w:rPr>
                <w:sz w:val="20"/>
                <w:szCs w:val="20"/>
              </w:rPr>
            </w:pPr>
            <w:r w:rsidRPr="00530D46">
              <w:rPr>
                <w:rFonts w:eastAsia="Times New Roman" w:cs="Calibri"/>
                <w:color w:val="000000"/>
                <w:sz w:val="20"/>
                <w:szCs w:val="20"/>
                <w:lang w:eastAsia="en-GB"/>
              </w:rPr>
              <w:t>400 Park Lane, L31 1HQ</w:t>
            </w:r>
          </w:p>
        </w:tc>
        <w:tc>
          <w:tcPr>
            <w:tcW w:w="540" w:type="pct"/>
            <w:tcBorders>
              <w:top w:val="single" w:sz="4" w:space="0" w:color="auto"/>
              <w:left w:val="single" w:sz="4" w:space="0" w:color="auto"/>
              <w:bottom w:val="single" w:sz="4" w:space="0" w:color="auto"/>
              <w:right w:val="nil"/>
            </w:tcBorders>
            <w:vAlign w:val="center"/>
          </w:tcPr>
          <w:p w14:paraId="0FB8F3F5" w14:textId="1F70D496" w:rsidR="00530D46" w:rsidRPr="00530D46" w:rsidRDefault="00530D46" w:rsidP="00530D46">
            <w:pPr>
              <w:pStyle w:val="NoSpacing"/>
              <w:rPr>
                <w:sz w:val="20"/>
                <w:szCs w:val="20"/>
              </w:rPr>
            </w:pPr>
            <w:r w:rsidRPr="00530D46">
              <w:rPr>
                <w:color w:val="000000"/>
                <w:sz w:val="20"/>
                <w:szCs w:val="20"/>
              </w:rPr>
              <w:t>2176</w:t>
            </w:r>
          </w:p>
        </w:tc>
        <w:tc>
          <w:tcPr>
            <w:tcW w:w="540" w:type="pct"/>
            <w:tcBorders>
              <w:left w:val="single" w:sz="4" w:space="0" w:color="auto"/>
            </w:tcBorders>
            <w:vAlign w:val="center"/>
          </w:tcPr>
          <w:p w14:paraId="295683A2" w14:textId="77777777"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573AFFB" w14:textId="770497FE"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647E9AE" w14:textId="77777777"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2330FF2" w14:textId="0FDC7C2D" w:rsidR="00530D46" w:rsidRPr="00EA6BB6" w:rsidRDefault="00530D46" w:rsidP="00530D4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BF76FA2" w14:textId="4B0EADCD" w:rsidR="00530D46" w:rsidRPr="00F84BF5" w:rsidRDefault="005324F2" w:rsidP="00530D46">
            <w:pPr>
              <w:pStyle w:val="NoSpacing"/>
              <w:rPr>
                <w:rFonts w:ascii="Aptos" w:hAnsi="Aptos"/>
                <w:sz w:val="20"/>
                <w:szCs w:val="20"/>
              </w:rPr>
            </w:pPr>
            <w:r>
              <w:rPr>
                <w:rFonts w:ascii="Aptos" w:hAnsi="Aptos"/>
                <w:sz w:val="20"/>
                <w:szCs w:val="20"/>
              </w:rPr>
              <w:t>Maghull Town Council (North Ward)</w:t>
            </w:r>
          </w:p>
        </w:tc>
      </w:tr>
    </w:tbl>
    <w:p w14:paraId="6DECE666" w14:textId="77777777" w:rsidR="002D7F18" w:rsidRPr="00F84BF5" w:rsidRDefault="002D7F18">
      <w:pPr>
        <w:rPr>
          <w:rFonts w:ascii="Aptos" w:hAnsi="Aptos"/>
          <w:sz w:val="20"/>
          <w:szCs w:val="20"/>
        </w:rPr>
      </w:pPr>
    </w:p>
    <w:p w14:paraId="4FAA7116" w14:textId="77777777" w:rsidR="004F53E6" w:rsidRDefault="004F53E6">
      <w:pPr>
        <w:rPr>
          <w:rFonts w:ascii="Aptos" w:hAnsi="Aptos"/>
          <w:b/>
          <w:bCs/>
          <w:sz w:val="20"/>
          <w:szCs w:val="20"/>
        </w:rPr>
      </w:pPr>
      <w:r>
        <w:rPr>
          <w:rFonts w:ascii="Aptos" w:hAnsi="Aptos"/>
          <w:b/>
          <w:bCs/>
          <w:sz w:val="20"/>
          <w:szCs w:val="20"/>
        </w:rPr>
        <w:br w:type="page"/>
      </w:r>
    </w:p>
    <w:p w14:paraId="60349AC4" w14:textId="7596AF72" w:rsidR="00C70F82" w:rsidRPr="009071FC" w:rsidRDefault="00C4413F">
      <w:pPr>
        <w:rPr>
          <w:rFonts w:ascii="Aptos" w:hAnsi="Aptos"/>
          <w:b/>
          <w:bCs/>
        </w:rPr>
      </w:pPr>
      <w:r w:rsidRPr="00904839">
        <w:rPr>
          <w:rFonts w:ascii="Aptos" w:hAnsi="Aptos"/>
          <w:b/>
          <w:bCs/>
        </w:rPr>
        <w:lastRenderedPageBreak/>
        <w:t>Su</w:t>
      </w:r>
      <w:r w:rsidR="004F53E6" w:rsidRPr="00904839">
        <w:rPr>
          <w:rFonts w:ascii="Aptos" w:hAnsi="Aptos"/>
          <w:b/>
          <w:bCs/>
        </w:rPr>
        <w:t>dell Ward</w:t>
      </w:r>
      <w:r w:rsidR="004F53E6" w:rsidRPr="00904839">
        <w:rPr>
          <w:rFonts w:ascii="Aptos" w:hAnsi="Aptos"/>
          <w:b/>
          <w:bCs/>
        </w:rPr>
        <w:tab/>
      </w:r>
      <w:r w:rsidR="00904839">
        <w:rPr>
          <w:rFonts w:ascii="Aptos" w:hAnsi="Aptos"/>
          <w:b/>
          <w:bCs/>
        </w:rPr>
        <w:tab/>
      </w:r>
      <w:r w:rsidR="00C70F82" w:rsidRPr="00C70F82">
        <w:rPr>
          <w:rFonts w:ascii="Aptos" w:hAnsi="Aptos"/>
          <w:b/>
          <w:bCs/>
        </w:rPr>
        <w:t xml:space="preserve">Local Government Boundary Commission Comments </w:t>
      </w:r>
    </w:p>
    <w:p w14:paraId="564A34D3" w14:textId="301207DD" w:rsidR="00C70F82" w:rsidRPr="00C70F82" w:rsidRDefault="00673801" w:rsidP="00C70F82">
      <w:pPr>
        <w:rPr>
          <w:rFonts w:ascii="Aptos" w:hAnsi="Aptos"/>
          <w:b/>
          <w:bCs/>
        </w:rPr>
      </w:pPr>
      <w:r>
        <w:rPr>
          <w:rFonts w:ascii="Aptos" w:hAnsi="Aptos"/>
          <w:b/>
          <w:bCs/>
        </w:rPr>
        <w:t xml:space="preserve">New Ward Name </w:t>
      </w:r>
      <w:r w:rsidR="00904839" w:rsidRPr="00904839">
        <w:rPr>
          <w:rFonts w:ascii="Aptos" w:hAnsi="Aptos"/>
          <w:b/>
          <w:bCs/>
        </w:rPr>
        <w:tab/>
      </w:r>
      <w:r w:rsidR="00C70F82" w:rsidRPr="00C70F82">
        <w:rPr>
          <w:rFonts w:ascii="Aptos" w:hAnsi="Aptos"/>
          <w:b/>
          <w:bCs/>
        </w:rPr>
        <w:t xml:space="preserve">Maghull East </w:t>
      </w:r>
    </w:p>
    <w:p w14:paraId="77D96914" w14:textId="77777777" w:rsidR="00C70F82" w:rsidRPr="00C70F82" w:rsidRDefault="00C70F82" w:rsidP="00C70F82">
      <w:pPr>
        <w:rPr>
          <w:rFonts w:ascii="Aptos" w:hAnsi="Aptos"/>
        </w:rPr>
      </w:pPr>
      <w:r w:rsidRPr="00C70F82">
        <w:rPr>
          <w:rFonts w:ascii="Aptos" w:hAnsi="Aptos"/>
        </w:rPr>
        <w:t xml:space="preserve">We received four submissions that related to the names of our proposed Molyneux, Park and Sudell wards. Lydiate Parish Council requested that our draft Park ward be renamed Lydiate &amp; Maghull West. This ward name was suggested by the Southport Liberal Democrats during the previous consultation, and we had invited comments on this proposal. Lydiate Parish Council stated that this revised ward name would assist electors in Lydiate parish to ‘better identify with their ward and strengthen the public’s knowledge on where Lydiate sits in Sefton.’ Three local residents also expressed support for this name change. We are therefore changing the name of Park ward to Lydiate &amp; Maghull West as part of our final recommendations. </w:t>
      </w:r>
    </w:p>
    <w:p w14:paraId="6AA109B7" w14:textId="77777777" w:rsidR="00C70F82" w:rsidRPr="00C70F82" w:rsidRDefault="00C70F82" w:rsidP="00C70F82">
      <w:pPr>
        <w:rPr>
          <w:rFonts w:ascii="Aptos" w:hAnsi="Aptos"/>
        </w:rPr>
      </w:pPr>
      <w:r w:rsidRPr="00C70F82">
        <w:rPr>
          <w:rFonts w:ascii="Aptos" w:hAnsi="Aptos"/>
        </w:rPr>
        <w:t xml:space="preserve">In our draft recommendations, we considered whether it was similarly appropriate to rename Sudell ward to Maghull East. Three local residents supported this ward name change. Consequently, we have therefore adopted this ward name change as part of our final recommendations. </w:t>
      </w:r>
    </w:p>
    <w:p w14:paraId="3EFEAF96" w14:textId="77777777" w:rsidR="00C70F82" w:rsidRPr="00C70F82" w:rsidRDefault="00C70F82" w:rsidP="00C70F82">
      <w:pPr>
        <w:rPr>
          <w:rFonts w:ascii="Aptos" w:hAnsi="Aptos"/>
        </w:rPr>
      </w:pPr>
      <w:r w:rsidRPr="00C70F82">
        <w:rPr>
          <w:rFonts w:ascii="Aptos" w:hAnsi="Aptos"/>
        </w:rPr>
        <w:t xml:space="preserve">To maintain consistency for ward names across the broader Maghull area, we have decided to rename Molyneux ward to Aintree &amp; Maghull South. We consider that this revised ward name provides a clearer description of the ward’s constituent communities. This revised ward name was supported by two local residents. </w:t>
      </w:r>
    </w:p>
    <w:tbl>
      <w:tblPr>
        <w:tblStyle w:val="TableGrid"/>
        <w:tblW w:w="0" w:type="auto"/>
        <w:tblLook w:val="04A0" w:firstRow="1" w:lastRow="0" w:firstColumn="1" w:lastColumn="0" w:noHBand="0" w:noVBand="1"/>
      </w:tblPr>
      <w:tblGrid>
        <w:gridCol w:w="6974"/>
        <w:gridCol w:w="6974"/>
      </w:tblGrid>
      <w:tr w:rsidR="00D06283" w14:paraId="0F77D3FE" w14:textId="77777777">
        <w:tc>
          <w:tcPr>
            <w:tcW w:w="6974" w:type="dxa"/>
          </w:tcPr>
          <w:p w14:paraId="760272BA" w14:textId="1B9EF531" w:rsidR="00D06283" w:rsidRDefault="00D06283" w:rsidP="00BD2A89">
            <w:pPr>
              <w:jc w:val="center"/>
              <w:rPr>
                <w:rFonts w:ascii="Aptos" w:hAnsi="Aptos"/>
                <w:sz w:val="20"/>
                <w:szCs w:val="20"/>
              </w:rPr>
            </w:pPr>
            <w:r>
              <w:rPr>
                <w:rFonts w:ascii="Aptos" w:hAnsi="Aptos"/>
                <w:noProof/>
                <w:sz w:val="20"/>
                <w:szCs w:val="20"/>
              </w:rPr>
              <w:lastRenderedPageBreak/>
              <w:drawing>
                <wp:inline distT="0" distB="0" distL="0" distR="0" wp14:anchorId="77566E10" wp14:editId="455CFE92">
                  <wp:extent cx="3804285" cy="3469005"/>
                  <wp:effectExtent l="0" t="0" r="5715" b="0"/>
                  <wp:docPr id="122089224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04285" cy="3469005"/>
                          </a:xfrm>
                          <a:prstGeom prst="rect">
                            <a:avLst/>
                          </a:prstGeom>
                          <a:noFill/>
                        </pic:spPr>
                      </pic:pic>
                    </a:graphicData>
                  </a:graphic>
                </wp:inline>
              </w:drawing>
            </w:r>
          </w:p>
        </w:tc>
        <w:tc>
          <w:tcPr>
            <w:tcW w:w="6974" w:type="dxa"/>
          </w:tcPr>
          <w:p w14:paraId="56F8523D" w14:textId="04C1C074" w:rsidR="00D06283" w:rsidRDefault="00506B32" w:rsidP="00BD2A89">
            <w:pPr>
              <w:jc w:val="center"/>
              <w:rPr>
                <w:rFonts w:ascii="Aptos" w:hAnsi="Aptos"/>
                <w:sz w:val="20"/>
                <w:szCs w:val="20"/>
              </w:rPr>
            </w:pPr>
            <w:r>
              <w:rPr>
                <w:rFonts w:ascii="Aptos" w:hAnsi="Aptos"/>
                <w:noProof/>
                <w:sz w:val="20"/>
                <w:szCs w:val="20"/>
              </w:rPr>
              <w:drawing>
                <wp:inline distT="0" distB="0" distL="0" distR="0" wp14:anchorId="1800DD09" wp14:editId="4F83CF69">
                  <wp:extent cx="4206240" cy="3888369"/>
                  <wp:effectExtent l="0" t="0" r="3810" b="0"/>
                  <wp:docPr id="623809737" name="Picture 45"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809737" name="Picture 45" descr="A map of a city&#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4212737" cy="3894375"/>
                          </a:xfrm>
                          <a:prstGeom prst="rect">
                            <a:avLst/>
                          </a:prstGeom>
                        </pic:spPr>
                      </pic:pic>
                    </a:graphicData>
                  </a:graphic>
                </wp:inline>
              </w:drawing>
            </w:r>
          </w:p>
        </w:tc>
      </w:tr>
    </w:tbl>
    <w:p w14:paraId="22A80256" w14:textId="7AF2B4BF" w:rsidR="006671C5" w:rsidRDefault="006671C5">
      <w:pPr>
        <w:rPr>
          <w:rFonts w:ascii="Aptos" w:hAnsi="Aptos"/>
          <w:sz w:val="20"/>
          <w:szCs w:val="20"/>
        </w:rPr>
      </w:pPr>
      <w:r>
        <w:rPr>
          <w:rFonts w:ascii="Aptos" w:hAnsi="Aptos"/>
          <w:sz w:val="20"/>
          <w:szCs w:val="20"/>
        </w:rPr>
        <w:br w:type="page"/>
      </w:r>
    </w:p>
    <w:p w14:paraId="507FF4D0"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9071FC">
        <w:rPr>
          <w:rFonts w:ascii="Aptos" w:eastAsia="Times New Roman" w:hAnsi="Aptos" w:cs="Arial"/>
          <w:b/>
          <w:bCs/>
          <w:kern w:val="0"/>
          <w14:ligatures w14:val="none"/>
        </w:rPr>
        <w:t>5</w:t>
      </w:r>
    </w:p>
    <w:p w14:paraId="57DFB5EA"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64915479" w14:textId="77777777" w:rsidTr="00CA2E2E">
        <w:tc>
          <w:tcPr>
            <w:tcW w:w="1190" w:type="pct"/>
            <w:gridSpan w:val="2"/>
            <w:vAlign w:val="center"/>
          </w:tcPr>
          <w:p w14:paraId="3C52B07E"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4B49AD7C"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F84BF5" w:rsidRPr="00F84BF5" w14:paraId="1080FD66"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0A5AD900" w14:textId="77777777" w:rsidR="00F84BF5" w:rsidRPr="001B4567" w:rsidRDefault="00F84BF5"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5A439703" w14:textId="2F6D786F" w:rsidR="00F84BF5" w:rsidRPr="00F84BF5" w:rsidRDefault="0023540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Park</w:t>
            </w:r>
          </w:p>
        </w:tc>
        <w:tc>
          <w:tcPr>
            <w:tcW w:w="1234" w:type="pct"/>
            <w:gridSpan w:val="2"/>
            <w:tcBorders>
              <w:bottom w:val="single" w:sz="4" w:space="0" w:color="auto"/>
            </w:tcBorders>
            <w:shd w:val="pct15" w:color="auto" w:fill="auto"/>
            <w:vAlign w:val="center"/>
          </w:tcPr>
          <w:p w14:paraId="6E0528E7" w14:textId="0F8066FF" w:rsidR="00F84BF5"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56FF0573" w14:textId="3BEA9A68" w:rsidR="00F84BF5" w:rsidRPr="001B4567" w:rsidRDefault="00643927"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Lydiate &amp; Maghull West</w:t>
            </w:r>
          </w:p>
        </w:tc>
      </w:tr>
      <w:tr w:rsidR="002D7F18" w:rsidRPr="00F84BF5" w14:paraId="39F25039" w14:textId="77777777" w:rsidTr="00F84B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3E49AA04"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2B0C1E71" w14:textId="586DD18D" w:rsidR="002D7F18" w:rsidRPr="001B4567" w:rsidRDefault="005B30CA"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5</w:t>
            </w:r>
          </w:p>
        </w:tc>
        <w:tc>
          <w:tcPr>
            <w:tcW w:w="1016" w:type="pct"/>
            <w:tcBorders>
              <w:bottom w:val="single" w:sz="4" w:space="0" w:color="auto"/>
            </w:tcBorders>
            <w:shd w:val="clear" w:color="auto" w:fill="D9D9D9"/>
            <w:vAlign w:val="center"/>
          </w:tcPr>
          <w:p w14:paraId="0AF8975E"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7DD39B1B" w14:textId="080CE73E" w:rsidR="002D7F18" w:rsidRPr="001B4567" w:rsidRDefault="005B30CA"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1B4567" w14:paraId="09D5A75B"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1FFC6676"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30F388D9" w14:textId="373607A6" w:rsidR="002D7F18" w:rsidRPr="001B4567" w:rsidRDefault="0023540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Sefton Central</w:t>
            </w:r>
          </w:p>
        </w:tc>
      </w:tr>
    </w:tbl>
    <w:p w14:paraId="6481FC36"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69B59F9F"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1E86EF4F" w14:textId="77777777" w:rsidTr="007067D0">
        <w:tc>
          <w:tcPr>
            <w:tcW w:w="322" w:type="pct"/>
            <w:vMerge w:val="restart"/>
            <w:shd w:val="clear" w:color="auto" w:fill="D9D9D9"/>
            <w:vAlign w:val="center"/>
          </w:tcPr>
          <w:p w14:paraId="77B98833"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23AB0CE2"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7419F36B"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229C4E5A"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61769D8C" w14:textId="24D9E700"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3BAA0A2E" w14:textId="77777777" w:rsidTr="007067D0">
        <w:tc>
          <w:tcPr>
            <w:tcW w:w="322" w:type="pct"/>
            <w:vMerge/>
            <w:tcBorders>
              <w:bottom w:val="single" w:sz="4" w:space="0" w:color="auto"/>
            </w:tcBorders>
            <w:shd w:val="clear" w:color="auto" w:fill="D9D9D9"/>
            <w:vAlign w:val="center"/>
          </w:tcPr>
          <w:p w14:paraId="39976F4F"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0195F9BA"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719A07BE"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3D28068D"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43901E46"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0AE62F1C"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1922C6" w:rsidRPr="00F84BF5" w14:paraId="244A34FB" w14:textId="77777777" w:rsidTr="00DF6EAF">
        <w:trPr>
          <w:cantSplit/>
          <w:trHeight w:val="567"/>
        </w:trPr>
        <w:tc>
          <w:tcPr>
            <w:tcW w:w="322" w:type="pct"/>
            <w:vAlign w:val="center"/>
          </w:tcPr>
          <w:p w14:paraId="05556BB8" w14:textId="05FD4B25" w:rsidR="001922C6" w:rsidRPr="00F84BF5" w:rsidRDefault="001922C6" w:rsidP="001922C6">
            <w:pPr>
              <w:pStyle w:val="NoSpacing"/>
              <w:rPr>
                <w:rFonts w:ascii="Aptos" w:hAnsi="Aptos"/>
                <w:sz w:val="20"/>
                <w:szCs w:val="20"/>
              </w:rPr>
            </w:pPr>
            <w:r>
              <w:rPr>
                <w:rFonts w:ascii="Aptos" w:hAnsi="Aptos"/>
                <w:sz w:val="20"/>
                <w:szCs w:val="20"/>
              </w:rPr>
              <w:t>B1</w:t>
            </w:r>
          </w:p>
        </w:tc>
        <w:tc>
          <w:tcPr>
            <w:tcW w:w="1211" w:type="pct"/>
            <w:tcBorders>
              <w:top w:val="nil"/>
              <w:left w:val="nil"/>
              <w:bottom w:val="single" w:sz="4" w:space="0" w:color="auto"/>
              <w:right w:val="single" w:sz="4" w:space="0" w:color="auto"/>
            </w:tcBorders>
            <w:shd w:val="clear" w:color="000000" w:fill="FFFFFF"/>
            <w:vAlign w:val="center"/>
          </w:tcPr>
          <w:p w14:paraId="0530942C" w14:textId="77777777" w:rsidR="0072145B" w:rsidRDefault="001922C6" w:rsidP="001922C6">
            <w:pPr>
              <w:pStyle w:val="NoSpacing"/>
              <w:rPr>
                <w:rFonts w:eastAsia="Times New Roman" w:cs="Calibri"/>
                <w:color w:val="000000"/>
                <w:sz w:val="20"/>
                <w:szCs w:val="20"/>
                <w:lang w:eastAsia="en-GB"/>
              </w:rPr>
            </w:pPr>
            <w:r w:rsidRPr="001922C6">
              <w:rPr>
                <w:rFonts w:eastAsia="Times New Roman" w:cs="Calibri"/>
                <w:color w:val="000000"/>
                <w:sz w:val="20"/>
                <w:szCs w:val="20"/>
                <w:lang w:eastAsia="en-GB"/>
              </w:rPr>
              <w:t xml:space="preserve">Lydiate Parish Hall, </w:t>
            </w:r>
          </w:p>
          <w:p w14:paraId="39121FA0" w14:textId="1D3B40C5" w:rsidR="001922C6" w:rsidRPr="001922C6" w:rsidRDefault="001922C6" w:rsidP="001922C6">
            <w:pPr>
              <w:pStyle w:val="NoSpacing"/>
              <w:rPr>
                <w:sz w:val="20"/>
                <w:szCs w:val="20"/>
              </w:rPr>
            </w:pPr>
            <w:r w:rsidRPr="001922C6">
              <w:rPr>
                <w:rFonts w:eastAsia="Times New Roman" w:cs="Calibri"/>
                <w:color w:val="000000"/>
                <w:sz w:val="20"/>
                <w:szCs w:val="20"/>
                <w:lang w:eastAsia="en-GB"/>
              </w:rPr>
              <w:t>288 Southport Road,</w:t>
            </w:r>
            <w:r w:rsidR="0072145B">
              <w:rPr>
                <w:rFonts w:eastAsia="Times New Roman" w:cs="Calibri"/>
                <w:color w:val="000000"/>
                <w:sz w:val="20"/>
                <w:szCs w:val="20"/>
                <w:lang w:eastAsia="en-GB"/>
              </w:rPr>
              <w:t xml:space="preserve"> </w:t>
            </w:r>
            <w:r w:rsidRPr="001922C6">
              <w:rPr>
                <w:rFonts w:eastAsia="Times New Roman" w:cs="Calibri"/>
                <w:color w:val="000000"/>
                <w:sz w:val="20"/>
                <w:szCs w:val="20"/>
                <w:lang w:eastAsia="en-GB"/>
              </w:rPr>
              <w:t>L31 4EQ</w:t>
            </w:r>
          </w:p>
        </w:tc>
        <w:tc>
          <w:tcPr>
            <w:tcW w:w="540" w:type="pct"/>
            <w:tcBorders>
              <w:top w:val="single" w:sz="4" w:space="0" w:color="auto"/>
              <w:left w:val="single" w:sz="4" w:space="0" w:color="auto"/>
              <w:bottom w:val="single" w:sz="4" w:space="0" w:color="auto"/>
              <w:right w:val="nil"/>
            </w:tcBorders>
            <w:vAlign w:val="center"/>
          </w:tcPr>
          <w:p w14:paraId="0754164B" w14:textId="77697376" w:rsidR="001922C6" w:rsidRPr="001922C6" w:rsidRDefault="001922C6" w:rsidP="001922C6">
            <w:pPr>
              <w:pStyle w:val="NoSpacing"/>
              <w:rPr>
                <w:sz w:val="20"/>
                <w:szCs w:val="20"/>
              </w:rPr>
            </w:pPr>
            <w:r w:rsidRPr="001922C6">
              <w:rPr>
                <w:color w:val="000000"/>
                <w:sz w:val="20"/>
                <w:szCs w:val="20"/>
              </w:rPr>
              <w:t>1040</w:t>
            </w:r>
          </w:p>
        </w:tc>
        <w:tc>
          <w:tcPr>
            <w:tcW w:w="540" w:type="pct"/>
            <w:tcBorders>
              <w:left w:val="single" w:sz="4" w:space="0" w:color="auto"/>
            </w:tcBorders>
            <w:vAlign w:val="center"/>
          </w:tcPr>
          <w:p w14:paraId="0449783B" w14:textId="77777777"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09E36CB" w14:textId="1196156D"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BD08680" w14:textId="77777777"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7F0DD08" w14:textId="59C48DA7"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2E5C4184" w14:textId="31C9A8FE" w:rsidR="001922C6" w:rsidRPr="00F84BF5" w:rsidRDefault="00751188" w:rsidP="001922C6">
            <w:pPr>
              <w:pStyle w:val="NoSpacing"/>
              <w:rPr>
                <w:rFonts w:ascii="Aptos" w:hAnsi="Aptos"/>
                <w:sz w:val="20"/>
                <w:szCs w:val="20"/>
              </w:rPr>
            </w:pPr>
            <w:r>
              <w:rPr>
                <w:rFonts w:ascii="Aptos" w:hAnsi="Aptos"/>
                <w:sz w:val="20"/>
                <w:szCs w:val="20"/>
              </w:rPr>
              <w:t>Lydiate Parish (North Ward)</w:t>
            </w:r>
          </w:p>
        </w:tc>
      </w:tr>
      <w:tr w:rsidR="001922C6" w:rsidRPr="00F84BF5" w14:paraId="3CE29323" w14:textId="77777777" w:rsidTr="00DF6EAF">
        <w:trPr>
          <w:cantSplit/>
          <w:trHeight w:val="567"/>
        </w:trPr>
        <w:tc>
          <w:tcPr>
            <w:tcW w:w="322" w:type="pct"/>
            <w:vAlign w:val="center"/>
          </w:tcPr>
          <w:p w14:paraId="4DDF345C" w14:textId="4FD8EB51" w:rsidR="001922C6" w:rsidRPr="00F84BF5" w:rsidRDefault="001922C6" w:rsidP="001922C6">
            <w:pPr>
              <w:pStyle w:val="NoSpacing"/>
              <w:rPr>
                <w:rFonts w:ascii="Aptos" w:hAnsi="Aptos"/>
                <w:sz w:val="20"/>
                <w:szCs w:val="20"/>
              </w:rPr>
            </w:pPr>
            <w:r>
              <w:rPr>
                <w:rFonts w:ascii="Aptos" w:hAnsi="Aptos"/>
                <w:sz w:val="20"/>
                <w:szCs w:val="20"/>
              </w:rPr>
              <w:t>B2</w:t>
            </w:r>
          </w:p>
        </w:tc>
        <w:tc>
          <w:tcPr>
            <w:tcW w:w="1211" w:type="pct"/>
            <w:tcBorders>
              <w:top w:val="nil"/>
              <w:left w:val="nil"/>
              <w:bottom w:val="single" w:sz="4" w:space="0" w:color="auto"/>
              <w:right w:val="single" w:sz="4" w:space="0" w:color="auto"/>
            </w:tcBorders>
            <w:shd w:val="clear" w:color="000000" w:fill="FFFFFF"/>
            <w:vAlign w:val="center"/>
          </w:tcPr>
          <w:p w14:paraId="570B5CED" w14:textId="77777777" w:rsidR="00A25885" w:rsidRDefault="001922C6" w:rsidP="001922C6">
            <w:pPr>
              <w:pStyle w:val="NoSpacing"/>
              <w:rPr>
                <w:rFonts w:eastAsia="Times New Roman" w:cs="Calibri"/>
                <w:color w:val="000000"/>
                <w:sz w:val="20"/>
                <w:szCs w:val="20"/>
                <w:lang w:eastAsia="en-GB"/>
              </w:rPr>
            </w:pPr>
            <w:r w:rsidRPr="001922C6">
              <w:rPr>
                <w:rFonts w:eastAsia="Times New Roman" w:cs="Calibri"/>
                <w:color w:val="000000"/>
                <w:sz w:val="20"/>
                <w:szCs w:val="20"/>
                <w:lang w:eastAsia="en-GB"/>
              </w:rPr>
              <w:t>Lydiate Village Centre,</w:t>
            </w:r>
          </w:p>
          <w:p w14:paraId="06E88996" w14:textId="22301B26" w:rsidR="001922C6" w:rsidRPr="001922C6" w:rsidRDefault="001922C6" w:rsidP="001922C6">
            <w:pPr>
              <w:pStyle w:val="NoSpacing"/>
              <w:rPr>
                <w:sz w:val="20"/>
                <w:szCs w:val="20"/>
              </w:rPr>
            </w:pPr>
            <w:r w:rsidRPr="001922C6">
              <w:rPr>
                <w:rFonts w:eastAsia="Times New Roman" w:cs="Calibri"/>
                <w:color w:val="000000"/>
                <w:sz w:val="20"/>
                <w:szCs w:val="20"/>
                <w:lang w:eastAsia="en-GB"/>
              </w:rPr>
              <w:t>Lambshear Lane, L31 2LA</w:t>
            </w:r>
          </w:p>
        </w:tc>
        <w:tc>
          <w:tcPr>
            <w:tcW w:w="540" w:type="pct"/>
            <w:tcBorders>
              <w:top w:val="single" w:sz="4" w:space="0" w:color="auto"/>
              <w:left w:val="single" w:sz="4" w:space="0" w:color="auto"/>
              <w:bottom w:val="single" w:sz="4" w:space="0" w:color="auto"/>
              <w:right w:val="nil"/>
            </w:tcBorders>
            <w:vAlign w:val="center"/>
          </w:tcPr>
          <w:p w14:paraId="21F30301" w14:textId="237F715A" w:rsidR="001922C6" w:rsidRPr="001922C6" w:rsidRDefault="001922C6" w:rsidP="001922C6">
            <w:pPr>
              <w:pStyle w:val="NoSpacing"/>
              <w:rPr>
                <w:sz w:val="20"/>
                <w:szCs w:val="20"/>
              </w:rPr>
            </w:pPr>
            <w:r w:rsidRPr="001922C6">
              <w:rPr>
                <w:color w:val="000000"/>
                <w:sz w:val="20"/>
                <w:szCs w:val="20"/>
              </w:rPr>
              <w:t>2284</w:t>
            </w:r>
          </w:p>
        </w:tc>
        <w:tc>
          <w:tcPr>
            <w:tcW w:w="540" w:type="pct"/>
            <w:tcBorders>
              <w:left w:val="single" w:sz="4" w:space="0" w:color="auto"/>
            </w:tcBorders>
            <w:vAlign w:val="center"/>
          </w:tcPr>
          <w:p w14:paraId="647B1F80" w14:textId="77777777"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2C70A18" w14:textId="6274578D"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44FA533" w14:textId="77777777"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8DAEE32" w14:textId="1E815B5D"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1F0C5D6" w14:textId="4CAA6E4A" w:rsidR="001922C6" w:rsidRPr="00F84BF5" w:rsidRDefault="00751188" w:rsidP="001922C6">
            <w:pPr>
              <w:pStyle w:val="NoSpacing"/>
              <w:rPr>
                <w:rFonts w:ascii="Aptos" w:hAnsi="Aptos"/>
                <w:sz w:val="20"/>
                <w:szCs w:val="20"/>
              </w:rPr>
            </w:pPr>
            <w:r>
              <w:rPr>
                <w:rFonts w:ascii="Aptos" w:hAnsi="Aptos"/>
                <w:sz w:val="20"/>
                <w:szCs w:val="20"/>
              </w:rPr>
              <w:t>Lydiate Parish (West Ward)</w:t>
            </w:r>
          </w:p>
        </w:tc>
      </w:tr>
      <w:tr w:rsidR="001922C6" w:rsidRPr="00F84BF5" w14:paraId="25E4B27C" w14:textId="77777777" w:rsidTr="00DF6EAF">
        <w:trPr>
          <w:cantSplit/>
          <w:trHeight w:val="567"/>
        </w:trPr>
        <w:tc>
          <w:tcPr>
            <w:tcW w:w="322" w:type="pct"/>
            <w:vAlign w:val="center"/>
          </w:tcPr>
          <w:p w14:paraId="5B336ADF" w14:textId="56D893BC" w:rsidR="001922C6" w:rsidRPr="00F84BF5" w:rsidRDefault="001922C6" w:rsidP="001922C6">
            <w:pPr>
              <w:pStyle w:val="NoSpacing"/>
              <w:rPr>
                <w:rFonts w:ascii="Aptos" w:hAnsi="Aptos"/>
                <w:sz w:val="20"/>
                <w:szCs w:val="20"/>
              </w:rPr>
            </w:pPr>
            <w:r>
              <w:rPr>
                <w:rFonts w:ascii="Aptos" w:hAnsi="Aptos"/>
                <w:sz w:val="20"/>
                <w:szCs w:val="20"/>
              </w:rPr>
              <w:t>B3</w:t>
            </w:r>
          </w:p>
        </w:tc>
        <w:tc>
          <w:tcPr>
            <w:tcW w:w="1211" w:type="pct"/>
            <w:tcBorders>
              <w:top w:val="nil"/>
              <w:left w:val="nil"/>
              <w:bottom w:val="single" w:sz="4" w:space="0" w:color="auto"/>
              <w:right w:val="single" w:sz="4" w:space="0" w:color="auto"/>
            </w:tcBorders>
            <w:shd w:val="clear" w:color="000000" w:fill="FFFFFF"/>
            <w:vAlign w:val="center"/>
          </w:tcPr>
          <w:p w14:paraId="5E97DFF3" w14:textId="5F9DB4A2" w:rsidR="001922C6" w:rsidRPr="001922C6" w:rsidRDefault="001922C6" w:rsidP="001922C6">
            <w:pPr>
              <w:pStyle w:val="NoSpacing"/>
              <w:rPr>
                <w:sz w:val="20"/>
                <w:szCs w:val="20"/>
              </w:rPr>
            </w:pPr>
            <w:r w:rsidRPr="001922C6">
              <w:rPr>
                <w:rFonts w:eastAsia="Times New Roman" w:cs="Calibri"/>
                <w:color w:val="000000"/>
                <w:sz w:val="20"/>
                <w:szCs w:val="20"/>
                <w:lang w:eastAsia="en-GB"/>
              </w:rPr>
              <w:t>St. Gregory's Parish Centre, Liverpool Road, L31 2NA</w:t>
            </w:r>
          </w:p>
        </w:tc>
        <w:tc>
          <w:tcPr>
            <w:tcW w:w="540" w:type="pct"/>
            <w:tcBorders>
              <w:top w:val="single" w:sz="4" w:space="0" w:color="auto"/>
              <w:left w:val="single" w:sz="4" w:space="0" w:color="auto"/>
              <w:bottom w:val="single" w:sz="4" w:space="0" w:color="auto"/>
              <w:right w:val="nil"/>
            </w:tcBorders>
            <w:vAlign w:val="center"/>
          </w:tcPr>
          <w:p w14:paraId="03775F8C" w14:textId="6B2C4A5B" w:rsidR="001922C6" w:rsidRPr="001922C6" w:rsidRDefault="001922C6" w:rsidP="001922C6">
            <w:pPr>
              <w:pStyle w:val="NoSpacing"/>
              <w:rPr>
                <w:sz w:val="20"/>
                <w:szCs w:val="20"/>
              </w:rPr>
            </w:pPr>
            <w:r w:rsidRPr="001922C6">
              <w:rPr>
                <w:color w:val="000000"/>
                <w:sz w:val="20"/>
                <w:szCs w:val="20"/>
              </w:rPr>
              <w:t>1799</w:t>
            </w:r>
          </w:p>
        </w:tc>
        <w:tc>
          <w:tcPr>
            <w:tcW w:w="540" w:type="pct"/>
            <w:tcBorders>
              <w:left w:val="single" w:sz="4" w:space="0" w:color="auto"/>
            </w:tcBorders>
            <w:vAlign w:val="center"/>
          </w:tcPr>
          <w:p w14:paraId="639ABD59" w14:textId="77777777"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599316A" w14:textId="425EF2DF"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4F98324C" w14:textId="77777777"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10961C9" w14:textId="1CCE6CEC"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4FF9314A" w14:textId="6DFFD377" w:rsidR="001922C6" w:rsidRPr="00F84BF5" w:rsidRDefault="004F5E06" w:rsidP="001922C6">
            <w:pPr>
              <w:pStyle w:val="NoSpacing"/>
              <w:rPr>
                <w:rFonts w:ascii="Aptos" w:hAnsi="Aptos"/>
                <w:sz w:val="20"/>
                <w:szCs w:val="20"/>
              </w:rPr>
            </w:pPr>
            <w:r>
              <w:rPr>
                <w:rFonts w:ascii="Aptos" w:hAnsi="Aptos"/>
                <w:sz w:val="20"/>
                <w:szCs w:val="20"/>
              </w:rPr>
              <w:t>Lydiate Parish (South Ward)</w:t>
            </w:r>
          </w:p>
        </w:tc>
      </w:tr>
      <w:tr w:rsidR="001922C6" w:rsidRPr="00F84BF5" w14:paraId="4D017EB3" w14:textId="77777777" w:rsidTr="00DF6EAF">
        <w:trPr>
          <w:cantSplit/>
          <w:trHeight w:val="567"/>
        </w:trPr>
        <w:tc>
          <w:tcPr>
            <w:tcW w:w="322" w:type="pct"/>
            <w:vAlign w:val="center"/>
          </w:tcPr>
          <w:p w14:paraId="51A00747" w14:textId="50A0B2B3" w:rsidR="001922C6" w:rsidRPr="00F84BF5" w:rsidRDefault="001922C6" w:rsidP="001922C6">
            <w:pPr>
              <w:pStyle w:val="NoSpacing"/>
              <w:rPr>
                <w:rFonts w:ascii="Aptos" w:hAnsi="Aptos"/>
                <w:sz w:val="20"/>
                <w:szCs w:val="20"/>
              </w:rPr>
            </w:pPr>
            <w:r>
              <w:rPr>
                <w:rFonts w:ascii="Aptos" w:hAnsi="Aptos"/>
                <w:sz w:val="20"/>
                <w:szCs w:val="20"/>
              </w:rPr>
              <w:t>B4</w:t>
            </w:r>
          </w:p>
        </w:tc>
        <w:tc>
          <w:tcPr>
            <w:tcW w:w="1211" w:type="pct"/>
            <w:tcBorders>
              <w:top w:val="nil"/>
              <w:left w:val="nil"/>
              <w:bottom w:val="single" w:sz="4" w:space="0" w:color="auto"/>
              <w:right w:val="single" w:sz="4" w:space="0" w:color="auto"/>
            </w:tcBorders>
            <w:shd w:val="clear" w:color="000000" w:fill="FFFFFF"/>
            <w:vAlign w:val="center"/>
          </w:tcPr>
          <w:p w14:paraId="3CF4720B" w14:textId="77777777" w:rsidR="0072145B" w:rsidRDefault="001922C6" w:rsidP="001922C6">
            <w:pPr>
              <w:pStyle w:val="NoSpacing"/>
              <w:rPr>
                <w:rFonts w:eastAsia="Times New Roman" w:cs="Calibri"/>
                <w:color w:val="000000"/>
                <w:sz w:val="20"/>
                <w:szCs w:val="20"/>
                <w:lang w:eastAsia="en-GB"/>
              </w:rPr>
            </w:pPr>
            <w:r w:rsidRPr="001922C6">
              <w:rPr>
                <w:rFonts w:eastAsia="Times New Roman" w:cs="Calibri"/>
                <w:color w:val="000000"/>
                <w:sz w:val="20"/>
                <w:szCs w:val="20"/>
                <w:lang w:eastAsia="en-GB"/>
              </w:rPr>
              <w:t>St. James Church Hall,</w:t>
            </w:r>
          </w:p>
          <w:p w14:paraId="03440C88" w14:textId="08C7F29B" w:rsidR="001922C6" w:rsidRPr="001922C6" w:rsidRDefault="001922C6" w:rsidP="001922C6">
            <w:pPr>
              <w:pStyle w:val="NoSpacing"/>
              <w:rPr>
                <w:sz w:val="20"/>
                <w:szCs w:val="20"/>
              </w:rPr>
            </w:pPr>
            <w:r w:rsidRPr="001922C6">
              <w:rPr>
                <w:rFonts w:eastAsia="Times New Roman" w:cs="Calibri"/>
                <w:color w:val="000000"/>
                <w:sz w:val="20"/>
                <w:szCs w:val="20"/>
                <w:lang w:eastAsia="en-GB"/>
              </w:rPr>
              <w:t>Green Lane, L31 8BW</w:t>
            </w:r>
          </w:p>
        </w:tc>
        <w:tc>
          <w:tcPr>
            <w:tcW w:w="540" w:type="pct"/>
            <w:tcBorders>
              <w:top w:val="single" w:sz="4" w:space="0" w:color="auto"/>
              <w:left w:val="single" w:sz="4" w:space="0" w:color="auto"/>
              <w:bottom w:val="single" w:sz="4" w:space="0" w:color="auto"/>
              <w:right w:val="nil"/>
            </w:tcBorders>
            <w:vAlign w:val="center"/>
          </w:tcPr>
          <w:p w14:paraId="64A179CC" w14:textId="1D2D7BE6" w:rsidR="001922C6" w:rsidRPr="001922C6" w:rsidRDefault="001922C6" w:rsidP="001922C6">
            <w:pPr>
              <w:pStyle w:val="NoSpacing"/>
              <w:rPr>
                <w:sz w:val="20"/>
                <w:szCs w:val="20"/>
              </w:rPr>
            </w:pPr>
            <w:r w:rsidRPr="001922C6">
              <w:rPr>
                <w:color w:val="000000"/>
                <w:sz w:val="20"/>
                <w:szCs w:val="20"/>
              </w:rPr>
              <w:t>2465</w:t>
            </w:r>
          </w:p>
        </w:tc>
        <w:tc>
          <w:tcPr>
            <w:tcW w:w="540" w:type="pct"/>
            <w:tcBorders>
              <w:left w:val="single" w:sz="4" w:space="0" w:color="auto"/>
            </w:tcBorders>
            <w:vAlign w:val="center"/>
          </w:tcPr>
          <w:p w14:paraId="36354F02" w14:textId="77777777"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1CA7063" w14:textId="3624DF30"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3F92F7A6" w14:textId="77777777"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E46584F" w14:textId="04337286"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1BB6C071" w14:textId="327D9A66" w:rsidR="001922C6" w:rsidRPr="00F84BF5" w:rsidRDefault="00EF1945" w:rsidP="001922C6">
            <w:pPr>
              <w:pStyle w:val="NoSpacing"/>
              <w:rPr>
                <w:rFonts w:ascii="Aptos" w:hAnsi="Aptos"/>
                <w:sz w:val="20"/>
                <w:szCs w:val="20"/>
              </w:rPr>
            </w:pPr>
            <w:r>
              <w:rPr>
                <w:rFonts w:ascii="Aptos" w:hAnsi="Aptos"/>
                <w:sz w:val="20"/>
                <w:szCs w:val="20"/>
              </w:rPr>
              <w:t>Maghull Town Council (West Ward)</w:t>
            </w:r>
          </w:p>
        </w:tc>
      </w:tr>
      <w:tr w:rsidR="001922C6" w:rsidRPr="00F84BF5" w14:paraId="39FAE691" w14:textId="77777777" w:rsidTr="00DF6EAF">
        <w:trPr>
          <w:cantSplit/>
          <w:trHeight w:val="567"/>
        </w:trPr>
        <w:tc>
          <w:tcPr>
            <w:tcW w:w="322" w:type="pct"/>
            <w:vAlign w:val="center"/>
          </w:tcPr>
          <w:p w14:paraId="4D667616" w14:textId="1A1D26B0" w:rsidR="001922C6" w:rsidRPr="00F84BF5" w:rsidRDefault="001922C6" w:rsidP="001922C6">
            <w:pPr>
              <w:pStyle w:val="NoSpacing"/>
              <w:rPr>
                <w:rFonts w:ascii="Aptos" w:hAnsi="Aptos"/>
                <w:sz w:val="20"/>
                <w:szCs w:val="20"/>
              </w:rPr>
            </w:pPr>
            <w:r>
              <w:rPr>
                <w:rFonts w:ascii="Aptos" w:hAnsi="Aptos"/>
                <w:sz w:val="20"/>
                <w:szCs w:val="20"/>
              </w:rPr>
              <w:t>B5</w:t>
            </w:r>
          </w:p>
        </w:tc>
        <w:tc>
          <w:tcPr>
            <w:tcW w:w="1211" w:type="pct"/>
            <w:tcBorders>
              <w:top w:val="nil"/>
              <w:left w:val="nil"/>
              <w:bottom w:val="single" w:sz="4" w:space="0" w:color="auto"/>
              <w:right w:val="single" w:sz="4" w:space="0" w:color="auto"/>
            </w:tcBorders>
            <w:shd w:val="clear" w:color="000000" w:fill="FFFFFF"/>
            <w:vAlign w:val="center"/>
          </w:tcPr>
          <w:p w14:paraId="5D46891A" w14:textId="77777777" w:rsidR="0072145B" w:rsidRDefault="001922C6" w:rsidP="001922C6">
            <w:pPr>
              <w:pStyle w:val="NoSpacing"/>
              <w:rPr>
                <w:rFonts w:eastAsia="Times New Roman" w:cs="Calibri"/>
                <w:color w:val="000000"/>
                <w:sz w:val="20"/>
                <w:szCs w:val="20"/>
                <w:lang w:eastAsia="en-GB"/>
              </w:rPr>
            </w:pPr>
            <w:r w:rsidRPr="001922C6">
              <w:rPr>
                <w:rFonts w:eastAsia="Times New Roman" w:cs="Calibri"/>
                <w:color w:val="000000"/>
                <w:sz w:val="20"/>
                <w:szCs w:val="20"/>
                <w:lang w:eastAsia="en-GB"/>
              </w:rPr>
              <w:t xml:space="preserve">Maghull Town Hall, </w:t>
            </w:r>
          </w:p>
          <w:p w14:paraId="6ECD1AC2" w14:textId="79B2D948" w:rsidR="001922C6" w:rsidRPr="001922C6" w:rsidRDefault="001922C6" w:rsidP="001922C6">
            <w:pPr>
              <w:pStyle w:val="NoSpacing"/>
              <w:rPr>
                <w:sz w:val="20"/>
                <w:szCs w:val="20"/>
              </w:rPr>
            </w:pPr>
            <w:r w:rsidRPr="001922C6">
              <w:rPr>
                <w:rFonts w:eastAsia="Times New Roman" w:cs="Calibri"/>
                <w:color w:val="000000"/>
                <w:sz w:val="20"/>
                <w:szCs w:val="20"/>
                <w:lang w:eastAsia="en-GB"/>
              </w:rPr>
              <w:t>Hall Lane, L31 7BB</w:t>
            </w:r>
          </w:p>
        </w:tc>
        <w:tc>
          <w:tcPr>
            <w:tcW w:w="540" w:type="pct"/>
            <w:tcBorders>
              <w:top w:val="single" w:sz="4" w:space="0" w:color="auto"/>
              <w:left w:val="single" w:sz="4" w:space="0" w:color="auto"/>
              <w:bottom w:val="single" w:sz="4" w:space="0" w:color="auto"/>
              <w:right w:val="nil"/>
            </w:tcBorders>
            <w:vAlign w:val="center"/>
          </w:tcPr>
          <w:p w14:paraId="4D886C7A" w14:textId="74F6DD53" w:rsidR="001922C6" w:rsidRPr="001922C6" w:rsidRDefault="001922C6" w:rsidP="001922C6">
            <w:pPr>
              <w:pStyle w:val="NoSpacing"/>
              <w:rPr>
                <w:sz w:val="20"/>
                <w:szCs w:val="20"/>
              </w:rPr>
            </w:pPr>
            <w:r w:rsidRPr="001922C6">
              <w:rPr>
                <w:color w:val="000000"/>
                <w:sz w:val="20"/>
                <w:szCs w:val="20"/>
              </w:rPr>
              <w:t>1826</w:t>
            </w:r>
          </w:p>
        </w:tc>
        <w:tc>
          <w:tcPr>
            <w:tcW w:w="540" w:type="pct"/>
            <w:tcBorders>
              <w:left w:val="single" w:sz="4" w:space="0" w:color="auto"/>
            </w:tcBorders>
            <w:vAlign w:val="center"/>
          </w:tcPr>
          <w:p w14:paraId="44BD42A4" w14:textId="77777777"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5B662A9" w14:textId="2BB25DC1"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74C37639" w14:textId="77777777"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0F394CF" w14:textId="099B62FE"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5BA09181" w14:textId="41F50CA5" w:rsidR="001922C6" w:rsidRPr="00F84BF5" w:rsidRDefault="00EF1945" w:rsidP="001922C6">
            <w:pPr>
              <w:pStyle w:val="NoSpacing"/>
              <w:rPr>
                <w:rFonts w:ascii="Aptos" w:hAnsi="Aptos"/>
                <w:sz w:val="20"/>
                <w:szCs w:val="20"/>
              </w:rPr>
            </w:pPr>
            <w:r>
              <w:rPr>
                <w:rFonts w:ascii="Aptos" w:hAnsi="Aptos"/>
                <w:sz w:val="20"/>
                <w:szCs w:val="20"/>
              </w:rPr>
              <w:t>Maghull Town Council (West Ward)</w:t>
            </w:r>
          </w:p>
        </w:tc>
      </w:tr>
      <w:tr w:rsidR="001922C6" w:rsidRPr="00F84BF5" w14:paraId="3A7E013A" w14:textId="77777777" w:rsidTr="00DF6EAF">
        <w:trPr>
          <w:cantSplit/>
          <w:trHeight w:val="567"/>
        </w:trPr>
        <w:tc>
          <w:tcPr>
            <w:tcW w:w="322" w:type="pct"/>
            <w:vAlign w:val="center"/>
          </w:tcPr>
          <w:p w14:paraId="696C274F" w14:textId="2675E125" w:rsidR="001922C6" w:rsidRPr="00F84BF5" w:rsidRDefault="001922C6" w:rsidP="001922C6">
            <w:pPr>
              <w:pStyle w:val="NoSpacing"/>
              <w:rPr>
                <w:rFonts w:ascii="Aptos" w:hAnsi="Aptos"/>
                <w:sz w:val="20"/>
                <w:szCs w:val="20"/>
              </w:rPr>
            </w:pPr>
            <w:r>
              <w:rPr>
                <w:rFonts w:ascii="Aptos" w:hAnsi="Aptos"/>
                <w:sz w:val="20"/>
                <w:szCs w:val="20"/>
              </w:rPr>
              <w:t>B6</w:t>
            </w:r>
          </w:p>
        </w:tc>
        <w:tc>
          <w:tcPr>
            <w:tcW w:w="1211" w:type="pct"/>
            <w:tcBorders>
              <w:top w:val="nil"/>
              <w:left w:val="nil"/>
              <w:bottom w:val="single" w:sz="4" w:space="0" w:color="auto"/>
              <w:right w:val="single" w:sz="4" w:space="0" w:color="auto"/>
            </w:tcBorders>
            <w:shd w:val="clear" w:color="000000" w:fill="FFFFFF"/>
            <w:vAlign w:val="center"/>
          </w:tcPr>
          <w:p w14:paraId="77E77E52" w14:textId="77777777" w:rsidR="0072145B" w:rsidRDefault="001922C6" w:rsidP="001922C6">
            <w:pPr>
              <w:pStyle w:val="NoSpacing"/>
              <w:rPr>
                <w:rFonts w:eastAsia="Times New Roman" w:cs="Calibri"/>
                <w:color w:val="000000"/>
                <w:sz w:val="20"/>
                <w:szCs w:val="20"/>
                <w:lang w:eastAsia="en-GB"/>
              </w:rPr>
            </w:pPr>
            <w:r w:rsidRPr="001922C6">
              <w:rPr>
                <w:rFonts w:eastAsia="Times New Roman" w:cs="Calibri"/>
                <w:color w:val="000000"/>
                <w:sz w:val="20"/>
                <w:szCs w:val="20"/>
                <w:lang w:eastAsia="en-GB"/>
              </w:rPr>
              <w:t>Maghull Town Hall,</w:t>
            </w:r>
          </w:p>
          <w:p w14:paraId="752CEB58" w14:textId="7606A4A6" w:rsidR="001922C6" w:rsidRPr="001922C6" w:rsidRDefault="001922C6" w:rsidP="001922C6">
            <w:pPr>
              <w:pStyle w:val="NoSpacing"/>
              <w:rPr>
                <w:sz w:val="20"/>
                <w:szCs w:val="20"/>
              </w:rPr>
            </w:pPr>
            <w:r w:rsidRPr="001922C6">
              <w:rPr>
                <w:rFonts w:eastAsia="Times New Roman" w:cs="Calibri"/>
                <w:color w:val="000000"/>
                <w:sz w:val="20"/>
                <w:szCs w:val="20"/>
                <w:lang w:eastAsia="en-GB"/>
              </w:rPr>
              <w:t xml:space="preserve"> Hall Lane, L31 7BB</w:t>
            </w:r>
          </w:p>
        </w:tc>
        <w:tc>
          <w:tcPr>
            <w:tcW w:w="540" w:type="pct"/>
            <w:tcBorders>
              <w:top w:val="single" w:sz="4" w:space="0" w:color="auto"/>
              <w:left w:val="single" w:sz="4" w:space="0" w:color="auto"/>
              <w:bottom w:val="single" w:sz="4" w:space="0" w:color="auto"/>
              <w:right w:val="nil"/>
            </w:tcBorders>
            <w:vAlign w:val="center"/>
          </w:tcPr>
          <w:p w14:paraId="574D9384" w14:textId="3D95B0E3" w:rsidR="001922C6" w:rsidRPr="001922C6" w:rsidRDefault="001922C6" w:rsidP="001922C6">
            <w:pPr>
              <w:pStyle w:val="NoSpacing"/>
              <w:rPr>
                <w:sz w:val="20"/>
                <w:szCs w:val="20"/>
              </w:rPr>
            </w:pPr>
            <w:r w:rsidRPr="001922C6">
              <w:rPr>
                <w:color w:val="000000"/>
                <w:sz w:val="20"/>
                <w:szCs w:val="20"/>
              </w:rPr>
              <w:t>343</w:t>
            </w:r>
          </w:p>
        </w:tc>
        <w:tc>
          <w:tcPr>
            <w:tcW w:w="540" w:type="pct"/>
            <w:tcBorders>
              <w:left w:val="single" w:sz="4" w:space="0" w:color="auto"/>
            </w:tcBorders>
            <w:vAlign w:val="center"/>
          </w:tcPr>
          <w:p w14:paraId="29316E89" w14:textId="77777777"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621153B" w14:textId="686A4373"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4FAA9022" w14:textId="77777777"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E384FF3" w14:textId="5D683DC5" w:rsidR="001922C6" w:rsidRPr="00EA6BB6" w:rsidRDefault="001922C6" w:rsidP="001922C6">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15FFD1C" w14:textId="5F34BDA8" w:rsidR="001922C6" w:rsidRPr="00F84BF5" w:rsidRDefault="004F5E06" w:rsidP="001922C6">
            <w:pPr>
              <w:pStyle w:val="NoSpacing"/>
              <w:rPr>
                <w:rFonts w:ascii="Aptos" w:hAnsi="Aptos"/>
                <w:sz w:val="20"/>
                <w:szCs w:val="20"/>
              </w:rPr>
            </w:pPr>
            <w:r>
              <w:rPr>
                <w:rFonts w:ascii="Aptos" w:hAnsi="Aptos"/>
                <w:sz w:val="20"/>
                <w:szCs w:val="20"/>
              </w:rPr>
              <w:t>Sefton &amp; Lunt Parish (North Ward)</w:t>
            </w:r>
          </w:p>
        </w:tc>
      </w:tr>
    </w:tbl>
    <w:p w14:paraId="7A87A950" w14:textId="77777777" w:rsidR="002D7F18" w:rsidRPr="00F84BF5" w:rsidRDefault="002D7F18">
      <w:pPr>
        <w:rPr>
          <w:rFonts w:ascii="Aptos" w:hAnsi="Aptos"/>
          <w:sz w:val="20"/>
          <w:szCs w:val="20"/>
        </w:rPr>
      </w:pPr>
    </w:p>
    <w:p w14:paraId="0C76B056" w14:textId="77777777" w:rsidR="00643927" w:rsidRDefault="00643927">
      <w:pPr>
        <w:rPr>
          <w:rFonts w:ascii="Aptos" w:hAnsi="Aptos"/>
          <w:b/>
          <w:bCs/>
        </w:rPr>
      </w:pPr>
      <w:bookmarkStart w:id="1" w:name="_Hlk199317276"/>
      <w:r>
        <w:rPr>
          <w:rFonts w:ascii="Aptos" w:hAnsi="Aptos"/>
          <w:b/>
          <w:bCs/>
        </w:rPr>
        <w:br w:type="page"/>
      </w:r>
    </w:p>
    <w:p w14:paraId="50339EEC" w14:textId="1B9DF89E" w:rsidR="00643927" w:rsidRPr="00643927" w:rsidRDefault="00643927" w:rsidP="00324A48">
      <w:pPr>
        <w:rPr>
          <w:rFonts w:ascii="Aptos" w:hAnsi="Aptos"/>
          <w:b/>
          <w:bCs/>
        </w:rPr>
      </w:pPr>
      <w:r w:rsidRPr="00643927">
        <w:rPr>
          <w:rFonts w:ascii="Aptos" w:hAnsi="Aptos"/>
          <w:b/>
          <w:bCs/>
        </w:rPr>
        <w:lastRenderedPageBreak/>
        <w:t>Park Ward</w:t>
      </w:r>
      <w:r w:rsidRPr="00643927">
        <w:rPr>
          <w:rFonts w:ascii="Aptos" w:hAnsi="Aptos"/>
          <w:b/>
          <w:bCs/>
        </w:rPr>
        <w:tab/>
      </w:r>
      <w:r>
        <w:rPr>
          <w:rFonts w:ascii="Aptos" w:hAnsi="Aptos"/>
          <w:b/>
          <w:bCs/>
        </w:rPr>
        <w:tab/>
      </w:r>
      <w:r w:rsidR="00324A48" w:rsidRPr="00643927">
        <w:rPr>
          <w:rFonts w:ascii="Aptos" w:hAnsi="Aptos"/>
          <w:b/>
          <w:bCs/>
        </w:rPr>
        <w:t xml:space="preserve">Local Government Boundary Commission Comments </w:t>
      </w:r>
    </w:p>
    <w:bookmarkEnd w:id="1"/>
    <w:p w14:paraId="55BB11FD" w14:textId="1CF9FBBE" w:rsidR="00C70F82" w:rsidRPr="00C70F82" w:rsidRDefault="00673801" w:rsidP="00C70F82">
      <w:pPr>
        <w:rPr>
          <w:rFonts w:ascii="Aptos" w:hAnsi="Aptos"/>
          <w:b/>
          <w:bCs/>
        </w:rPr>
      </w:pPr>
      <w:r>
        <w:rPr>
          <w:rFonts w:ascii="Aptos" w:hAnsi="Aptos"/>
          <w:b/>
          <w:bCs/>
        </w:rPr>
        <w:t xml:space="preserve">New Ward Name </w:t>
      </w:r>
      <w:r w:rsidR="00643927" w:rsidRPr="00643927">
        <w:rPr>
          <w:rFonts w:ascii="Aptos" w:hAnsi="Aptos"/>
          <w:b/>
          <w:bCs/>
        </w:rPr>
        <w:tab/>
      </w:r>
      <w:r w:rsidR="00C70F82" w:rsidRPr="00C70F82">
        <w:rPr>
          <w:rFonts w:ascii="Aptos" w:hAnsi="Aptos"/>
          <w:b/>
          <w:bCs/>
        </w:rPr>
        <w:t>Lydiate &amp; Maghull West</w:t>
      </w:r>
    </w:p>
    <w:p w14:paraId="04ADE7C3" w14:textId="77777777" w:rsidR="00C70F82" w:rsidRPr="00C70F82" w:rsidRDefault="00C70F82" w:rsidP="00C70F82">
      <w:pPr>
        <w:rPr>
          <w:rFonts w:ascii="Aptos" w:hAnsi="Aptos"/>
        </w:rPr>
      </w:pPr>
      <w:r w:rsidRPr="00C70F82">
        <w:rPr>
          <w:rFonts w:ascii="Aptos" w:hAnsi="Aptos"/>
        </w:rPr>
        <w:t xml:space="preserve">We received four submissions that related to the names of our proposed Molyneux, Park and Sudell wards. Lydiate Parish Council requested that our draft Park ward be renamed Lydiate &amp; Maghull West. This ward name was suggested by the Southport Liberal Democrats during the previous consultation, and we had invited comments on this proposal. Lydiate Parish Council stated that this revised ward name would assist electors in Lydiate parish to ‘better identify with their ward and strengthen the public’s knowledge on where Lydiate sits in Sefton.’ Three local residents also expressed support for this name change. We are therefore changing the name of Park ward to Lydiate &amp; Maghull West as part of our final recommendations. </w:t>
      </w:r>
    </w:p>
    <w:p w14:paraId="1EA0D6F1" w14:textId="77777777" w:rsidR="00C70F82" w:rsidRPr="00C70F82" w:rsidRDefault="00C70F82" w:rsidP="00C70F82">
      <w:pPr>
        <w:rPr>
          <w:rFonts w:ascii="Aptos" w:hAnsi="Aptos"/>
        </w:rPr>
      </w:pPr>
      <w:r w:rsidRPr="00C70F82">
        <w:rPr>
          <w:rFonts w:ascii="Aptos" w:hAnsi="Aptos"/>
        </w:rPr>
        <w:t xml:space="preserve">In our draft recommendations, we considered whether it was similarly appropriate to rename Sudell ward to Maghull East. Three local residents supported this ward name change. Consequently, we have therefore adopted this ward name change as part of our final recommendations. </w:t>
      </w:r>
    </w:p>
    <w:p w14:paraId="1B62B0BF" w14:textId="77777777" w:rsidR="00C70F82" w:rsidRDefault="00C70F82" w:rsidP="00C70F82">
      <w:pPr>
        <w:rPr>
          <w:rFonts w:ascii="Aptos" w:hAnsi="Aptos"/>
        </w:rPr>
      </w:pPr>
      <w:r w:rsidRPr="00C70F82">
        <w:rPr>
          <w:rFonts w:ascii="Aptos" w:hAnsi="Aptos"/>
        </w:rPr>
        <w:t xml:space="preserve">To maintain consistency for ward names across the broader Maghull area, we have decided to rename Molyneux ward to Aintree &amp; Maghull South. We consider that this revised ward name provides a clearer description of the ward’s constituent communities. This revised ward name was supported by two local residents. </w:t>
      </w:r>
    </w:p>
    <w:p w14:paraId="5050DBC4" w14:textId="77777777" w:rsidR="00522494" w:rsidRDefault="00522494" w:rsidP="00C70F82">
      <w:pPr>
        <w:rPr>
          <w:rFonts w:ascii="Aptos" w:hAnsi="Aptos"/>
        </w:rPr>
      </w:pPr>
    </w:p>
    <w:p w14:paraId="62BE6E69" w14:textId="77777777" w:rsidR="00522494" w:rsidRDefault="00522494" w:rsidP="00C70F82">
      <w:pPr>
        <w:rPr>
          <w:rFonts w:ascii="Aptos" w:hAnsi="Aptos"/>
        </w:rPr>
      </w:pPr>
    </w:p>
    <w:tbl>
      <w:tblPr>
        <w:tblStyle w:val="TableGrid"/>
        <w:tblW w:w="0" w:type="auto"/>
        <w:tblLook w:val="04A0" w:firstRow="1" w:lastRow="0" w:firstColumn="1" w:lastColumn="0" w:noHBand="0" w:noVBand="1"/>
      </w:tblPr>
      <w:tblGrid>
        <w:gridCol w:w="6974"/>
        <w:gridCol w:w="6974"/>
      </w:tblGrid>
      <w:tr w:rsidR="0066446C" w14:paraId="6B757AF2" w14:textId="77777777">
        <w:tc>
          <w:tcPr>
            <w:tcW w:w="6974" w:type="dxa"/>
          </w:tcPr>
          <w:p w14:paraId="2C22AC86" w14:textId="2E4231D4" w:rsidR="0066446C" w:rsidRDefault="0066446C" w:rsidP="0066446C">
            <w:pPr>
              <w:jc w:val="center"/>
              <w:rPr>
                <w:rFonts w:ascii="Aptos" w:hAnsi="Aptos"/>
              </w:rPr>
            </w:pPr>
            <w:r>
              <w:rPr>
                <w:rFonts w:ascii="Aptos" w:hAnsi="Aptos"/>
                <w:noProof/>
              </w:rPr>
              <w:lastRenderedPageBreak/>
              <w:drawing>
                <wp:inline distT="0" distB="0" distL="0" distR="0" wp14:anchorId="5957AF8F" wp14:editId="57819A14">
                  <wp:extent cx="3977640" cy="4921276"/>
                  <wp:effectExtent l="0" t="0" r="3810" b="0"/>
                  <wp:docPr id="143786046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86926" cy="4932765"/>
                          </a:xfrm>
                          <a:prstGeom prst="rect">
                            <a:avLst/>
                          </a:prstGeom>
                          <a:noFill/>
                        </pic:spPr>
                      </pic:pic>
                    </a:graphicData>
                  </a:graphic>
                </wp:inline>
              </w:drawing>
            </w:r>
          </w:p>
        </w:tc>
        <w:tc>
          <w:tcPr>
            <w:tcW w:w="6974" w:type="dxa"/>
          </w:tcPr>
          <w:p w14:paraId="49415C0F" w14:textId="091722D0" w:rsidR="0066446C" w:rsidRDefault="003D6504" w:rsidP="003D6504">
            <w:pPr>
              <w:jc w:val="center"/>
              <w:rPr>
                <w:rFonts w:ascii="Aptos" w:hAnsi="Aptos"/>
              </w:rPr>
            </w:pPr>
            <w:r>
              <w:rPr>
                <w:rFonts w:ascii="Aptos" w:hAnsi="Aptos"/>
                <w:noProof/>
              </w:rPr>
              <w:drawing>
                <wp:inline distT="0" distB="0" distL="0" distR="0" wp14:anchorId="579F2F99" wp14:editId="280011E8">
                  <wp:extent cx="3931920" cy="4959960"/>
                  <wp:effectExtent l="0" t="0" r="0" b="0"/>
                  <wp:docPr id="883712431" name="Picture 47"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712431" name="Picture 47" descr="A map of a city&#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3938525" cy="4968292"/>
                          </a:xfrm>
                          <a:prstGeom prst="rect">
                            <a:avLst/>
                          </a:prstGeom>
                        </pic:spPr>
                      </pic:pic>
                    </a:graphicData>
                  </a:graphic>
                </wp:inline>
              </w:drawing>
            </w:r>
          </w:p>
        </w:tc>
      </w:tr>
    </w:tbl>
    <w:p w14:paraId="2543D090" w14:textId="77777777" w:rsidR="0066446C" w:rsidRPr="00C70F82" w:rsidRDefault="0066446C" w:rsidP="00C70F82">
      <w:pPr>
        <w:rPr>
          <w:rFonts w:ascii="Aptos" w:hAnsi="Aptos"/>
        </w:rPr>
      </w:pPr>
    </w:p>
    <w:p w14:paraId="449CA9E2" w14:textId="77777777" w:rsidR="00CB6820" w:rsidRDefault="00CB6820">
      <w:pPr>
        <w:rPr>
          <w:rFonts w:ascii="Aptos" w:hAnsi="Aptos"/>
          <w:sz w:val="20"/>
          <w:szCs w:val="20"/>
        </w:rPr>
      </w:pPr>
      <w:r>
        <w:rPr>
          <w:rFonts w:ascii="Aptos" w:hAnsi="Aptos"/>
          <w:sz w:val="20"/>
          <w:szCs w:val="20"/>
        </w:rPr>
        <w:br w:type="page"/>
      </w:r>
    </w:p>
    <w:p w14:paraId="4C5C4E1E"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9071FC">
        <w:rPr>
          <w:rFonts w:ascii="Aptos" w:eastAsia="Times New Roman" w:hAnsi="Aptos" w:cs="Arial"/>
          <w:b/>
          <w:bCs/>
          <w:kern w:val="0"/>
          <w14:ligatures w14:val="none"/>
        </w:rPr>
        <w:t>5</w:t>
      </w:r>
    </w:p>
    <w:p w14:paraId="0C2DB45C"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1CB7CC80" w14:textId="77777777" w:rsidTr="00CA2E2E">
        <w:tc>
          <w:tcPr>
            <w:tcW w:w="1190" w:type="pct"/>
            <w:gridSpan w:val="2"/>
            <w:vAlign w:val="center"/>
          </w:tcPr>
          <w:p w14:paraId="506CF0A2"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7E584E11"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F84BF5" w:rsidRPr="00F84BF5" w14:paraId="3B4B32FE"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43B66A54" w14:textId="77777777" w:rsidR="00F84BF5" w:rsidRPr="001B4567" w:rsidRDefault="00F84BF5"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4819E7DD" w14:textId="4FEC82A3" w:rsidR="00F84BF5" w:rsidRPr="00F84BF5" w:rsidRDefault="0023540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Molyneux</w:t>
            </w:r>
          </w:p>
        </w:tc>
        <w:tc>
          <w:tcPr>
            <w:tcW w:w="1234" w:type="pct"/>
            <w:gridSpan w:val="2"/>
            <w:tcBorders>
              <w:bottom w:val="single" w:sz="4" w:space="0" w:color="auto"/>
            </w:tcBorders>
            <w:shd w:val="pct15" w:color="auto" w:fill="auto"/>
            <w:vAlign w:val="center"/>
          </w:tcPr>
          <w:p w14:paraId="24E0F0D7" w14:textId="2CBE664E" w:rsidR="00F84BF5"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64841CA1" w14:textId="27FB9C0D" w:rsidR="00F84BF5" w:rsidRPr="001B4567" w:rsidRDefault="00C6717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Aintree &amp; Maghull South</w:t>
            </w:r>
          </w:p>
        </w:tc>
      </w:tr>
      <w:tr w:rsidR="002D7F18" w:rsidRPr="00F84BF5" w14:paraId="188A4B21" w14:textId="77777777" w:rsidTr="00F84B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16FFCF59"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6EC24B7E" w14:textId="38DDDC20" w:rsidR="002D7F18" w:rsidRPr="001B4567" w:rsidRDefault="005B30CA"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4</w:t>
            </w:r>
          </w:p>
        </w:tc>
        <w:tc>
          <w:tcPr>
            <w:tcW w:w="1016" w:type="pct"/>
            <w:tcBorders>
              <w:bottom w:val="single" w:sz="4" w:space="0" w:color="auto"/>
            </w:tcBorders>
            <w:shd w:val="clear" w:color="auto" w:fill="D9D9D9"/>
            <w:vAlign w:val="center"/>
          </w:tcPr>
          <w:p w14:paraId="2ED70986"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0A953120" w14:textId="32528447" w:rsidR="002D7F18" w:rsidRPr="001B4567" w:rsidRDefault="005B30CA"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1B4567" w14:paraId="22E2F579"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0C70F4CD"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646C1EB5" w14:textId="07A37E68" w:rsidR="002D7F18" w:rsidRPr="001B4567" w:rsidRDefault="0023540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Sefton Central (C1,C2,C3) and Liverpool Walton (C4,C5,C6)</w:t>
            </w:r>
          </w:p>
        </w:tc>
      </w:tr>
    </w:tbl>
    <w:p w14:paraId="77EFF620"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4BC21B4A"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6FDC6CC7" w14:textId="77777777" w:rsidTr="00136526">
        <w:tc>
          <w:tcPr>
            <w:tcW w:w="322" w:type="pct"/>
            <w:vMerge w:val="restart"/>
            <w:shd w:val="clear" w:color="auto" w:fill="D9D9D9"/>
            <w:vAlign w:val="center"/>
          </w:tcPr>
          <w:p w14:paraId="709DD4D9"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71FB8968"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59D34F4B"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1A95DB79"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021161AA" w14:textId="05BA6E61"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62D80678" w14:textId="77777777" w:rsidTr="00136526">
        <w:tc>
          <w:tcPr>
            <w:tcW w:w="322" w:type="pct"/>
            <w:vMerge/>
            <w:tcBorders>
              <w:bottom w:val="single" w:sz="4" w:space="0" w:color="auto"/>
            </w:tcBorders>
            <w:shd w:val="clear" w:color="auto" w:fill="D9D9D9"/>
            <w:vAlign w:val="center"/>
          </w:tcPr>
          <w:p w14:paraId="76460D12"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78706957"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0B862DEA"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359C0E80"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3EE50996"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73AD8519"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31658C" w:rsidRPr="00F84BF5" w14:paraId="0CB2FE0C" w14:textId="77777777" w:rsidTr="000A7B25">
        <w:trPr>
          <w:cantSplit/>
          <w:trHeight w:val="567"/>
        </w:trPr>
        <w:tc>
          <w:tcPr>
            <w:tcW w:w="322" w:type="pct"/>
            <w:vAlign w:val="center"/>
          </w:tcPr>
          <w:p w14:paraId="147D0323" w14:textId="428C0B8E" w:rsidR="0031658C" w:rsidRPr="00F84BF5" w:rsidRDefault="0031658C" w:rsidP="0031658C">
            <w:pPr>
              <w:pStyle w:val="NoSpacing"/>
              <w:rPr>
                <w:rFonts w:ascii="Aptos" w:hAnsi="Aptos"/>
                <w:sz w:val="20"/>
                <w:szCs w:val="20"/>
              </w:rPr>
            </w:pPr>
            <w:r>
              <w:rPr>
                <w:rFonts w:ascii="Aptos" w:hAnsi="Aptos"/>
                <w:sz w:val="20"/>
                <w:szCs w:val="20"/>
              </w:rPr>
              <w:t>C1</w:t>
            </w:r>
          </w:p>
        </w:tc>
        <w:tc>
          <w:tcPr>
            <w:tcW w:w="1211" w:type="pct"/>
            <w:tcBorders>
              <w:top w:val="nil"/>
              <w:left w:val="nil"/>
              <w:bottom w:val="single" w:sz="4" w:space="0" w:color="auto"/>
              <w:right w:val="single" w:sz="4" w:space="0" w:color="auto"/>
            </w:tcBorders>
            <w:shd w:val="clear" w:color="000000" w:fill="FFFFFF"/>
            <w:vAlign w:val="center"/>
          </w:tcPr>
          <w:p w14:paraId="1AEE0B84" w14:textId="156B4098" w:rsidR="0031658C" w:rsidRPr="0031658C" w:rsidRDefault="0031658C" w:rsidP="0031658C">
            <w:pPr>
              <w:pStyle w:val="NoSpacing"/>
              <w:rPr>
                <w:sz w:val="20"/>
                <w:szCs w:val="20"/>
              </w:rPr>
            </w:pPr>
            <w:r w:rsidRPr="0031658C">
              <w:rPr>
                <w:rFonts w:eastAsia="Times New Roman" w:cs="Calibri"/>
                <w:color w:val="000000"/>
                <w:sz w:val="20"/>
                <w:szCs w:val="20"/>
                <w:lang w:eastAsia="en-GB"/>
              </w:rPr>
              <w:t>Scout Hall, 146 Waddicar Lane, Melling, L31 1DZ</w:t>
            </w:r>
          </w:p>
        </w:tc>
        <w:tc>
          <w:tcPr>
            <w:tcW w:w="540" w:type="pct"/>
            <w:tcBorders>
              <w:top w:val="single" w:sz="4" w:space="0" w:color="auto"/>
              <w:left w:val="single" w:sz="4" w:space="0" w:color="auto"/>
              <w:bottom w:val="single" w:sz="4" w:space="0" w:color="auto"/>
              <w:right w:val="nil"/>
            </w:tcBorders>
            <w:vAlign w:val="center"/>
          </w:tcPr>
          <w:p w14:paraId="393C8A77" w14:textId="4E99AD41" w:rsidR="0031658C" w:rsidRPr="0031658C" w:rsidRDefault="0031658C" w:rsidP="0031658C">
            <w:pPr>
              <w:pStyle w:val="NoSpacing"/>
              <w:rPr>
                <w:sz w:val="20"/>
                <w:szCs w:val="20"/>
              </w:rPr>
            </w:pPr>
            <w:r w:rsidRPr="0031658C">
              <w:rPr>
                <w:color w:val="000000"/>
                <w:sz w:val="20"/>
                <w:szCs w:val="20"/>
              </w:rPr>
              <w:t>319</w:t>
            </w:r>
          </w:p>
        </w:tc>
        <w:tc>
          <w:tcPr>
            <w:tcW w:w="540" w:type="pct"/>
            <w:tcBorders>
              <w:left w:val="single" w:sz="4" w:space="0" w:color="auto"/>
            </w:tcBorders>
            <w:vAlign w:val="center"/>
          </w:tcPr>
          <w:p w14:paraId="58B1A47E" w14:textId="77777777"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9A267D8" w14:textId="32006CD6"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49424980" w14:textId="77777777"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F2A8D79" w14:textId="0F0AA0C0"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E8202D1" w14:textId="1A4569DD" w:rsidR="0031658C" w:rsidRPr="00F84BF5" w:rsidRDefault="00B31204" w:rsidP="0031658C">
            <w:pPr>
              <w:pStyle w:val="NoSpacing"/>
              <w:rPr>
                <w:rFonts w:ascii="Aptos" w:hAnsi="Aptos"/>
                <w:sz w:val="20"/>
                <w:szCs w:val="20"/>
              </w:rPr>
            </w:pPr>
            <w:r>
              <w:rPr>
                <w:rFonts w:ascii="Aptos" w:hAnsi="Aptos"/>
                <w:sz w:val="20"/>
                <w:szCs w:val="20"/>
              </w:rPr>
              <w:t>Melling Parish</w:t>
            </w:r>
          </w:p>
        </w:tc>
      </w:tr>
      <w:tr w:rsidR="0031658C" w:rsidRPr="00F84BF5" w14:paraId="5A701DB9" w14:textId="77777777" w:rsidTr="000A7B25">
        <w:trPr>
          <w:cantSplit/>
          <w:trHeight w:val="567"/>
        </w:trPr>
        <w:tc>
          <w:tcPr>
            <w:tcW w:w="322" w:type="pct"/>
            <w:vAlign w:val="center"/>
          </w:tcPr>
          <w:p w14:paraId="49C8B80C" w14:textId="60B084F1" w:rsidR="0031658C" w:rsidRPr="00F84BF5" w:rsidRDefault="0031658C" w:rsidP="0031658C">
            <w:pPr>
              <w:pStyle w:val="NoSpacing"/>
              <w:rPr>
                <w:rFonts w:ascii="Aptos" w:hAnsi="Aptos"/>
                <w:sz w:val="20"/>
                <w:szCs w:val="20"/>
              </w:rPr>
            </w:pPr>
            <w:r>
              <w:rPr>
                <w:rFonts w:ascii="Aptos" w:hAnsi="Aptos"/>
                <w:sz w:val="20"/>
                <w:szCs w:val="20"/>
              </w:rPr>
              <w:t>C2</w:t>
            </w:r>
          </w:p>
        </w:tc>
        <w:tc>
          <w:tcPr>
            <w:tcW w:w="1211" w:type="pct"/>
            <w:tcBorders>
              <w:top w:val="nil"/>
              <w:left w:val="nil"/>
              <w:bottom w:val="single" w:sz="4" w:space="0" w:color="auto"/>
              <w:right w:val="single" w:sz="4" w:space="0" w:color="auto"/>
            </w:tcBorders>
            <w:shd w:val="clear" w:color="000000" w:fill="FFFFFF"/>
            <w:vAlign w:val="center"/>
          </w:tcPr>
          <w:p w14:paraId="34498C36" w14:textId="4E99C3AF" w:rsidR="0031658C" w:rsidRPr="0031658C" w:rsidRDefault="0031658C" w:rsidP="0031658C">
            <w:pPr>
              <w:pStyle w:val="NoSpacing"/>
              <w:rPr>
                <w:sz w:val="20"/>
                <w:szCs w:val="20"/>
              </w:rPr>
            </w:pPr>
            <w:r w:rsidRPr="0031658C">
              <w:rPr>
                <w:rFonts w:eastAsia="Times New Roman" w:cs="Calibri"/>
                <w:color w:val="000000"/>
                <w:sz w:val="20"/>
                <w:szCs w:val="20"/>
                <w:lang w:eastAsia="en-GB"/>
              </w:rPr>
              <w:t>Scout Hall, 146 Waddicar Lane, Melling, L31 1DZ</w:t>
            </w:r>
          </w:p>
        </w:tc>
        <w:tc>
          <w:tcPr>
            <w:tcW w:w="540" w:type="pct"/>
            <w:tcBorders>
              <w:top w:val="single" w:sz="4" w:space="0" w:color="auto"/>
              <w:left w:val="single" w:sz="4" w:space="0" w:color="auto"/>
              <w:bottom w:val="single" w:sz="4" w:space="0" w:color="auto"/>
              <w:right w:val="nil"/>
            </w:tcBorders>
            <w:vAlign w:val="center"/>
          </w:tcPr>
          <w:p w14:paraId="0494C405" w14:textId="78986FA0" w:rsidR="0031658C" w:rsidRPr="0031658C" w:rsidRDefault="0031658C" w:rsidP="0031658C">
            <w:pPr>
              <w:pStyle w:val="NoSpacing"/>
              <w:rPr>
                <w:sz w:val="20"/>
                <w:szCs w:val="20"/>
              </w:rPr>
            </w:pPr>
            <w:r w:rsidRPr="0031658C">
              <w:rPr>
                <w:color w:val="000000"/>
                <w:sz w:val="20"/>
                <w:szCs w:val="20"/>
              </w:rPr>
              <w:t>2433</w:t>
            </w:r>
          </w:p>
        </w:tc>
        <w:tc>
          <w:tcPr>
            <w:tcW w:w="540" w:type="pct"/>
            <w:tcBorders>
              <w:left w:val="single" w:sz="4" w:space="0" w:color="auto"/>
            </w:tcBorders>
            <w:vAlign w:val="center"/>
          </w:tcPr>
          <w:p w14:paraId="25C592C9" w14:textId="77777777"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A30A378" w14:textId="279CE2DE"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48B81AD1" w14:textId="77777777"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6FC2084" w14:textId="59E9984B"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1782D56" w14:textId="3351292A" w:rsidR="0031658C" w:rsidRPr="00F84BF5" w:rsidRDefault="00B31204" w:rsidP="0031658C">
            <w:pPr>
              <w:pStyle w:val="NoSpacing"/>
              <w:rPr>
                <w:rFonts w:ascii="Aptos" w:hAnsi="Aptos"/>
                <w:sz w:val="20"/>
                <w:szCs w:val="20"/>
              </w:rPr>
            </w:pPr>
            <w:r>
              <w:rPr>
                <w:rFonts w:ascii="Aptos" w:hAnsi="Aptos"/>
                <w:sz w:val="20"/>
                <w:szCs w:val="20"/>
              </w:rPr>
              <w:t>Melling Parish</w:t>
            </w:r>
          </w:p>
        </w:tc>
      </w:tr>
      <w:tr w:rsidR="0031658C" w:rsidRPr="00F84BF5" w14:paraId="324FBE6F" w14:textId="77777777" w:rsidTr="000A7B25">
        <w:trPr>
          <w:cantSplit/>
          <w:trHeight w:val="567"/>
        </w:trPr>
        <w:tc>
          <w:tcPr>
            <w:tcW w:w="322" w:type="pct"/>
            <w:vAlign w:val="center"/>
          </w:tcPr>
          <w:p w14:paraId="1A31281D" w14:textId="78EBA960" w:rsidR="0031658C" w:rsidRPr="00F84BF5" w:rsidRDefault="0031658C" w:rsidP="0031658C">
            <w:pPr>
              <w:pStyle w:val="NoSpacing"/>
              <w:rPr>
                <w:rFonts w:ascii="Aptos" w:hAnsi="Aptos"/>
                <w:sz w:val="20"/>
                <w:szCs w:val="20"/>
              </w:rPr>
            </w:pPr>
            <w:r>
              <w:rPr>
                <w:rFonts w:ascii="Aptos" w:hAnsi="Aptos"/>
                <w:sz w:val="20"/>
                <w:szCs w:val="20"/>
              </w:rPr>
              <w:t>C3</w:t>
            </w:r>
          </w:p>
        </w:tc>
        <w:tc>
          <w:tcPr>
            <w:tcW w:w="1211" w:type="pct"/>
            <w:tcBorders>
              <w:top w:val="nil"/>
              <w:left w:val="nil"/>
              <w:bottom w:val="single" w:sz="4" w:space="0" w:color="auto"/>
              <w:right w:val="single" w:sz="4" w:space="0" w:color="auto"/>
            </w:tcBorders>
            <w:shd w:val="clear" w:color="000000" w:fill="FFFFFF"/>
            <w:vAlign w:val="center"/>
          </w:tcPr>
          <w:p w14:paraId="6ADC9535" w14:textId="04775FAA" w:rsidR="0031658C" w:rsidRPr="0031658C" w:rsidRDefault="0031658C" w:rsidP="0031658C">
            <w:pPr>
              <w:pStyle w:val="NoSpacing"/>
              <w:rPr>
                <w:sz w:val="20"/>
                <w:szCs w:val="20"/>
              </w:rPr>
            </w:pPr>
            <w:r w:rsidRPr="0031658C">
              <w:rPr>
                <w:rFonts w:eastAsia="Times New Roman" w:cs="Calibri"/>
                <w:color w:val="000000"/>
                <w:sz w:val="20"/>
                <w:szCs w:val="20"/>
                <w:lang w:eastAsia="en-GB"/>
              </w:rPr>
              <w:t>St. George's United Reformed Church Hall, Northway, L31 7BG</w:t>
            </w:r>
          </w:p>
        </w:tc>
        <w:tc>
          <w:tcPr>
            <w:tcW w:w="540" w:type="pct"/>
            <w:tcBorders>
              <w:top w:val="single" w:sz="4" w:space="0" w:color="auto"/>
              <w:left w:val="single" w:sz="4" w:space="0" w:color="auto"/>
              <w:bottom w:val="single" w:sz="4" w:space="0" w:color="auto"/>
              <w:right w:val="nil"/>
            </w:tcBorders>
            <w:vAlign w:val="center"/>
          </w:tcPr>
          <w:p w14:paraId="2B5506B2" w14:textId="0AFF453D" w:rsidR="0031658C" w:rsidRPr="0031658C" w:rsidRDefault="0031658C" w:rsidP="0031658C">
            <w:pPr>
              <w:pStyle w:val="NoSpacing"/>
              <w:rPr>
                <w:sz w:val="20"/>
                <w:szCs w:val="20"/>
              </w:rPr>
            </w:pPr>
            <w:r w:rsidRPr="0031658C">
              <w:rPr>
                <w:color w:val="000000"/>
                <w:sz w:val="20"/>
                <w:szCs w:val="20"/>
              </w:rPr>
              <w:t>2098</w:t>
            </w:r>
          </w:p>
        </w:tc>
        <w:tc>
          <w:tcPr>
            <w:tcW w:w="540" w:type="pct"/>
            <w:tcBorders>
              <w:left w:val="single" w:sz="4" w:space="0" w:color="auto"/>
            </w:tcBorders>
            <w:vAlign w:val="center"/>
          </w:tcPr>
          <w:p w14:paraId="71846350" w14:textId="77777777"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7EE98A0" w14:textId="7EE2EDBE"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62C791A0" w14:textId="77777777"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7623AA6" w14:textId="1D2A8DDB"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2E70A3FC" w14:textId="670F21F4" w:rsidR="0031658C" w:rsidRPr="00F84BF5" w:rsidRDefault="00B31204" w:rsidP="0031658C">
            <w:pPr>
              <w:pStyle w:val="NoSpacing"/>
              <w:rPr>
                <w:rFonts w:ascii="Aptos" w:hAnsi="Aptos"/>
                <w:sz w:val="20"/>
                <w:szCs w:val="20"/>
              </w:rPr>
            </w:pPr>
            <w:r>
              <w:rPr>
                <w:rFonts w:ascii="Aptos" w:hAnsi="Aptos"/>
                <w:sz w:val="20"/>
                <w:szCs w:val="20"/>
              </w:rPr>
              <w:t>Maghull Town Council (South Ward)</w:t>
            </w:r>
          </w:p>
        </w:tc>
      </w:tr>
      <w:tr w:rsidR="0031658C" w:rsidRPr="00F84BF5" w14:paraId="43E28C43" w14:textId="77777777" w:rsidTr="000A7B25">
        <w:trPr>
          <w:cantSplit/>
          <w:trHeight w:val="567"/>
        </w:trPr>
        <w:tc>
          <w:tcPr>
            <w:tcW w:w="322" w:type="pct"/>
            <w:vAlign w:val="center"/>
          </w:tcPr>
          <w:p w14:paraId="38497188" w14:textId="086A7A0D" w:rsidR="0031658C" w:rsidRPr="00F84BF5" w:rsidRDefault="0031658C" w:rsidP="0031658C">
            <w:pPr>
              <w:pStyle w:val="NoSpacing"/>
              <w:rPr>
                <w:rFonts w:ascii="Aptos" w:hAnsi="Aptos"/>
                <w:sz w:val="20"/>
                <w:szCs w:val="20"/>
              </w:rPr>
            </w:pPr>
            <w:r>
              <w:rPr>
                <w:rFonts w:ascii="Aptos" w:hAnsi="Aptos"/>
                <w:sz w:val="20"/>
                <w:szCs w:val="20"/>
              </w:rPr>
              <w:t>C4</w:t>
            </w:r>
          </w:p>
        </w:tc>
        <w:tc>
          <w:tcPr>
            <w:tcW w:w="1211" w:type="pct"/>
            <w:tcBorders>
              <w:top w:val="nil"/>
              <w:left w:val="nil"/>
              <w:bottom w:val="single" w:sz="4" w:space="0" w:color="auto"/>
              <w:right w:val="single" w:sz="4" w:space="0" w:color="auto"/>
            </w:tcBorders>
            <w:shd w:val="clear" w:color="000000" w:fill="FFFFFF"/>
            <w:vAlign w:val="center"/>
          </w:tcPr>
          <w:p w14:paraId="749533A3" w14:textId="012D2F84" w:rsidR="0031658C" w:rsidRPr="0031658C" w:rsidRDefault="0031658C" w:rsidP="0031658C">
            <w:pPr>
              <w:pStyle w:val="NoSpacing"/>
              <w:rPr>
                <w:sz w:val="20"/>
                <w:szCs w:val="20"/>
              </w:rPr>
            </w:pPr>
            <w:r w:rsidRPr="0031658C">
              <w:rPr>
                <w:rFonts w:eastAsia="Times New Roman" w:cs="Calibri"/>
                <w:color w:val="000000"/>
                <w:sz w:val="20"/>
                <w:szCs w:val="20"/>
                <w:lang w:eastAsia="en-GB"/>
              </w:rPr>
              <w:t>Aintree Community Centre, Oriel Drive, Aintree, L10 6NJ</w:t>
            </w:r>
          </w:p>
        </w:tc>
        <w:tc>
          <w:tcPr>
            <w:tcW w:w="540" w:type="pct"/>
            <w:tcBorders>
              <w:top w:val="single" w:sz="4" w:space="0" w:color="auto"/>
              <w:left w:val="single" w:sz="4" w:space="0" w:color="auto"/>
              <w:bottom w:val="single" w:sz="4" w:space="0" w:color="auto"/>
              <w:right w:val="nil"/>
            </w:tcBorders>
            <w:vAlign w:val="center"/>
          </w:tcPr>
          <w:p w14:paraId="1AEAEE20" w14:textId="7E0FEF3A" w:rsidR="0031658C" w:rsidRPr="0031658C" w:rsidRDefault="0031658C" w:rsidP="0031658C">
            <w:pPr>
              <w:pStyle w:val="NoSpacing"/>
              <w:rPr>
                <w:sz w:val="20"/>
                <w:szCs w:val="20"/>
              </w:rPr>
            </w:pPr>
            <w:r w:rsidRPr="0031658C">
              <w:rPr>
                <w:color w:val="000000"/>
                <w:sz w:val="20"/>
                <w:szCs w:val="20"/>
              </w:rPr>
              <w:t>2028</w:t>
            </w:r>
          </w:p>
        </w:tc>
        <w:tc>
          <w:tcPr>
            <w:tcW w:w="540" w:type="pct"/>
            <w:tcBorders>
              <w:left w:val="single" w:sz="4" w:space="0" w:color="auto"/>
            </w:tcBorders>
            <w:vAlign w:val="center"/>
          </w:tcPr>
          <w:p w14:paraId="0490BF2A" w14:textId="77777777"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1BE097B" w14:textId="40024F00"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339D9B4D" w14:textId="77777777"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27E94F1" w14:textId="405BACD1"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3D24B28C" w14:textId="7F2AFF7E" w:rsidR="0031658C" w:rsidRPr="00F84BF5" w:rsidRDefault="00B31204" w:rsidP="0031658C">
            <w:pPr>
              <w:pStyle w:val="NoSpacing"/>
              <w:rPr>
                <w:rFonts w:ascii="Aptos" w:hAnsi="Aptos"/>
                <w:sz w:val="20"/>
                <w:szCs w:val="20"/>
              </w:rPr>
            </w:pPr>
            <w:r>
              <w:rPr>
                <w:rFonts w:ascii="Aptos" w:hAnsi="Aptos"/>
                <w:sz w:val="20"/>
                <w:szCs w:val="20"/>
              </w:rPr>
              <w:t>Aintree Village Parish (</w:t>
            </w:r>
            <w:r w:rsidR="00271F4A">
              <w:rPr>
                <w:rFonts w:ascii="Aptos" w:hAnsi="Aptos"/>
                <w:sz w:val="20"/>
                <w:szCs w:val="20"/>
              </w:rPr>
              <w:t>North Ward)</w:t>
            </w:r>
          </w:p>
        </w:tc>
      </w:tr>
      <w:tr w:rsidR="0031658C" w:rsidRPr="00F84BF5" w14:paraId="6733122B" w14:textId="77777777" w:rsidTr="000A7B25">
        <w:trPr>
          <w:cantSplit/>
          <w:trHeight w:val="567"/>
        </w:trPr>
        <w:tc>
          <w:tcPr>
            <w:tcW w:w="322" w:type="pct"/>
            <w:vAlign w:val="center"/>
          </w:tcPr>
          <w:p w14:paraId="652BB34A" w14:textId="59E1AC42" w:rsidR="0031658C" w:rsidRPr="00F84BF5" w:rsidRDefault="0031658C" w:rsidP="0031658C">
            <w:pPr>
              <w:pStyle w:val="NoSpacing"/>
              <w:rPr>
                <w:rFonts w:ascii="Aptos" w:hAnsi="Aptos"/>
                <w:sz w:val="20"/>
                <w:szCs w:val="20"/>
              </w:rPr>
            </w:pPr>
            <w:r>
              <w:rPr>
                <w:rFonts w:ascii="Aptos" w:hAnsi="Aptos"/>
                <w:sz w:val="20"/>
                <w:szCs w:val="20"/>
              </w:rPr>
              <w:t>C5</w:t>
            </w:r>
          </w:p>
        </w:tc>
        <w:tc>
          <w:tcPr>
            <w:tcW w:w="1211" w:type="pct"/>
            <w:tcBorders>
              <w:top w:val="nil"/>
              <w:left w:val="nil"/>
              <w:bottom w:val="single" w:sz="4" w:space="0" w:color="auto"/>
              <w:right w:val="single" w:sz="4" w:space="0" w:color="auto"/>
            </w:tcBorders>
            <w:shd w:val="clear" w:color="000000" w:fill="FFFFFF"/>
            <w:vAlign w:val="center"/>
          </w:tcPr>
          <w:p w14:paraId="588A0CA0" w14:textId="3D84897C" w:rsidR="0031658C" w:rsidRPr="0031658C" w:rsidRDefault="0031658C" w:rsidP="0031658C">
            <w:pPr>
              <w:pStyle w:val="NoSpacing"/>
              <w:rPr>
                <w:sz w:val="20"/>
                <w:szCs w:val="20"/>
              </w:rPr>
            </w:pPr>
            <w:r w:rsidRPr="0031658C">
              <w:rPr>
                <w:rFonts w:eastAsia="Times New Roman" w:cs="Calibri"/>
                <w:color w:val="000000"/>
                <w:sz w:val="20"/>
                <w:szCs w:val="20"/>
                <w:lang w:eastAsia="en-GB"/>
              </w:rPr>
              <w:t>St. Giles Church, Aintree Lane, Aintree, L10 8LE</w:t>
            </w:r>
          </w:p>
        </w:tc>
        <w:tc>
          <w:tcPr>
            <w:tcW w:w="540" w:type="pct"/>
            <w:tcBorders>
              <w:top w:val="single" w:sz="4" w:space="0" w:color="auto"/>
              <w:left w:val="single" w:sz="4" w:space="0" w:color="auto"/>
              <w:bottom w:val="single" w:sz="4" w:space="0" w:color="auto"/>
              <w:right w:val="nil"/>
            </w:tcBorders>
            <w:vAlign w:val="center"/>
          </w:tcPr>
          <w:p w14:paraId="431341CC" w14:textId="44597B82" w:rsidR="0031658C" w:rsidRPr="0031658C" w:rsidRDefault="0031658C" w:rsidP="0031658C">
            <w:pPr>
              <w:pStyle w:val="NoSpacing"/>
              <w:rPr>
                <w:sz w:val="20"/>
                <w:szCs w:val="20"/>
              </w:rPr>
            </w:pPr>
            <w:r w:rsidRPr="0031658C">
              <w:rPr>
                <w:color w:val="000000"/>
                <w:sz w:val="20"/>
                <w:szCs w:val="20"/>
              </w:rPr>
              <w:t>1522</w:t>
            </w:r>
          </w:p>
        </w:tc>
        <w:tc>
          <w:tcPr>
            <w:tcW w:w="540" w:type="pct"/>
            <w:tcBorders>
              <w:left w:val="single" w:sz="4" w:space="0" w:color="auto"/>
            </w:tcBorders>
            <w:vAlign w:val="center"/>
          </w:tcPr>
          <w:p w14:paraId="1801B195" w14:textId="77777777"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4D0099F" w14:textId="14066AF0"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55412971" w14:textId="77777777"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C0E02C9" w14:textId="3FDFACFE"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508DB3AF" w14:textId="2C5EB13A" w:rsidR="0031658C" w:rsidRPr="00F84BF5" w:rsidRDefault="00271F4A" w:rsidP="0031658C">
            <w:pPr>
              <w:pStyle w:val="NoSpacing"/>
              <w:rPr>
                <w:rFonts w:ascii="Aptos" w:hAnsi="Aptos"/>
                <w:sz w:val="20"/>
                <w:szCs w:val="20"/>
              </w:rPr>
            </w:pPr>
            <w:r>
              <w:rPr>
                <w:rFonts w:ascii="Aptos" w:hAnsi="Aptos"/>
                <w:sz w:val="20"/>
                <w:szCs w:val="20"/>
              </w:rPr>
              <w:t>Aintree Village Parish (South Ward)</w:t>
            </w:r>
          </w:p>
        </w:tc>
      </w:tr>
      <w:tr w:rsidR="0031658C" w:rsidRPr="00F84BF5" w14:paraId="0B2460F8" w14:textId="77777777" w:rsidTr="000A7B25">
        <w:trPr>
          <w:cantSplit/>
          <w:trHeight w:val="567"/>
        </w:trPr>
        <w:tc>
          <w:tcPr>
            <w:tcW w:w="322" w:type="pct"/>
            <w:vAlign w:val="center"/>
          </w:tcPr>
          <w:p w14:paraId="2D4CF468" w14:textId="56D67F82" w:rsidR="0031658C" w:rsidRPr="00F84BF5" w:rsidRDefault="0031658C" w:rsidP="0031658C">
            <w:pPr>
              <w:pStyle w:val="NoSpacing"/>
              <w:rPr>
                <w:rFonts w:ascii="Aptos" w:hAnsi="Aptos"/>
                <w:sz w:val="20"/>
                <w:szCs w:val="20"/>
              </w:rPr>
            </w:pPr>
            <w:r>
              <w:rPr>
                <w:rFonts w:ascii="Aptos" w:hAnsi="Aptos"/>
                <w:sz w:val="20"/>
                <w:szCs w:val="20"/>
              </w:rPr>
              <w:t>C6</w:t>
            </w:r>
          </w:p>
        </w:tc>
        <w:tc>
          <w:tcPr>
            <w:tcW w:w="1211" w:type="pct"/>
            <w:tcBorders>
              <w:top w:val="nil"/>
              <w:left w:val="nil"/>
              <w:bottom w:val="single" w:sz="4" w:space="0" w:color="auto"/>
              <w:right w:val="single" w:sz="4" w:space="0" w:color="auto"/>
            </w:tcBorders>
            <w:shd w:val="clear" w:color="000000" w:fill="FFFFFF"/>
            <w:vAlign w:val="center"/>
          </w:tcPr>
          <w:p w14:paraId="7C490C20" w14:textId="209B2C2C" w:rsidR="0031658C" w:rsidRPr="0031658C" w:rsidRDefault="0031658C" w:rsidP="0031658C">
            <w:pPr>
              <w:pStyle w:val="NoSpacing"/>
              <w:rPr>
                <w:sz w:val="20"/>
                <w:szCs w:val="20"/>
              </w:rPr>
            </w:pPr>
            <w:r w:rsidRPr="0031658C">
              <w:rPr>
                <w:rFonts w:eastAsia="Times New Roman" w:cs="Calibri"/>
                <w:color w:val="000000"/>
                <w:sz w:val="20"/>
                <w:szCs w:val="20"/>
                <w:lang w:eastAsia="en-GB"/>
              </w:rPr>
              <w:t>St. Giles Church, Aintree Lane, Aintree, L10 8LE</w:t>
            </w:r>
          </w:p>
        </w:tc>
        <w:tc>
          <w:tcPr>
            <w:tcW w:w="540" w:type="pct"/>
            <w:tcBorders>
              <w:top w:val="single" w:sz="4" w:space="0" w:color="auto"/>
              <w:left w:val="single" w:sz="4" w:space="0" w:color="auto"/>
              <w:bottom w:val="single" w:sz="4" w:space="0" w:color="auto"/>
              <w:right w:val="nil"/>
            </w:tcBorders>
            <w:vAlign w:val="center"/>
          </w:tcPr>
          <w:p w14:paraId="1963195E" w14:textId="37E3F262" w:rsidR="0031658C" w:rsidRPr="0031658C" w:rsidRDefault="0031658C" w:rsidP="0031658C">
            <w:pPr>
              <w:pStyle w:val="NoSpacing"/>
              <w:rPr>
                <w:sz w:val="20"/>
                <w:szCs w:val="20"/>
              </w:rPr>
            </w:pPr>
            <w:r w:rsidRPr="0031658C">
              <w:rPr>
                <w:color w:val="000000"/>
                <w:sz w:val="20"/>
                <w:szCs w:val="20"/>
              </w:rPr>
              <w:t>1922</w:t>
            </w:r>
          </w:p>
        </w:tc>
        <w:tc>
          <w:tcPr>
            <w:tcW w:w="540" w:type="pct"/>
            <w:tcBorders>
              <w:left w:val="single" w:sz="4" w:space="0" w:color="auto"/>
            </w:tcBorders>
            <w:vAlign w:val="center"/>
          </w:tcPr>
          <w:p w14:paraId="02FC570E" w14:textId="77777777"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9D0FACD" w14:textId="25A47234"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30BDFEA0" w14:textId="77777777"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132412C" w14:textId="03DE006B" w:rsidR="0031658C" w:rsidRPr="00EA6BB6" w:rsidRDefault="0031658C" w:rsidP="0031658C">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FFAFF63" w14:textId="0EB242DE" w:rsidR="0031658C" w:rsidRPr="00F84BF5" w:rsidRDefault="00271F4A" w:rsidP="0031658C">
            <w:pPr>
              <w:pStyle w:val="NoSpacing"/>
              <w:rPr>
                <w:rFonts w:ascii="Aptos" w:hAnsi="Aptos"/>
                <w:sz w:val="20"/>
                <w:szCs w:val="20"/>
              </w:rPr>
            </w:pPr>
            <w:r>
              <w:rPr>
                <w:rFonts w:ascii="Aptos" w:hAnsi="Aptos"/>
                <w:sz w:val="20"/>
                <w:szCs w:val="20"/>
              </w:rPr>
              <w:t>Aintree Village Parish (South Ward)</w:t>
            </w:r>
          </w:p>
        </w:tc>
      </w:tr>
    </w:tbl>
    <w:p w14:paraId="3106AC4B" w14:textId="77777777" w:rsidR="002D7F18" w:rsidRPr="00F84BF5" w:rsidRDefault="002D7F18">
      <w:pPr>
        <w:rPr>
          <w:rFonts w:ascii="Aptos" w:hAnsi="Aptos"/>
          <w:sz w:val="20"/>
          <w:szCs w:val="20"/>
        </w:rPr>
      </w:pPr>
    </w:p>
    <w:p w14:paraId="2A0B9A70" w14:textId="77777777" w:rsidR="00C67175" w:rsidRDefault="00C67175">
      <w:pPr>
        <w:rPr>
          <w:rFonts w:ascii="Aptos" w:hAnsi="Aptos"/>
          <w:b/>
          <w:bCs/>
        </w:rPr>
      </w:pPr>
      <w:r>
        <w:rPr>
          <w:rFonts w:ascii="Aptos" w:hAnsi="Aptos"/>
          <w:b/>
          <w:bCs/>
        </w:rPr>
        <w:br w:type="page"/>
      </w:r>
    </w:p>
    <w:p w14:paraId="6BDCAB48" w14:textId="4DEB3AAD" w:rsidR="00C67175" w:rsidRPr="00C67175" w:rsidRDefault="00C67175" w:rsidP="00324A48">
      <w:pPr>
        <w:rPr>
          <w:rFonts w:ascii="Aptos" w:hAnsi="Aptos"/>
          <w:b/>
          <w:bCs/>
        </w:rPr>
      </w:pPr>
      <w:r w:rsidRPr="00C67175">
        <w:rPr>
          <w:rFonts w:ascii="Aptos" w:hAnsi="Aptos"/>
          <w:b/>
          <w:bCs/>
        </w:rPr>
        <w:lastRenderedPageBreak/>
        <w:t>Molyneux Ward</w:t>
      </w:r>
      <w:r w:rsidRPr="00C67175">
        <w:rPr>
          <w:rFonts w:ascii="Aptos" w:hAnsi="Aptos"/>
          <w:b/>
          <w:bCs/>
        </w:rPr>
        <w:tab/>
      </w:r>
      <w:r w:rsidR="00324A48" w:rsidRPr="00C67175">
        <w:rPr>
          <w:rFonts w:ascii="Aptos" w:hAnsi="Aptos"/>
          <w:b/>
          <w:bCs/>
        </w:rPr>
        <w:t xml:space="preserve">Local Government Boundary Commission Comments </w:t>
      </w:r>
    </w:p>
    <w:p w14:paraId="3B373ED8" w14:textId="6485052C" w:rsidR="00C70F82" w:rsidRPr="00C70F82" w:rsidRDefault="00673801" w:rsidP="00C70F82">
      <w:pPr>
        <w:rPr>
          <w:rFonts w:ascii="Aptos" w:hAnsi="Aptos"/>
          <w:b/>
          <w:bCs/>
        </w:rPr>
      </w:pPr>
      <w:r>
        <w:rPr>
          <w:rFonts w:ascii="Aptos" w:hAnsi="Aptos"/>
          <w:b/>
          <w:bCs/>
        </w:rPr>
        <w:t xml:space="preserve">New Ward Name </w:t>
      </w:r>
      <w:r w:rsidR="00C67175" w:rsidRPr="00C67175">
        <w:rPr>
          <w:rFonts w:ascii="Aptos" w:hAnsi="Aptos"/>
          <w:b/>
          <w:bCs/>
        </w:rPr>
        <w:tab/>
      </w:r>
      <w:r w:rsidR="00C70F82" w:rsidRPr="00C70F82">
        <w:rPr>
          <w:rFonts w:ascii="Aptos" w:hAnsi="Aptos"/>
          <w:b/>
          <w:bCs/>
        </w:rPr>
        <w:t>Aintree &amp; Maghull South</w:t>
      </w:r>
    </w:p>
    <w:p w14:paraId="5172A522" w14:textId="77777777" w:rsidR="00C70F82" w:rsidRPr="00C70F82" w:rsidRDefault="00C70F82" w:rsidP="00C70F82">
      <w:pPr>
        <w:rPr>
          <w:rFonts w:ascii="Aptos" w:hAnsi="Aptos"/>
        </w:rPr>
      </w:pPr>
      <w:r w:rsidRPr="00C70F82">
        <w:rPr>
          <w:rFonts w:ascii="Aptos" w:hAnsi="Aptos"/>
        </w:rPr>
        <w:t xml:space="preserve">We received four submissions that related to the names of our proposed Molyneux, Park and Sudell wards. Lydiate Parish Council requested that our draft Park ward be renamed Lydiate &amp; Maghull West. This ward name was suggested by the Southport Liberal Democrats during the previous consultation, and we had invited comments on this proposal. Lydiate Parish Council stated that this revised ward name would assist electors in Lydiate parish to ‘better identify with their ward and strengthen the public’s knowledge on where Lydiate sits in Sefton.’ Three local residents also expressed support for this name change. We are therefore changing the name of Park ward to Lydiate &amp; Maghull West as part of our final recommendations. </w:t>
      </w:r>
    </w:p>
    <w:p w14:paraId="3635D9D3" w14:textId="77777777" w:rsidR="00C70F82" w:rsidRPr="00C70F82" w:rsidRDefault="00C70F82" w:rsidP="00C70F82">
      <w:pPr>
        <w:rPr>
          <w:rFonts w:ascii="Aptos" w:hAnsi="Aptos"/>
        </w:rPr>
      </w:pPr>
      <w:r w:rsidRPr="00C70F82">
        <w:rPr>
          <w:rFonts w:ascii="Aptos" w:hAnsi="Aptos"/>
        </w:rPr>
        <w:t xml:space="preserve">In our draft recommendations, we considered whether it was similarly appropriate to rename Sudell ward to Maghull East. Three local residents supported this ward name change. Consequently, we have therefore adopted this ward name change as part of our final recommendations. </w:t>
      </w:r>
    </w:p>
    <w:p w14:paraId="4AF250A3" w14:textId="77777777" w:rsidR="00C70F82" w:rsidRDefault="00C70F82" w:rsidP="00C70F82">
      <w:pPr>
        <w:rPr>
          <w:rFonts w:ascii="Aptos" w:hAnsi="Aptos"/>
        </w:rPr>
      </w:pPr>
      <w:r w:rsidRPr="00C70F82">
        <w:rPr>
          <w:rFonts w:ascii="Aptos" w:hAnsi="Aptos"/>
        </w:rPr>
        <w:t xml:space="preserve">To maintain consistency for ward names across the broader Maghull area, we have decided to rename Molyneux ward to Aintree &amp; Maghull South. We consider that this revised ward name provides a clearer description of the ward’s constituent communities. This revised ward name was supported by two local residents. </w:t>
      </w:r>
    </w:p>
    <w:tbl>
      <w:tblPr>
        <w:tblStyle w:val="TableGrid"/>
        <w:tblW w:w="0" w:type="auto"/>
        <w:tblLook w:val="04A0" w:firstRow="1" w:lastRow="0" w:firstColumn="1" w:lastColumn="0" w:noHBand="0" w:noVBand="1"/>
      </w:tblPr>
      <w:tblGrid>
        <w:gridCol w:w="6974"/>
        <w:gridCol w:w="6974"/>
      </w:tblGrid>
      <w:tr w:rsidR="00FB5627" w14:paraId="0A3F4811" w14:textId="77777777">
        <w:tc>
          <w:tcPr>
            <w:tcW w:w="6974" w:type="dxa"/>
          </w:tcPr>
          <w:p w14:paraId="057066AC" w14:textId="1FD0C121" w:rsidR="00FB5627" w:rsidRDefault="008D38AA" w:rsidP="008D38AA">
            <w:pPr>
              <w:jc w:val="center"/>
              <w:rPr>
                <w:rFonts w:ascii="Aptos" w:hAnsi="Aptos"/>
              </w:rPr>
            </w:pPr>
            <w:r>
              <w:rPr>
                <w:rFonts w:ascii="Aptos" w:hAnsi="Aptos"/>
                <w:noProof/>
              </w:rPr>
              <w:lastRenderedPageBreak/>
              <w:drawing>
                <wp:inline distT="0" distB="0" distL="0" distR="0" wp14:anchorId="7678E1EB" wp14:editId="5DDDC4B8">
                  <wp:extent cx="4029710" cy="4273550"/>
                  <wp:effectExtent l="0" t="0" r="8890" b="0"/>
                  <wp:docPr id="143665880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29710" cy="4273550"/>
                          </a:xfrm>
                          <a:prstGeom prst="rect">
                            <a:avLst/>
                          </a:prstGeom>
                          <a:noFill/>
                        </pic:spPr>
                      </pic:pic>
                    </a:graphicData>
                  </a:graphic>
                </wp:inline>
              </w:drawing>
            </w:r>
          </w:p>
        </w:tc>
        <w:tc>
          <w:tcPr>
            <w:tcW w:w="6974" w:type="dxa"/>
          </w:tcPr>
          <w:p w14:paraId="441F9260" w14:textId="1EEE8BFB" w:rsidR="00FB5627" w:rsidRDefault="00A63ACA" w:rsidP="00A63ACA">
            <w:pPr>
              <w:jc w:val="center"/>
              <w:rPr>
                <w:rFonts w:ascii="Aptos" w:hAnsi="Aptos"/>
              </w:rPr>
            </w:pPr>
            <w:r>
              <w:rPr>
                <w:rFonts w:ascii="Aptos" w:hAnsi="Aptos"/>
                <w:noProof/>
              </w:rPr>
              <w:drawing>
                <wp:inline distT="0" distB="0" distL="0" distR="0" wp14:anchorId="407CDB46" wp14:editId="11029D68">
                  <wp:extent cx="3954780" cy="4579219"/>
                  <wp:effectExtent l="0" t="0" r="7620" b="0"/>
                  <wp:docPr id="1444492211" name="Picture 49"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492211" name="Picture 49" descr="A map of a city&#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3960184" cy="4585476"/>
                          </a:xfrm>
                          <a:prstGeom prst="rect">
                            <a:avLst/>
                          </a:prstGeom>
                        </pic:spPr>
                      </pic:pic>
                    </a:graphicData>
                  </a:graphic>
                </wp:inline>
              </w:drawing>
            </w:r>
          </w:p>
        </w:tc>
      </w:tr>
    </w:tbl>
    <w:p w14:paraId="5EFAE473" w14:textId="5A1AFCDF" w:rsidR="009A72D5" w:rsidRDefault="009A72D5">
      <w:pPr>
        <w:rPr>
          <w:rFonts w:ascii="Aptos" w:hAnsi="Aptos"/>
        </w:rPr>
      </w:pPr>
      <w:r>
        <w:rPr>
          <w:rFonts w:ascii="Aptos" w:hAnsi="Aptos"/>
        </w:rPr>
        <w:br w:type="page"/>
      </w:r>
    </w:p>
    <w:p w14:paraId="30A5091E"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9071FC">
        <w:rPr>
          <w:rFonts w:ascii="Aptos" w:eastAsia="Times New Roman" w:hAnsi="Aptos" w:cs="Arial"/>
          <w:b/>
          <w:bCs/>
          <w:kern w:val="0"/>
          <w14:ligatures w14:val="none"/>
        </w:rPr>
        <w:t>5</w:t>
      </w:r>
    </w:p>
    <w:p w14:paraId="465B817D"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4C97DBD9" w14:textId="77777777" w:rsidTr="00CA2E2E">
        <w:tc>
          <w:tcPr>
            <w:tcW w:w="1190" w:type="pct"/>
            <w:gridSpan w:val="2"/>
            <w:vAlign w:val="center"/>
          </w:tcPr>
          <w:p w14:paraId="3F837E17"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3288FE7D"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F84BF5" w:rsidRPr="00F84BF5" w14:paraId="134A462D"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69338D82" w14:textId="77777777" w:rsidR="00F84BF5" w:rsidRPr="001B4567" w:rsidRDefault="00F84BF5"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79C892A2" w14:textId="677D3334" w:rsidR="00F84BF5" w:rsidRPr="00F84BF5" w:rsidRDefault="0023540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Victoria</w:t>
            </w:r>
          </w:p>
        </w:tc>
        <w:tc>
          <w:tcPr>
            <w:tcW w:w="1234" w:type="pct"/>
            <w:gridSpan w:val="2"/>
            <w:tcBorders>
              <w:bottom w:val="single" w:sz="4" w:space="0" w:color="auto"/>
            </w:tcBorders>
            <w:shd w:val="pct15" w:color="auto" w:fill="auto"/>
            <w:vAlign w:val="center"/>
          </w:tcPr>
          <w:p w14:paraId="1EAE4BF6" w14:textId="33BC40F1" w:rsidR="00F84BF5"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1FA4E0A1" w14:textId="4A18C1B8" w:rsidR="00F84BF5" w:rsidRPr="001B4567" w:rsidRDefault="00E13165"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Great Crosby</w:t>
            </w:r>
          </w:p>
        </w:tc>
      </w:tr>
      <w:tr w:rsidR="002D7F18" w:rsidRPr="00F84BF5" w14:paraId="2D5D82DB" w14:textId="77777777" w:rsidTr="00F84B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7E8EA8C4"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41ED7066" w14:textId="04716905" w:rsidR="002D7F18" w:rsidRPr="001B4567" w:rsidRDefault="00B92B66"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c>
          <w:tcPr>
            <w:tcW w:w="1016" w:type="pct"/>
            <w:tcBorders>
              <w:bottom w:val="single" w:sz="4" w:space="0" w:color="auto"/>
            </w:tcBorders>
            <w:shd w:val="clear" w:color="auto" w:fill="D9D9D9"/>
            <w:vAlign w:val="center"/>
          </w:tcPr>
          <w:p w14:paraId="4CFDC302"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3E2F0848" w14:textId="0DD69F6A" w:rsidR="002D7F18" w:rsidRPr="001B4567" w:rsidRDefault="00B92B66"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1B4567" w14:paraId="132EF6EC"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7771D715"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6555446D" w14:textId="314C21BE" w:rsidR="002D7F18" w:rsidRPr="001B4567" w:rsidRDefault="0023540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Bootle</w:t>
            </w:r>
          </w:p>
        </w:tc>
      </w:tr>
    </w:tbl>
    <w:p w14:paraId="0BC36FBD"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63A25B62"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6EB7B14B" w14:textId="77777777" w:rsidTr="003F7606">
        <w:tc>
          <w:tcPr>
            <w:tcW w:w="322" w:type="pct"/>
            <w:vMerge w:val="restart"/>
            <w:shd w:val="clear" w:color="auto" w:fill="D9D9D9"/>
            <w:vAlign w:val="center"/>
          </w:tcPr>
          <w:p w14:paraId="6698A181"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0878C914"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1CC6B75F"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0E756658"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48E4059A" w14:textId="499DB38C"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0229CA8D" w14:textId="77777777" w:rsidTr="003F7606">
        <w:tc>
          <w:tcPr>
            <w:tcW w:w="322" w:type="pct"/>
            <w:vMerge/>
            <w:tcBorders>
              <w:bottom w:val="single" w:sz="4" w:space="0" w:color="auto"/>
            </w:tcBorders>
            <w:shd w:val="clear" w:color="auto" w:fill="D9D9D9"/>
            <w:vAlign w:val="center"/>
          </w:tcPr>
          <w:p w14:paraId="18198DF9"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27684986"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66D958C4"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3B2F5528"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21E2C656"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13DF8CD0"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693291" w:rsidRPr="00F84BF5" w14:paraId="155DC848" w14:textId="77777777" w:rsidTr="00207CE8">
        <w:trPr>
          <w:cantSplit/>
          <w:trHeight w:val="567"/>
        </w:trPr>
        <w:tc>
          <w:tcPr>
            <w:tcW w:w="322" w:type="pct"/>
            <w:vAlign w:val="center"/>
          </w:tcPr>
          <w:p w14:paraId="184C4589" w14:textId="0E736C06" w:rsidR="00693291" w:rsidRPr="00F84BF5" w:rsidRDefault="00693291" w:rsidP="00693291">
            <w:pPr>
              <w:pStyle w:val="NoSpacing"/>
              <w:rPr>
                <w:rFonts w:ascii="Aptos" w:hAnsi="Aptos"/>
                <w:sz w:val="20"/>
                <w:szCs w:val="20"/>
              </w:rPr>
            </w:pPr>
            <w:r>
              <w:rPr>
                <w:rFonts w:ascii="Aptos" w:hAnsi="Aptos"/>
                <w:sz w:val="20"/>
                <w:szCs w:val="20"/>
              </w:rPr>
              <w:t>L1</w:t>
            </w:r>
          </w:p>
        </w:tc>
        <w:tc>
          <w:tcPr>
            <w:tcW w:w="1211" w:type="pct"/>
            <w:tcBorders>
              <w:top w:val="nil"/>
              <w:left w:val="nil"/>
              <w:bottom w:val="single" w:sz="4" w:space="0" w:color="auto"/>
              <w:right w:val="single" w:sz="4" w:space="0" w:color="auto"/>
            </w:tcBorders>
            <w:shd w:val="clear" w:color="000000" w:fill="FFFFFF"/>
            <w:vAlign w:val="center"/>
          </w:tcPr>
          <w:p w14:paraId="41146918" w14:textId="18F2E278" w:rsidR="00693291" w:rsidRPr="00693291" w:rsidRDefault="00693291" w:rsidP="00693291">
            <w:pPr>
              <w:pStyle w:val="NoSpacing"/>
              <w:rPr>
                <w:rFonts w:ascii="Aptos" w:hAnsi="Aptos"/>
                <w:sz w:val="20"/>
                <w:szCs w:val="20"/>
              </w:rPr>
            </w:pPr>
            <w:r w:rsidRPr="00693291">
              <w:rPr>
                <w:rFonts w:ascii="Aptos" w:eastAsia="Times New Roman" w:hAnsi="Aptos" w:cs="Calibri"/>
                <w:color w:val="000000"/>
                <w:sz w:val="20"/>
                <w:szCs w:val="20"/>
                <w:lang w:eastAsia="en-GB"/>
              </w:rPr>
              <w:t>Marine Football Club, Rosset Park Stadium, College Road, L23 3AS</w:t>
            </w:r>
          </w:p>
        </w:tc>
        <w:tc>
          <w:tcPr>
            <w:tcW w:w="540" w:type="pct"/>
            <w:tcBorders>
              <w:top w:val="single" w:sz="4" w:space="0" w:color="auto"/>
              <w:left w:val="single" w:sz="4" w:space="0" w:color="auto"/>
              <w:bottom w:val="single" w:sz="4" w:space="0" w:color="auto"/>
              <w:right w:val="nil"/>
            </w:tcBorders>
            <w:vAlign w:val="center"/>
          </w:tcPr>
          <w:p w14:paraId="4710A3C5" w14:textId="746AD9C6" w:rsidR="00693291" w:rsidRPr="00693291" w:rsidRDefault="00693291" w:rsidP="00693291">
            <w:pPr>
              <w:pStyle w:val="NoSpacing"/>
              <w:rPr>
                <w:rFonts w:ascii="Aptos" w:hAnsi="Aptos"/>
                <w:sz w:val="20"/>
                <w:szCs w:val="20"/>
              </w:rPr>
            </w:pPr>
            <w:r w:rsidRPr="00693291">
              <w:rPr>
                <w:rFonts w:ascii="Aptos" w:hAnsi="Aptos"/>
                <w:color w:val="000000"/>
                <w:sz w:val="20"/>
                <w:szCs w:val="20"/>
              </w:rPr>
              <w:t>1576</w:t>
            </w:r>
          </w:p>
        </w:tc>
        <w:tc>
          <w:tcPr>
            <w:tcW w:w="540" w:type="pct"/>
            <w:tcBorders>
              <w:left w:val="single" w:sz="4" w:space="0" w:color="auto"/>
            </w:tcBorders>
            <w:vAlign w:val="center"/>
          </w:tcPr>
          <w:p w14:paraId="12425DD7" w14:textId="77777777"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7468B54" w14:textId="1716B628"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69EC0690" w14:textId="77777777"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BA3B4AB" w14:textId="1EC4BEC5"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4256C203" w14:textId="77777777" w:rsidR="00693291" w:rsidRPr="00F84BF5" w:rsidRDefault="00693291" w:rsidP="00693291">
            <w:pPr>
              <w:pStyle w:val="NoSpacing"/>
              <w:rPr>
                <w:rFonts w:ascii="Aptos" w:hAnsi="Aptos"/>
                <w:sz w:val="20"/>
                <w:szCs w:val="20"/>
              </w:rPr>
            </w:pPr>
          </w:p>
        </w:tc>
      </w:tr>
      <w:tr w:rsidR="00693291" w:rsidRPr="00F84BF5" w14:paraId="671F198B" w14:textId="77777777" w:rsidTr="00207CE8">
        <w:trPr>
          <w:cantSplit/>
          <w:trHeight w:val="567"/>
        </w:trPr>
        <w:tc>
          <w:tcPr>
            <w:tcW w:w="322" w:type="pct"/>
            <w:vAlign w:val="center"/>
          </w:tcPr>
          <w:p w14:paraId="49D927CE" w14:textId="162B6B16" w:rsidR="00693291" w:rsidRPr="00F84BF5" w:rsidRDefault="00693291" w:rsidP="00693291">
            <w:pPr>
              <w:pStyle w:val="NoSpacing"/>
              <w:rPr>
                <w:rFonts w:ascii="Aptos" w:hAnsi="Aptos"/>
                <w:sz w:val="20"/>
                <w:szCs w:val="20"/>
              </w:rPr>
            </w:pPr>
            <w:r>
              <w:rPr>
                <w:rFonts w:ascii="Aptos" w:hAnsi="Aptos"/>
                <w:sz w:val="20"/>
                <w:szCs w:val="20"/>
              </w:rPr>
              <w:t>L2</w:t>
            </w:r>
          </w:p>
        </w:tc>
        <w:tc>
          <w:tcPr>
            <w:tcW w:w="1211" w:type="pct"/>
            <w:tcBorders>
              <w:top w:val="nil"/>
              <w:left w:val="nil"/>
              <w:bottom w:val="single" w:sz="4" w:space="0" w:color="auto"/>
              <w:right w:val="single" w:sz="4" w:space="0" w:color="auto"/>
            </w:tcBorders>
            <w:shd w:val="clear" w:color="000000" w:fill="FFFFFF"/>
            <w:vAlign w:val="center"/>
          </w:tcPr>
          <w:p w14:paraId="2AD8E5C6" w14:textId="6D623DC6" w:rsidR="00693291" w:rsidRPr="00693291" w:rsidRDefault="00693291" w:rsidP="00693291">
            <w:pPr>
              <w:pStyle w:val="NoSpacing"/>
              <w:rPr>
                <w:rFonts w:ascii="Aptos" w:hAnsi="Aptos"/>
                <w:sz w:val="20"/>
                <w:szCs w:val="20"/>
              </w:rPr>
            </w:pPr>
            <w:r w:rsidRPr="00693291">
              <w:rPr>
                <w:rFonts w:ascii="Aptos" w:eastAsia="Times New Roman" w:hAnsi="Aptos" w:cs="Calibri"/>
                <w:color w:val="000000"/>
                <w:sz w:val="20"/>
                <w:szCs w:val="20"/>
                <w:lang w:eastAsia="en-GB"/>
              </w:rPr>
              <w:t>Waterloo Methodist Church, Birchdale Road, L22 9QX</w:t>
            </w:r>
          </w:p>
        </w:tc>
        <w:tc>
          <w:tcPr>
            <w:tcW w:w="540" w:type="pct"/>
            <w:tcBorders>
              <w:top w:val="single" w:sz="4" w:space="0" w:color="auto"/>
              <w:left w:val="single" w:sz="4" w:space="0" w:color="auto"/>
              <w:bottom w:val="single" w:sz="4" w:space="0" w:color="auto"/>
              <w:right w:val="nil"/>
            </w:tcBorders>
            <w:vAlign w:val="center"/>
          </w:tcPr>
          <w:p w14:paraId="5DF3B1E6" w14:textId="42316436" w:rsidR="00693291" w:rsidRPr="00693291" w:rsidRDefault="00693291" w:rsidP="00693291">
            <w:pPr>
              <w:pStyle w:val="NoSpacing"/>
              <w:rPr>
                <w:rFonts w:ascii="Aptos" w:hAnsi="Aptos"/>
                <w:sz w:val="20"/>
                <w:szCs w:val="20"/>
              </w:rPr>
            </w:pPr>
            <w:r w:rsidRPr="00693291">
              <w:rPr>
                <w:rFonts w:ascii="Aptos" w:hAnsi="Aptos"/>
                <w:color w:val="000000"/>
                <w:sz w:val="20"/>
                <w:szCs w:val="20"/>
              </w:rPr>
              <w:t>1654</w:t>
            </w:r>
          </w:p>
        </w:tc>
        <w:tc>
          <w:tcPr>
            <w:tcW w:w="540" w:type="pct"/>
            <w:tcBorders>
              <w:left w:val="single" w:sz="4" w:space="0" w:color="auto"/>
            </w:tcBorders>
            <w:vAlign w:val="center"/>
          </w:tcPr>
          <w:p w14:paraId="7CD75A16" w14:textId="77777777"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8FC9DA4" w14:textId="6CA80BFB"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5E07E1E" w14:textId="77777777"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E389BA8" w14:textId="105307F6"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1CB85845" w14:textId="77777777" w:rsidR="00693291" w:rsidRPr="00F84BF5" w:rsidRDefault="00693291" w:rsidP="00693291">
            <w:pPr>
              <w:pStyle w:val="NoSpacing"/>
              <w:rPr>
                <w:rFonts w:ascii="Aptos" w:hAnsi="Aptos"/>
                <w:sz w:val="20"/>
                <w:szCs w:val="20"/>
              </w:rPr>
            </w:pPr>
          </w:p>
        </w:tc>
      </w:tr>
      <w:tr w:rsidR="00693291" w:rsidRPr="00F84BF5" w14:paraId="6D90A733" w14:textId="77777777" w:rsidTr="00207CE8">
        <w:trPr>
          <w:cantSplit/>
          <w:trHeight w:val="567"/>
        </w:trPr>
        <w:tc>
          <w:tcPr>
            <w:tcW w:w="322" w:type="pct"/>
            <w:vAlign w:val="center"/>
          </w:tcPr>
          <w:p w14:paraId="2F23D877" w14:textId="1D6DD5C8" w:rsidR="00693291" w:rsidRPr="00F84BF5" w:rsidRDefault="00693291" w:rsidP="00693291">
            <w:pPr>
              <w:pStyle w:val="NoSpacing"/>
              <w:rPr>
                <w:rFonts w:ascii="Aptos" w:hAnsi="Aptos"/>
                <w:sz w:val="20"/>
                <w:szCs w:val="20"/>
              </w:rPr>
            </w:pPr>
            <w:r>
              <w:rPr>
                <w:rFonts w:ascii="Aptos" w:hAnsi="Aptos"/>
                <w:sz w:val="20"/>
                <w:szCs w:val="20"/>
              </w:rPr>
              <w:t>L3</w:t>
            </w:r>
          </w:p>
        </w:tc>
        <w:tc>
          <w:tcPr>
            <w:tcW w:w="1211" w:type="pct"/>
            <w:tcBorders>
              <w:top w:val="nil"/>
              <w:left w:val="nil"/>
              <w:bottom w:val="single" w:sz="4" w:space="0" w:color="auto"/>
              <w:right w:val="single" w:sz="4" w:space="0" w:color="auto"/>
            </w:tcBorders>
            <w:shd w:val="clear" w:color="000000" w:fill="FFFFFF"/>
            <w:vAlign w:val="center"/>
          </w:tcPr>
          <w:p w14:paraId="16B7C700" w14:textId="77777777" w:rsidR="00962770" w:rsidRDefault="00693291" w:rsidP="00693291">
            <w:pPr>
              <w:pStyle w:val="NoSpacing"/>
              <w:rPr>
                <w:rFonts w:ascii="Aptos" w:eastAsia="Times New Roman" w:hAnsi="Aptos" w:cs="Calibri"/>
                <w:color w:val="000000"/>
                <w:sz w:val="20"/>
                <w:szCs w:val="20"/>
                <w:lang w:eastAsia="en-GB"/>
              </w:rPr>
            </w:pPr>
            <w:r w:rsidRPr="00693291">
              <w:rPr>
                <w:rFonts w:ascii="Aptos" w:eastAsia="Times New Roman" w:hAnsi="Aptos" w:cs="Calibri"/>
                <w:color w:val="000000"/>
                <w:sz w:val="20"/>
                <w:szCs w:val="20"/>
                <w:lang w:eastAsia="en-GB"/>
              </w:rPr>
              <w:t xml:space="preserve">Crosby Comrades Club, </w:t>
            </w:r>
          </w:p>
          <w:p w14:paraId="0D342773" w14:textId="748B1529" w:rsidR="00693291" w:rsidRPr="00693291" w:rsidRDefault="00693291" w:rsidP="00693291">
            <w:pPr>
              <w:pStyle w:val="NoSpacing"/>
              <w:rPr>
                <w:rFonts w:ascii="Aptos" w:hAnsi="Aptos"/>
                <w:sz w:val="20"/>
                <w:szCs w:val="20"/>
              </w:rPr>
            </w:pPr>
            <w:r w:rsidRPr="00693291">
              <w:rPr>
                <w:rFonts w:ascii="Aptos" w:eastAsia="Times New Roman" w:hAnsi="Aptos" w:cs="Calibri"/>
                <w:color w:val="000000"/>
                <w:sz w:val="20"/>
                <w:szCs w:val="20"/>
                <w:lang w:eastAsia="en-GB"/>
              </w:rPr>
              <w:t>96 Liverpool Road, L23 5TG</w:t>
            </w:r>
          </w:p>
        </w:tc>
        <w:tc>
          <w:tcPr>
            <w:tcW w:w="540" w:type="pct"/>
            <w:tcBorders>
              <w:top w:val="single" w:sz="4" w:space="0" w:color="auto"/>
              <w:left w:val="single" w:sz="4" w:space="0" w:color="auto"/>
              <w:bottom w:val="single" w:sz="4" w:space="0" w:color="auto"/>
              <w:right w:val="nil"/>
            </w:tcBorders>
            <w:vAlign w:val="center"/>
          </w:tcPr>
          <w:p w14:paraId="24DA0E91" w14:textId="7BDE3904" w:rsidR="00693291" w:rsidRPr="00693291" w:rsidRDefault="00693291" w:rsidP="00693291">
            <w:pPr>
              <w:pStyle w:val="NoSpacing"/>
              <w:rPr>
                <w:rFonts w:ascii="Aptos" w:hAnsi="Aptos"/>
                <w:sz w:val="20"/>
                <w:szCs w:val="20"/>
              </w:rPr>
            </w:pPr>
            <w:r w:rsidRPr="00693291">
              <w:rPr>
                <w:rFonts w:ascii="Aptos" w:hAnsi="Aptos"/>
                <w:color w:val="000000"/>
                <w:sz w:val="20"/>
                <w:szCs w:val="20"/>
              </w:rPr>
              <w:t>1992</w:t>
            </w:r>
          </w:p>
        </w:tc>
        <w:tc>
          <w:tcPr>
            <w:tcW w:w="540" w:type="pct"/>
            <w:tcBorders>
              <w:left w:val="single" w:sz="4" w:space="0" w:color="auto"/>
            </w:tcBorders>
            <w:vAlign w:val="center"/>
          </w:tcPr>
          <w:p w14:paraId="5C6531A5" w14:textId="77777777"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C6D9575" w14:textId="312E7982"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5EF83FA6" w14:textId="77777777"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30B9FF6" w14:textId="74AEB1D2"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2004A73E" w14:textId="77777777" w:rsidR="00693291" w:rsidRPr="00F84BF5" w:rsidRDefault="00693291" w:rsidP="00693291">
            <w:pPr>
              <w:pStyle w:val="NoSpacing"/>
              <w:rPr>
                <w:rFonts w:ascii="Aptos" w:hAnsi="Aptos"/>
                <w:sz w:val="20"/>
                <w:szCs w:val="20"/>
              </w:rPr>
            </w:pPr>
          </w:p>
        </w:tc>
      </w:tr>
      <w:tr w:rsidR="00693291" w:rsidRPr="00F84BF5" w14:paraId="708FC3F4" w14:textId="77777777" w:rsidTr="00207CE8">
        <w:trPr>
          <w:cantSplit/>
          <w:trHeight w:val="567"/>
        </w:trPr>
        <w:tc>
          <w:tcPr>
            <w:tcW w:w="322" w:type="pct"/>
            <w:vAlign w:val="center"/>
          </w:tcPr>
          <w:p w14:paraId="616B39C6" w14:textId="6E71C22C" w:rsidR="00693291" w:rsidRPr="00F84BF5" w:rsidRDefault="00693291" w:rsidP="00693291">
            <w:pPr>
              <w:pStyle w:val="NoSpacing"/>
              <w:rPr>
                <w:rFonts w:ascii="Aptos" w:hAnsi="Aptos"/>
                <w:sz w:val="20"/>
                <w:szCs w:val="20"/>
              </w:rPr>
            </w:pPr>
            <w:r>
              <w:rPr>
                <w:rFonts w:ascii="Aptos" w:hAnsi="Aptos"/>
                <w:sz w:val="20"/>
                <w:szCs w:val="20"/>
              </w:rPr>
              <w:t>L4</w:t>
            </w:r>
          </w:p>
        </w:tc>
        <w:tc>
          <w:tcPr>
            <w:tcW w:w="1211" w:type="pct"/>
            <w:tcBorders>
              <w:top w:val="nil"/>
              <w:left w:val="nil"/>
              <w:bottom w:val="single" w:sz="4" w:space="0" w:color="auto"/>
              <w:right w:val="single" w:sz="4" w:space="0" w:color="auto"/>
            </w:tcBorders>
            <w:shd w:val="clear" w:color="000000" w:fill="FFFFFF"/>
            <w:vAlign w:val="center"/>
          </w:tcPr>
          <w:p w14:paraId="699450A5" w14:textId="4147234D" w:rsidR="00693291" w:rsidRPr="00693291" w:rsidRDefault="00693291" w:rsidP="00693291">
            <w:pPr>
              <w:pStyle w:val="NoSpacing"/>
              <w:rPr>
                <w:rFonts w:ascii="Aptos" w:hAnsi="Aptos"/>
                <w:sz w:val="20"/>
                <w:szCs w:val="20"/>
              </w:rPr>
            </w:pPr>
            <w:r w:rsidRPr="00693291">
              <w:rPr>
                <w:rFonts w:ascii="Aptos" w:eastAsia="Times New Roman" w:hAnsi="Aptos" w:cs="Calibri"/>
                <w:color w:val="000000"/>
                <w:sz w:val="20"/>
                <w:szCs w:val="20"/>
                <w:lang w:eastAsia="en-GB"/>
              </w:rPr>
              <w:t>Crosby ATC &amp; ACF Cadet Centre, Endbutt Lane, L23 0TT</w:t>
            </w:r>
          </w:p>
        </w:tc>
        <w:tc>
          <w:tcPr>
            <w:tcW w:w="540" w:type="pct"/>
            <w:tcBorders>
              <w:top w:val="single" w:sz="4" w:space="0" w:color="auto"/>
              <w:left w:val="single" w:sz="4" w:space="0" w:color="auto"/>
              <w:bottom w:val="single" w:sz="4" w:space="0" w:color="auto"/>
              <w:right w:val="nil"/>
            </w:tcBorders>
            <w:vAlign w:val="center"/>
          </w:tcPr>
          <w:p w14:paraId="79E6C379" w14:textId="173E40A6" w:rsidR="00693291" w:rsidRPr="00693291" w:rsidRDefault="00693291" w:rsidP="00693291">
            <w:pPr>
              <w:pStyle w:val="NoSpacing"/>
              <w:rPr>
                <w:rFonts w:ascii="Aptos" w:hAnsi="Aptos"/>
                <w:sz w:val="20"/>
                <w:szCs w:val="20"/>
              </w:rPr>
            </w:pPr>
            <w:r w:rsidRPr="00693291">
              <w:rPr>
                <w:rFonts w:ascii="Aptos" w:hAnsi="Aptos"/>
                <w:color w:val="000000"/>
                <w:sz w:val="20"/>
                <w:szCs w:val="20"/>
              </w:rPr>
              <w:t>1968</w:t>
            </w:r>
          </w:p>
        </w:tc>
        <w:tc>
          <w:tcPr>
            <w:tcW w:w="540" w:type="pct"/>
            <w:tcBorders>
              <w:left w:val="single" w:sz="4" w:space="0" w:color="auto"/>
            </w:tcBorders>
            <w:vAlign w:val="center"/>
          </w:tcPr>
          <w:p w14:paraId="6CE8C26B" w14:textId="77777777"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4E5EAA0" w14:textId="387769E6"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58266D1A" w14:textId="77777777"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366C4BC" w14:textId="55346266"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38961426" w14:textId="77777777" w:rsidR="00693291" w:rsidRPr="00F84BF5" w:rsidRDefault="00693291" w:rsidP="00693291">
            <w:pPr>
              <w:pStyle w:val="NoSpacing"/>
              <w:rPr>
                <w:rFonts w:ascii="Aptos" w:hAnsi="Aptos"/>
                <w:sz w:val="20"/>
                <w:szCs w:val="20"/>
              </w:rPr>
            </w:pPr>
          </w:p>
        </w:tc>
      </w:tr>
      <w:tr w:rsidR="00693291" w:rsidRPr="00F84BF5" w14:paraId="098F46C1" w14:textId="77777777" w:rsidTr="00207CE8">
        <w:trPr>
          <w:cantSplit/>
          <w:trHeight w:val="567"/>
        </w:trPr>
        <w:tc>
          <w:tcPr>
            <w:tcW w:w="322" w:type="pct"/>
            <w:vAlign w:val="center"/>
          </w:tcPr>
          <w:p w14:paraId="565D52C9" w14:textId="4998A0D7" w:rsidR="00693291" w:rsidRPr="00F84BF5" w:rsidRDefault="00693291" w:rsidP="00693291">
            <w:pPr>
              <w:pStyle w:val="NoSpacing"/>
              <w:rPr>
                <w:rFonts w:ascii="Aptos" w:hAnsi="Aptos"/>
                <w:sz w:val="20"/>
                <w:szCs w:val="20"/>
              </w:rPr>
            </w:pPr>
            <w:r>
              <w:rPr>
                <w:rFonts w:ascii="Aptos" w:hAnsi="Aptos"/>
                <w:sz w:val="20"/>
                <w:szCs w:val="20"/>
              </w:rPr>
              <w:t>L5</w:t>
            </w:r>
          </w:p>
        </w:tc>
        <w:tc>
          <w:tcPr>
            <w:tcW w:w="1211" w:type="pct"/>
            <w:tcBorders>
              <w:top w:val="nil"/>
              <w:left w:val="nil"/>
              <w:bottom w:val="single" w:sz="4" w:space="0" w:color="auto"/>
              <w:right w:val="single" w:sz="4" w:space="0" w:color="auto"/>
            </w:tcBorders>
            <w:shd w:val="clear" w:color="000000" w:fill="FFFFFF"/>
            <w:vAlign w:val="center"/>
          </w:tcPr>
          <w:p w14:paraId="553DDFA1" w14:textId="612220BB" w:rsidR="00693291" w:rsidRPr="00693291" w:rsidRDefault="00693291" w:rsidP="00693291">
            <w:pPr>
              <w:pStyle w:val="NoSpacing"/>
              <w:rPr>
                <w:rFonts w:ascii="Aptos" w:hAnsi="Aptos"/>
                <w:sz w:val="20"/>
                <w:szCs w:val="20"/>
              </w:rPr>
            </w:pPr>
            <w:r w:rsidRPr="00693291">
              <w:rPr>
                <w:rFonts w:ascii="Aptos" w:eastAsia="Times New Roman" w:hAnsi="Aptos" w:cs="Calibri"/>
                <w:color w:val="000000"/>
                <w:sz w:val="20"/>
                <w:szCs w:val="20"/>
                <w:lang w:eastAsia="en-GB"/>
              </w:rPr>
              <w:t>Queensway Allotments Meeting Room, Queensway, L22 4RA</w:t>
            </w:r>
          </w:p>
        </w:tc>
        <w:tc>
          <w:tcPr>
            <w:tcW w:w="540" w:type="pct"/>
            <w:tcBorders>
              <w:top w:val="single" w:sz="4" w:space="0" w:color="auto"/>
              <w:left w:val="single" w:sz="4" w:space="0" w:color="auto"/>
              <w:bottom w:val="single" w:sz="4" w:space="0" w:color="auto"/>
              <w:right w:val="nil"/>
            </w:tcBorders>
            <w:vAlign w:val="center"/>
          </w:tcPr>
          <w:p w14:paraId="41B911EF" w14:textId="4A42CCE3" w:rsidR="00693291" w:rsidRPr="00693291" w:rsidRDefault="00693291" w:rsidP="00693291">
            <w:pPr>
              <w:pStyle w:val="NoSpacing"/>
              <w:rPr>
                <w:rFonts w:ascii="Aptos" w:hAnsi="Aptos"/>
                <w:sz w:val="20"/>
                <w:szCs w:val="20"/>
              </w:rPr>
            </w:pPr>
            <w:r w:rsidRPr="00693291">
              <w:rPr>
                <w:rFonts w:ascii="Aptos" w:hAnsi="Aptos"/>
                <w:color w:val="000000"/>
                <w:sz w:val="20"/>
                <w:szCs w:val="20"/>
              </w:rPr>
              <w:t>1469</w:t>
            </w:r>
          </w:p>
        </w:tc>
        <w:tc>
          <w:tcPr>
            <w:tcW w:w="540" w:type="pct"/>
            <w:tcBorders>
              <w:left w:val="single" w:sz="4" w:space="0" w:color="auto"/>
            </w:tcBorders>
            <w:vAlign w:val="center"/>
          </w:tcPr>
          <w:p w14:paraId="55AFC8BB" w14:textId="77777777"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3F1CD9F" w14:textId="53B49A6E"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52954866" w14:textId="77777777"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E6A37C3" w14:textId="4407541C"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BE9F600" w14:textId="77777777" w:rsidR="00693291" w:rsidRPr="00F84BF5" w:rsidRDefault="00693291" w:rsidP="00693291">
            <w:pPr>
              <w:pStyle w:val="NoSpacing"/>
              <w:rPr>
                <w:rFonts w:ascii="Aptos" w:hAnsi="Aptos"/>
                <w:sz w:val="20"/>
                <w:szCs w:val="20"/>
              </w:rPr>
            </w:pPr>
          </w:p>
        </w:tc>
      </w:tr>
      <w:tr w:rsidR="00693291" w:rsidRPr="00F84BF5" w14:paraId="7EC4070C" w14:textId="77777777" w:rsidTr="00207CE8">
        <w:trPr>
          <w:cantSplit/>
          <w:trHeight w:val="567"/>
        </w:trPr>
        <w:tc>
          <w:tcPr>
            <w:tcW w:w="322" w:type="pct"/>
            <w:vAlign w:val="center"/>
          </w:tcPr>
          <w:p w14:paraId="589A0B31" w14:textId="5FBCA781" w:rsidR="00693291" w:rsidRPr="00F84BF5" w:rsidRDefault="00693291" w:rsidP="00693291">
            <w:pPr>
              <w:pStyle w:val="NoSpacing"/>
              <w:rPr>
                <w:rFonts w:ascii="Aptos" w:hAnsi="Aptos"/>
                <w:sz w:val="20"/>
                <w:szCs w:val="20"/>
              </w:rPr>
            </w:pPr>
            <w:r>
              <w:rPr>
                <w:rFonts w:ascii="Aptos" w:hAnsi="Aptos"/>
                <w:sz w:val="20"/>
                <w:szCs w:val="20"/>
              </w:rPr>
              <w:t>L6</w:t>
            </w:r>
          </w:p>
        </w:tc>
        <w:tc>
          <w:tcPr>
            <w:tcW w:w="1211" w:type="pct"/>
            <w:tcBorders>
              <w:top w:val="nil"/>
              <w:left w:val="nil"/>
              <w:bottom w:val="single" w:sz="4" w:space="0" w:color="auto"/>
              <w:right w:val="single" w:sz="4" w:space="0" w:color="auto"/>
            </w:tcBorders>
            <w:shd w:val="clear" w:color="000000" w:fill="FFFFFF"/>
            <w:vAlign w:val="center"/>
          </w:tcPr>
          <w:p w14:paraId="28AC2FAB" w14:textId="1BDEE4A6" w:rsidR="00693291" w:rsidRPr="00693291" w:rsidRDefault="00693291" w:rsidP="00693291">
            <w:pPr>
              <w:pStyle w:val="NoSpacing"/>
              <w:rPr>
                <w:rFonts w:ascii="Aptos" w:hAnsi="Aptos"/>
                <w:sz w:val="20"/>
                <w:szCs w:val="20"/>
              </w:rPr>
            </w:pPr>
            <w:r w:rsidRPr="00693291">
              <w:rPr>
                <w:rFonts w:ascii="Aptos" w:eastAsia="Times New Roman" w:hAnsi="Aptos" w:cs="Calibri"/>
                <w:color w:val="000000"/>
                <w:sz w:val="20"/>
                <w:szCs w:val="20"/>
                <w:lang w:eastAsia="en-GB"/>
              </w:rPr>
              <w:t>All Saints with St Frideswyde, 93 Forefield Lane, L23 9TJ</w:t>
            </w:r>
          </w:p>
        </w:tc>
        <w:tc>
          <w:tcPr>
            <w:tcW w:w="540" w:type="pct"/>
            <w:tcBorders>
              <w:top w:val="single" w:sz="4" w:space="0" w:color="auto"/>
              <w:left w:val="single" w:sz="4" w:space="0" w:color="auto"/>
              <w:bottom w:val="single" w:sz="4" w:space="0" w:color="auto"/>
              <w:right w:val="nil"/>
            </w:tcBorders>
            <w:vAlign w:val="center"/>
          </w:tcPr>
          <w:p w14:paraId="70AD76EE" w14:textId="7FBAFD39" w:rsidR="00693291" w:rsidRPr="00693291" w:rsidRDefault="00693291" w:rsidP="00693291">
            <w:pPr>
              <w:pStyle w:val="NoSpacing"/>
              <w:rPr>
                <w:rFonts w:ascii="Aptos" w:hAnsi="Aptos"/>
                <w:sz w:val="20"/>
                <w:szCs w:val="20"/>
              </w:rPr>
            </w:pPr>
            <w:r w:rsidRPr="00693291">
              <w:rPr>
                <w:rFonts w:ascii="Aptos" w:hAnsi="Aptos"/>
                <w:color w:val="000000"/>
                <w:sz w:val="20"/>
                <w:szCs w:val="20"/>
              </w:rPr>
              <w:t>1965</w:t>
            </w:r>
          </w:p>
        </w:tc>
        <w:tc>
          <w:tcPr>
            <w:tcW w:w="540" w:type="pct"/>
            <w:tcBorders>
              <w:left w:val="single" w:sz="4" w:space="0" w:color="auto"/>
            </w:tcBorders>
            <w:vAlign w:val="center"/>
          </w:tcPr>
          <w:p w14:paraId="683294F4" w14:textId="77777777"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9B87110" w14:textId="77894C39"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693E2303" w14:textId="77777777"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3D63C2B" w14:textId="0FD2111F" w:rsidR="00693291" w:rsidRPr="00EA6BB6" w:rsidRDefault="00693291" w:rsidP="00693291">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0CCF10CC" w14:textId="77777777" w:rsidR="00693291" w:rsidRPr="00F84BF5" w:rsidRDefault="00693291" w:rsidP="00693291">
            <w:pPr>
              <w:pStyle w:val="NoSpacing"/>
              <w:rPr>
                <w:rFonts w:ascii="Aptos" w:hAnsi="Aptos"/>
                <w:sz w:val="20"/>
                <w:szCs w:val="20"/>
              </w:rPr>
            </w:pPr>
          </w:p>
        </w:tc>
      </w:tr>
    </w:tbl>
    <w:p w14:paraId="50FE5B8E" w14:textId="77777777" w:rsidR="002D7F18" w:rsidRPr="00F84BF5" w:rsidRDefault="002D7F18">
      <w:pPr>
        <w:rPr>
          <w:rFonts w:ascii="Aptos" w:hAnsi="Aptos"/>
          <w:sz w:val="20"/>
          <w:szCs w:val="20"/>
        </w:rPr>
      </w:pPr>
    </w:p>
    <w:p w14:paraId="4EF636C0" w14:textId="77777777" w:rsidR="00E13165" w:rsidRDefault="00E13165">
      <w:pPr>
        <w:rPr>
          <w:rFonts w:ascii="Aptos" w:hAnsi="Aptos"/>
          <w:b/>
          <w:bCs/>
        </w:rPr>
      </w:pPr>
      <w:r>
        <w:rPr>
          <w:rFonts w:ascii="Aptos" w:hAnsi="Aptos"/>
          <w:b/>
          <w:bCs/>
        </w:rPr>
        <w:br w:type="page"/>
      </w:r>
    </w:p>
    <w:p w14:paraId="322C3660" w14:textId="65838A5A" w:rsidR="00E13165" w:rsidRPr="00E13165" w:rsidRDefault="00E13165" w:rsidP="00324A48">
      <w:pPr>
        <w:rPr>
          <w:rFonts w:ascii="Aptos" w:hAnsi="Aptos"/>
          <w:b/>
          <w:bCs/>
        </w:rPr>
      </w:pPr>
      <w:r w:rsidRPr="00E13165">
        <w:rPr>
          <w:rFonts w:ascii="Aptos" w:hAnsi="Aptos"/>
          <w:b/>
          <w:bCs/>
        </w:rPr>
        <w:lastRenderedPageBreak/>
        <w:t>Victoria Ward</w:t>
      </w:r>
      <w:r w:rsidRPr="00E13165">
        <w:rPr>
          <w:rFonts w:ascii="Aptos" w:hAnsi="Aptos"/>
          <w:b/>
          <w:bCs/>
        </w:rPr>
        <w:tab/>
      </w:r>
      <w:r w:rsidR="00324A48" w:rsidRPr="00E13165">
        <w:rPr>
          <w:rFonts w:ascii="Aptos" w:hAnsi="Aptos"/>
          <w:b/>
          <w:bCs/>
        </w:rPr>
        <w:t xml:space="preserve">Local Government Boundary Commission Comments </w:t>
      </w:r>
    </w:p>
    <w:p w14:paraId="6B12081B" w14:textId="108FA7BE" w:rsidR="00B85F18" w:rsidRPr="00B85F18" w:rsidRDefault="00673801" w:rsidP="00B85F18">
      <w:pPr>
        <w:rPr>
          <w:rFonts w:ascii="Aptos" w:hAnsi="Aptos"/>
          <w:b/>
          <w:bCs/>
        </w:rPr>
      </w:pPr>
      <w:r>
        <w:rPr>
          <w:rFonts w:ascii="Aptos" w:hAnsi="Aptos"/>
          <w:b/>
          <w:bCs/>
        </w:rPr>
        <w:t xml:space="preserve">New Ward Name </w:t>
      </w:r>
      <w:r w:rsidR="00E13165" w:rsidRPr="00E13165">
        <w:rPr>
          <w:rFonts w:ascii="Aptos" w:hAnsi="Aptos"/>
          <w:b/>
          <w:bCs/>
        </w:rPr>
        <w:tab/>
      </w:r>
      <w:r w:rsidR="00B85F18" w:rsidRPr="00B85F18">
        <w:rPr>
          <w:rFonts w:ascii="Aptos" w:hAnsi="Aptos"/>
          <w:b/>
          <w:bCs/>
        </w:rPr>
        <w:t>Great Crosby</w:t>
      </w:r>
    </w:p>
    <w:p w14:paraId="2DCDD631" w14:textId="77777777" w:rsidR="00B85F18" w:rsidRPr="00B85F18" w:rsidRDefault="00B85F18" w:rsidP="00B85F18">
      <w:pPr>
        <w:rPr>
          <w:rFonts w:ascii="Aptos" w:hAnsi="Aptos"/>
        </w:rPr>
      </w:pPr>
      <w:r w:rsidRPr="00B85F18">
        <w:rPr>
          <w:rFonts w:ascii="Aptos" w:hAnsi="Aptos"/>
        </w:rPr>
        <w:t>During the consultation on our draft recommendations, we received several submissions that related to our Blundellsands and Victoria wards. One local resident requested that we refrain from making any changes to the current Victoria ward, expressing satisfaction with the existing boundary arrangement. However, three other local residents supported a change in boundaries, with two of them proposing specific modifications.</w:t>
      </w:r>
    </w:p>
    <w:p w14:paraId="4C9EDC4F" w14:textId="77777777" w:rsidR="00B85F18" w:rsidRPr="00B85F18" w:rsidRDefault="00B85F18" w:rsidP="00B85F18">
      <w:pPr>
        <w:rPr>
          <w:rFonts w:ascii="Aptos" w:hAnsi="Aptos"/>
        </w:rPr>
      </w:pPr>
      <w:r w:rsidRPr="00B85F18">
        <w:rPr>
          <w:rFonts w:ascii="Aptos" w:hAnsi="Aptos"/>
        </w:rPr>
        <w:t>One of the local residents suggested shifting the more urbanised parts of our draft Manor ward and incorporating them into a renamed Great Crosby ward. Additionally, they proposed transferring portions of our draft Victoria ward into reconfigured Blundellsands and Waterloo wards. This adjustment would align the boundary with College Road while dividing the latter two wards along Brooke Road East and Brooke Road West. Another local resident, who supported the latter boundary change, also stated that we could address the forecast over-representation of Victoria ward by removing the area opposite Merchant Taylors’ School (up to and including Brownmoor Lane) by placing it in Manor ward.</w:t>
      </w:r>
    </w:p>
    <w:p w14:paraId="0576999F" w14:textId="77777777" w:rsidR="00B85F18" w:rsidRPr="00B85F18" w:rsidRDefault="00B85F18" w:rsidP="00B85F18">
      <w:pPr>
        <w:rPr>
          <w:rFonts w:ascii="Aptos" w:hAnsi="Aptos"/>
        </w:rPr>
      </w:pPr>
      <w:r w:rsidRPr="00B85F18">
        <w:rPr>
          <w:rFonts w:ascii="Aptos" w:hAnsi="Aptos"/>
        </w:rPr>
        <w:t>We carefully considered these proposals. However, we have decided not to adopt any changes to the boundaries of our proposed Blundellsands and Victoria wards in our final recommendations. We consider that the community evidence provided was not strong enough to justify a significant variation in the boundaries defined in our draft recommendations. However, we have been persuaded that a name change for Victoria ward is appropriate and that the name Great Crosby provides a better reflection of the ward’s constituent communities. We have thus renamed our proposed Victoria ward Great Crosby in our final recommendations.</w:t>
      </w:r>
    </w:p>
    <w:p w14:paraId="31F010D9" w14:textId="77777777" w:rsidR="00B85F18" w:rsidRPr="00B85F18" w:rsidRDefault="00B85F18" w:rsidP="00B85F18">
      <w:pPr>
        <w:rPr>
          <w:rFonts w:ascii="Aptos" w:hAnsi="Aptos"/>
        </w:rPr>
      </w:pPr>
      <w:r w:rsidRPr="00B85F18">
        <w:rPr>
          <w:rFonts w:ascii="Aptos" w:hAnsi="Aptos"/>
        </w:rPr>
        <w:t>A local resident requested that the Carnegie Library building be moved from Blundellsands ward to Victoria ward. They argued that the building has no historical connection to Blundellsands and was instead part of the College Road community. The suggestion was to adjust the boundary between the two wards to follow Coronation Road. After careful consideration, we have adopted this small adjustment and placed the library in our proposed Great Crosby ward. We believe this change better reflects community identities and represents a minor adjustment that does not affect any electors.</w:t>
      </w:r>
    </w:p>
    <w:p w14:paraId="61C3357D" w14:textId="77777777" w:rsidR="00B85F18" w:rsidRPr="00B85F18" w:rsidRDefault="00B85F18" w:rsidP="00B85F18">
      <w:pPr>
        <w:rPr>
          <w:rFonts w:ascii="Aptos" w:hAnsi="Aptos"/>
        </w:rPr>
      </w:pPr>
      <w:r w:rsidRPr="00B85F18">
        <w:rPr>
          <w:rFonts w:ascii="Aptos" w:hAnsi="Aptos"/>
        </w:rPr>
        <w:lastRenderedPageBreak/>
        <w:t>A local resident requested that Forefield Lane be incorporated into a single ward. The road is currently divided between wards and parliamentary constituencies. However, no alternative ward boundary proposal was suggested. As a result, we have decided to retain this boundary in our final recommendations</w:t>
      </w:r>
    </w:p>
    <w:tbl>
      <w:tblPr>
        <w:tblStyle w:val="TableGrid"/>
        <w:tblW w:w="0" w:type="auto"/>
        <w:tblLook w:val="04A0" w:firstRow="1" w:lastRow="0" w:firstColumn="1" w:lastColumn="0" w:noHBand="0" w:noVBand="1"/>
      </w:tblPr>
      <w:tblGrid>
        <w:gridCol w:w="6974"/>
        <w:gridCol w:w="6974"/>
      </w:tblGrid>
      <w:tr w:rsidR="005950D5" w14:paraId="73210700" w14:textId="77777777">
        <w:tc>
          <w:tcPr>
            <w:tcW w:w="6974" w:type="dxa"/>
          </w:tcPr>
          <w:p w14:paraId="618818CF" w14:textId="358BFE4B" w:rsidR="005950D5" w:rsidRDefault="005950D5" w:rsidP="00A40EBF">
            <w:pPr>
              <w:jc w:val="center"/>
              <w:rPr>
                <w:rFonts w:ascii="Aptos" w:hAnsi="Aptos"/>
                <w:sz w:val="20"/>
                <w:szCs w:val="20"/>
              </w:rPr>
            </w:pPr>
            <w:r>
              <w:rPr>
                <w:rFonts w:ascii="Aptos" w:hAnsi="Aptos"/>
                <w:noProof/>
                <w:sz w:val="20"/>
                <w:szCs w:val="20"/>
              </w:rPr>
              <w:drawing>
                <wp:inline distT="0" distB="0" distL="0" distR="0" wp14:anchorId="6648AC35" wp14:editId="047FB2E6">
                  <wp:extent cx="3628732" cy="2910840"/>
                  <wp:effectExtent l="0" t="0" r="0" b="3810"/>
                  <wp:docPr id="123143459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40402" cy="2920201"/>
                          </a:xfrm>
                          <a:prstGeom prst="rect">
                            <a:avLst/>
                          </a:prstGeom>
                          <a:noFill/>
                        </pic:spPr>
                      </pic:pic>
                    </a:graphicData>
                  </a:graphic>
                </wp:inline>
              </w:drawing>
            </w:r>
          </w:p>
        </w:tc>
        <w:tc>
          <w:tcPr>
            <w:tcW w:w="6974" w:type="dxa"/>
          </w:tcPr>
          <w:p w14:paraId="3D2C9A1C" w14:textId="3D01C571" w:rsidR="005950D5" w:rsidRDefault="00A40EBF" w:rsidP="00A40EBF">
            <w:pPr>
              <w:jc w:val="center"/>
              <w:rPr>
                <w:rFonts w:ascii="Aptos" w:hAnsi="Aptos"/>
                <w:sz w:val="20"/>
                <w:szCs w:val="20"/>
              </w:rPr>
            </w:pPr>
            <w:r>
              <w:rPr>
                <w:rFonts w:ascii="Aptos" w:hAnsi="Aptos"/>
                <w:noProof/>
                <w:sz w:val="20"/>
                <w:szCs w:val="20"/>
              </w:rPr>
              <w:drawing>
                <wp:inline distT="0" distB="0" distL="0" distR="0" wp14:anchorId="08004D9B" wp14:editId="4484E063">
                  <wp:extent cx="4130040" cy="3786750"/>
                  <wp:effectExtent l="0" t="0" r="3810" b="4445"/>
                  <wp:docPr id="1638836194" name="Picture 5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36194" name="Picture 51" descr="A map of a city&#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4143253" cy="3798865"/>
                          </a:xfrm>
                          <a:prstGeom prst="rect">
                            <a:avLst/>
                          </a:prstGeom>
                        </pic:spPr>
                      </pic:pic>
                    </a:graphicData>
                  </a:graphic>
                </wp:inline>
              </w:drawing>
            </w:r>
          </w:p>
        </w:tc>
      </w:tr>
    </w:tbl>
    <w:p w14:paraId="1946FEDC" w14:textId="2996F45D" w:rsidR="002D7F18" w:rsidRPr="00F84BF5" w:rsidRDefault="002D7F18" w:rsidP="005950D5">
      <w:pPr>
        <w:rPr>
          <w:rFonts w:ascii="Aptos" w:hAnsi="Aptos"/>
          <w:sz w:val="20"/>
          <w:szCs w:val="20"/>
        </w:rPr>
      </w:pPr>
      <w:r w:rsidRPr="00F84BF5">
        <w:rPr>
          <w:rFonts w:ascii="Aptos" w:hAnsi="Aptos"/>
          <w:sz w:val="20"/>
          <w:szCs w:val="20"/>
        </w:rPr>
        <w:br w:type="page"/>
      </w:r>
    </w:p>
    <w:p w14:paraId="31CE31A1"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9071FC">
        <w:rPr>
          <w:rFonts w:ascii="Aptos" w:eastAsia="Times New Roman" w:hAnsi="Aptos" w:cs="Arial"/>
          <w:b/>
          <w:bCs/>
          <w:kern w:val="0"/>
          <w14:ligatures w14:val="none"/>
        </w:rPr>
        <w:t>5</w:t>
      </w:r>
    </w:p>
    <w:p w14:paraId="4E52C2FB"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0476947C" w14:textId="77777777" w:rsidTr="00CA2E2E">
        <w:tc>
          <w:tcPr>
            <w:tcW w:w="1190" w:type="pct"/>
            <w:gridSpan w:val="2"/>
            <w:vAlign w:val="center"/>
          </w:tcPr>
          <w:p w14:paraId="580EFAB0"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51B4142B"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F84BF5" w:rsidRPr="00F84BF5" w14:paraId="1F70CDFC"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393E58B3" w14:textId="77777777" w:rsidR="00F84BF5" w:rsidRPr="001B4567" w:rsidRDefault="00F84BF5"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27DD8B05" w14:textId="1AF245A1" w:rsidR="00F84BF5" w:rsidRPr="00F84BF5" w:rsidRDefault="0023540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Church</w:t>
            </w:r>
          </w:p>
        </w:tc>
        <w:tc>
          <w:tcPr>
            <w:tcW w:w="1234" w:type="pct"/>
            <w:gridSpan w:val="2"/>
            <w:tcBorders>
              <w:bottom w:val="single" w:sz="4" w:space="0" w:color="auto"/>
            </w:tcBorders>
            <w:shd w:val="pct15" w:color="auto" w:fill="auto"/>
            <w:vAlign w:val="center"/>
          </w:tcPr>
          <w:p w14:paraId="792AF6EF" w14:textId="243E6868" w:rsidR="00F84BF5"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005030E7" w14:textId="63FFF95D" w:rsidR="00F84BF5" w:rsidRPr="001B4567" w:rsidRDefault="00D8466B"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Waterloo</w:t>
            </w:r>
          </w:p>
        </w:tc>
      </w:tr>
      <w:tr w:rsidR="002D7F18" w:rsidRPr="00F84BF5" w14:paraId="3E45FBDA" w14:textId="77777777" w:rsidTr="00F84B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6EB045C1"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7B70EFFA" w14:textId="1585E02A" w:rsidR="002D7F18" w:rsidRPr="001B4567" w:rsidRDefault="00B92B66"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5</w:t>
            </w:r>
          </w:p>
        </w:tc>
        <w:tc>
          <w:tcPr>
            <w:tcW w:w="1016" w:type="pct"/>
            <w:tcBorders>
              <w:bottom w:val="single" w:sz="4" w:space="0" w:color="auto"/>
            </w:tcBorders>
            <w:shd w:val="clear" w:color="auto" w:fill="D9D9D9"/>
            <w:vAlign w:val="center"/>
          </w:tcPr>
          <w:p w14:paraId="36B33532"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140C7DE2" w14:textId="4BF5627B" w:rsidR="002D7F18" w:rsidRPr="001B4567" w:rsidRDefault="00B92B66"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1B4567" w14:paraId="695C13F0"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1DDBAF3E"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0FDE9739" w14:textId="60F6BC05" w:rsidR="002D7F18" w:rsidRPr="001B4567" w:rsidRDefault="0023540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Bootle</w:t>
            </w:r>
          </w:p>
        </w:tc>
      </w:tr>
    </w:tbl>
    <w:p w14:paraId="0C75BACD"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1B8C116F"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2F266D23" w14:textId="77777777" w:rsidTr="003A2932">
        <w:tc>
          <w:tcPr>
            <w:tcW w:w="322" w:type="pct"/>
            <w:vMerge w:val="restart"/>
            <w:shd w:val="clear" w:color="auto" w:fill="D9D9D9"/>
            <w:vAlign w:val="center"/>
          </w:tcPr>
          <w:p w14:paraId="67858353"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080BE33E"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4B197E11"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2C062306"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027A76A6" w14:textId="3031B73A"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334C4499" w14:textId="77777777" w:rsidTr="003A2932">
        <w:tc>
          <w:tcPr>
            <w:tcW w:w="322" w:type="pct"/>
            <w:vMerge/>
            <w:tcBorders>
              <w:bottom w:val="single" w:sz="4" w:space="0" w:color="auto"/>
            </w:tcBorders>
            <w:shd w:val="clear" w:color="auto" w:fill="D9D9D9"/>
            <w:vAlign w:val="center"/>
          </w:tcPr>
          <w:p w14:paraId="70359F59"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542EFCB0"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29A0C062"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17013E47"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25BEF8FE"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2A6301E4"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401284" w:rsidRPr="00F84BF5" w14:paraId="40DEA4B7" w14:textId="77777777" w:rsidTr="00EA4ED7">
        <w:trPr>
          <w:cantSplit/>
          <w:trHeight w:val="567"/>
        </w:trPr>
        <w:tc>
          <w:tcPr>
            <w:tcW w:w="322" w:type="pct"/>
            <w:vAlign w:val="center"/>
          </w:tcPr>
          <w:p w14:paraId="0FF060FA" w14:textId="4919546C" w:rsidR="00401284" w:rsidRPr="00F84BF5" w:rsidRDefault="00401284" w:rsidP="00401284">
            <w:pPr>
              <w:pStyle w:val="NoSpacing"/>
              <w:rPr>
                <w:rFonts w:ascii="Aptos" w:hAnsi="Aptos"/>
                <w:sz w:val="20"/>
                <w:szCs w:val="20"/>
              </w:rPr>
            </w:pPr>
            <w:r>
              <w:rPr>
                <w:rFonts w:ascii="Aptos" w:hAnsi="Aptos"/>
                <w:sz w:val="20"/>
                <w:szCs w:val="20"/>
              </w:rPr>
              <w:t>K1</w:t>
            </w:r>
          </w:p>
        </w:tc>
        <w:tc>
          <w:tcPr>
            <w:tcW w:w="1211" w:type="pct"/>
            <w:tcBorders>
              <w:top w:val="nil"/>
              <w:left w:val="nil"/>
              <w:bottom w:val="single" w:sz="4" w:space="0" w:color="auto"/>
              <w:right w:val="single" w:sz="4" w:space="0" w:color="auto"/>
            </w:tcBorders>
            <w:shd w:val="clear" w:color="000000" w:fill="FFFFFF"/>
            <w:vAlign w:val="center"/>
          </w:tcPr>
          <w:p w14:paraId="13C4FD90" w14:textId="636BCF99" w:rsidR="00401284" w:rsidRPr="00401284" w:rsidRDefault="00401284" w:rsidP="00401284">
            <w:pPr>
              <w:pStyle w:val="NoSpacing"/>
              <w:rPr>
                <w:sz w:val="20"/>
                <w:szCs w:val="20"/>
              </w:rPr>
            </w:pPr>
            <w:r w:rsidRPr="00401284">
              <w:rPr>
                <w:rFonts w:eastAsia="Times New Roman" w:cs="Calibri"/>
                <w:color w:val="000000"/>
                <w:sz w:val="20"/>
                <w:szCs w:val="20"/>
                <w:lang w:eastAsia="en-GB"/>
              </w:rPr>
              <w:t>St. Edmund of Canterbury Parish Centre, 62 Oxford Road, L22 8QF</w:t>
            </w:r>
          </w:p>
        </w:tc>
        <w:tc>
          <w:tcPr>
            <w:tcW w:w="540" w:type="pct"/>
            <w:tcBorders>
              <w:top w:val="single" w:sz="4" w:space="0" w:color="auto"/>
              <w:left w:val="single" w:sz="4" w:space="0" w:color="auto"/>
              <w:bottom w:val="single" w:sz="4" w:space="0" w:color="auto"/>
              <w:right w:val="nil"/>
            </w:tcBorders>
            <w:vAlign w:val="center"/>
          </w:tcPr>
          <w:p w14:paraId="07402D45" w14:textId="42247672" w:rsidR="00401284" w:rsidRPr="00401284" w:rsidRDefault="00401284" w:rsidP="00401284">
            <w:pPr>
              <w:pStyle w:val="NoSpacing"/>
              <w:rPr>
                <w:sz w:val="20"/>
                <w:szCs w:val="20"/>
              </w:rPr>
            </w:pPr>
            <w:r w:rsidRPr="00401284">
              <w:rPr>
                <w:color w:val="000000"/>
                <w:sz w:val="20"/>
                <w:szCs w:val="20"/>
              </w:rPr>
              <w:t>1682</w:t>
            </w:r>
          </w:p>
        </w:tc>
        <w:tc>
          <w:tcPr>
            <w:tcW w:w="540" w:type="pct"/>
            <w:tcBorders>
              <w:left w:val="single" w:sz="4" w:space="0" w:color="auto"/>
            </w:tcBorders>
            <w:vAlign w:val="center"/>
          </w:tcPr>
          <w:p w14:paraId="7ECE425E" w14:textId="77777777"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5088C9E" w14:textId="49D50D34"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78CC55FF" w14:textId="77777777"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615DF46" w14:textId="520C1EBB"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0232F68" w14:textId="77777777" w:rsidR="00401284" w:rsidRPr="00F84BF5" w:rsidRDefault="00401284" w:rsidP="00401284">
            <w:pPr>
              <w:pStyle w:val="NoSpacing"/>
              <w:rPr>
                <w:rFonts w:ascii="Aptos" w:hAnsi="Aptos"/>
                <w:sz w:val="20"/>
                <w:szCs w:val="20"/>
              </w:rPr>
            </w:pPr>
          </w:p>
        </w:tc>
      </w:tr>
      <w:tr w:rsidR="00401284" w:rsidRPr="00F84BF5" w14:paraId="05DF2D56" w14:textId="77777777" w:rsidTr="00EA4ED7">
        <w:trPr>
          <w:cantSplit/>
          <w:trHeight w:val="567"/>
        </w:trPr>
        <w:tc>
          <w:tcPr>
            <w:tcW w:w="322" w:type="pct"/>
            <w:vAlign w:val="center"/>
          </w:tcPr>
          <w:p w14:paraId="3861C497" w14:textId="09B04E5E" w:rsidR="00401284" w:rsidRPr="00F84BF5" w:rsidRDefault="00401284" w:rsidP="00401284">
            <w:pPr>
              <w:pStyle w:val="NoSpacing"/>
              <w:rPr>
                <w:rFonts w:ascii="Aptos" w:hAnsi="Aptos"/>
                <w:sz w:val="20"/>
                <w:szCs w:val="20"/>
              </w:rPr>
            </w:pPr>
            <w:r>
              <w:rPr>
                <w:rFonts w:ascii="Aptos" w:hAnsi="Aptos"/>
                <w:sz w:val="20"/>
                <w:szCs w:val="20"/>
              </w:rPr>
              <w:t>K2</w:t>
            </w:r>
          </w:p>
        </w:tc>
        <w:tc>
          <w:tcPr>
            <w:tcW w:w="1211" w:type="pct"/>
            <w:tcBorders>
              <w:top w:val="nil"/>
              <w:left w:val="nil"/>
              <w:bottom w:val="single" w:sz="4" w:space="0" w:color="auto"/>
              <w:right w:val="single" w:sz="4" w:space="0" w:color="auto"/>
            </w:tcBorders>
            <w:shd w:val="clear" w:color="000000" w:fill="FFFFFF"/>
            <w:vAlign w:val="center"/>
          </w:tcPr>
          <w:p w14:paraId="068BC439" w14:textId="77777777" w:rsidR="00721D03" w:rsidRDefault="00401284" w:rsidP="00401284">
            <w:pPr>
              <w:pStyle w:val="NoSpacing"/>
              <w:rPr>
                <w:rFonts w:eastAsia="Times New Roman" w:cs="Calibri"/>
                <w:color w:val="000000"/>
                <w:sz w:val="20"/>
                <w:szCs w:val="20"/>
                <w:lang w:eastAsia="en-GB"/>
              </w:rPr>
            </w:pPr>
            <w:r w:rsidRPr="00401284">
              <w:rPr>
                <w:rFonts w:eastAsia="Times New Roman" w:cs="Calibri"/>
                <w:color w:val="000000"/>
                <w:sz w:val="20"/>
                <w:szCs w:val="20"/>
                <w:lang w:eastAsia="en-GB"/>
              </w:rPr>
              <w:t xml:space="preserve">Kingsway Christian Centre, </w:t>
            </w:r>
          </w:p>
          <w:p w14:paraId="19BFB2F8" w14:textId="619AB12C" w:rsidR="00401284" w:rsidRPr="00401284" w:rsidRDefault="00401284" w:rsidP="00401284">
            <w:pPr>
              <w:pStyle w:val="NoSpacing"/>
              <w:rPr>
                <w:sz w:val="20"/>
                <w:szCs w:val="20"/>
              </w:rPr>
            </w:pPr>
            <w:r w:rsidRPr="00401284">
              <w:rPr>
                <w:rFonts w:eastAsia="Times New Roman" w:cs="Calibri"/>
                <w:color w:val="000000"/>
                <w:sz w:val="20"/>
                <w:szCs w:val="20"/>
                <w:lang w:eastAsia="en-GB"/>
              </w:rPr>
              <w:t>Church Road, L22 5NA</w:t>
            </w:r>
          </w:p>
        </w:tc>
        <w:tc>
          <w:tcPr>
            <w:tcW w:w="540" w:type="pct"/>
            <w:tcBorders>
              <w:top w:val="single" w:sz="4" w:space="0" w:color="auto"/>
              <w:left w:val="single" w:sz="4" w:space="0" w:color="auto"/>
              <w:bottom w:val="single" w:sz="4" w:space="0" w:color="auto"/>
              <w:right w:val="nil"/>
            </w:tcBorders>
            <w:vAlign w:val="center"/>
          </w:tcPr>
          <w:p w14:paraId="6A418CF6" w14:textId="0BE0D0A1" w:rsidR="00401284" w:rsidRPr="00401284" w:rsidRDefault="00401284" w:rsidP="00401284">
            <w:pPr>
              <w:pStyle w:val="NoSpacing"/>
              <w:rPr>
                <w:sz w:val="20"/>
                <w:szCs w:val="20"/>
              </w:rPr>
            </w:pPr>
            <w:r w:rsidRPr="00401284">
              <w:rPr>
                <w:color w:val="000000"/>
                <w:sz w:val="20"/>
                <w:szCs w:val="20"/>
              </w:rPr>
              <w:t>1766</w:t>
            </w:r>
          </w:p>
        </w:tc>
        <w:tc>
          <w:tcPr>
            <w:tcW w:w="540" w:type="pct"/>
            <w:tcBorders>
              <w:left w:val="single" w:sz="4" w:space="0" w:color="auto"/>
            </w:tcBorders>
            <w:vAlign w:val="center"/>
          </w:tcPr>
          <w:p w14:paraId="3603D8F5" w14:textId="77777777"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FC9B466" w14:textId="4CA6ED7E"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3AF1E758" w14:textId="77777777"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81A90A3" w14:textId="6D44FC60"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1E2B8021" w14:textId="77777777" w:rsidR="00401284" w:rsidRPr="00F84BF5" w:rsidRDefault="00401284" w:rsidP="00401284">
            <w:pPr>
              <w:pStyle w:val="NoSpacing"/>
              <w:rPr>
                <w:rFonts w:ascii="Aptos" w:hAnsi="Aptos"/>
                <w:sz w:val="20"/>
                <w:szCs w:val="20"/>
              </w:rPr>
            </w:pPr>
          </w:p>
        </w:tc>
      </w:tr>
      <w:tr w:rsidR="00401284" w:rsidRPr="00F84BF5" w14:paraId="45BEC5F7" w14:textId="77777777" w:rsidTr="00EA4ED7">
        <w:trPr>
          <w:cantSplit/>
          <w:trHeight w:val="567"/>
        </w:trPr>
        <w:tc>
          <w:tcPr>
            <w:tcW w:w="322" w:type="pct"/>
            <w:vAlign w:val="center"/>
          </w:tcPr>
          <w:p w14:paraId="5DDAEA52" w14:textId="66E0F5F7" w:rsidR="00401284" w:rsidRPr="00F84BF5" w:rsidRDefault="00401284" w:rsidP="00401284">
            <w:pPr>
              <w:pStyle w:val="NoSpacing"/>
              <w:rPr>
                <w:rFonts w:ascii="Aptos" w:hAnsi="Aptos"/>
                <w:sz w:val="20"/>
                <w:szCs w:val="20"/>
              </w:rPr>
            </w:pPr>
            <w:r>
              <w:rPr>
                <w:rFonts w:ascii="Aptos" w:hAnsi="Aptos"/>
                <w:sz w:val="20"/>
                <w:szCs w:val="20"/>
              </w:rPr>
              <w:t>K3</w:t>
            </w:r>
          </w:p>
        </w:tc>
        <w:tc>
          <w:tcPr>
            <w:tcW w:w="1211" w:type="pct"/>
            <w:tcBorders>
              <w:top w:val="nil"/>
              <w:left w:val="nil"/>
              <w:bottom w:val="single" w:sz="4" w:space="0" w:color="auto"/>
              <w:right w:val="single" w:sz="4" w:space="0" w:color="auto"/>
            </w:tcBorders>
            <w:shd w:val="clear" w:color="000000" w:fill="FFFFFF"/>
            <w:vAlign w:val="center"/>
          </w:tcPr>
          <w:p w14:paraId="73F0BFB0" w14:textId="77777777" w:rsidR="00721D03" w:rsidRDefault="00401284" w:rsidP="00401284">
            <w:pPr>
              <w:pStyle w:val="NoSpacing"/>
              <w:rPr>
                <w:rFonts w:eastAsia="Times New Roman" w:cs="Calibri"/>
                <w:color w:val="000000"/>
                <w:sz w:val="20"/>
                <w:szCs w:val="20"/>
                <w:lang w:eastAsia="en-GB"/>
              </w:rPr>
            </w:pPr>
            <w:r w:rsidRPr="00401284">
              <w:rPr>
                <w:rFonts w:eastAsia="Times New Roman" w:cs="Calibri"/>
                <w:color w:val="000000"/>
                <w:sz w:val="20"/>
                <w:szCs w:val="20"/>
                <w:lang w:eastAsia="en-GB"/>
              </w:rPr>
              <w:t xml:space="preserve">Crosby Central Library, </w:t>
            </w:r>
          </w:p>
          <w:p w14:paraId="325C40D4" w14:textId="5ACFE0D2" w:rsidR="00401284" w:rsidRPr="00401284" w:rsidRDefault="00401284" w:rsidP="00401284">
            <w:pPr>
              <w:pStyle w:val="NoSpacing"/>
              <w:rPr>
                <w:sz w:val="20"/>
                <w:szCs w:val="20"/>
              </w:rPr>
            </w:pPr>
            <w:r w:rsidRPr="00401284">
              <w:rPr>
                <w:rFonts w:eastAsia="Times New Roman" w:cs="Calibri"/>
                <w:color w:val="000000"/>
                <w:sz w:val="20"/>
                <w:szCs w:val="20"/>
                <w:lang w:eastAsia="en-GB"/>
              </w:rPr>
              <w:t>Crosby Road North,  L22 0LQ</w:t>
            </w:r>
          </w:p>
        </w:tc>
        <w:tc>
          <w:tcPr>
            <w:tcW w:w="540" w:type="pct"/>
            <w:tcBorders>
              <w:top w:val="single" w:sz="4" w:space="0" w:color="auto"/>
              <w:left w:val="single" w:sz="4" w:space="0" w:color="auto"/>
              <w:bottom w:val="single" w:sz="4" w:space="0" w:color="auto"/>
              <w:right w:val="nil"/>
            </w:tcBorders>
            <w:vAlign w:val="center"/>
          </w:tcPr>
          <w:p w14:paraId="182FD438" w14:textId="4AB06277" w:rsidR="00401284" w:rsidRPr="00401284" w:rsidRDefault="00401284" w:rsidP="00401284">
            <w:pPr>
              <w:pStyle w:val="NoSpacing"/>
              <w:rPr>
                <w:sz w:val="20"/>
                <w:szCs w:val="20"/>
              </w:rPr>
            </w:pPr>
            <w:r w:rsidRPr="00401284">
              <w:rPr>
                <w:color w:val="000000"/>
                <w:sz w:val="20"/>
                <w:szCs w:val="20"/>
              </w:rPr>
              <w:t>2280</w:t>
            </w:r>
          </w:p>
        </w:tc>
        <w:tc>
          <w:tcPr>
            <w:tcW w:w="540" w:type="pct"/>
            <w:tcBorders>
              <w:left w:val="single" w:sz="4" w:space="0" w:color="auto"/>
            </w:tcBorders>
            <w:vAlign w:val="center"/>
          </w:tcPr>
          <w:p w14:paraId="0A92CDD0" w14:textId="77777777"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DED1B97" w14:textId="3CEE5D6F"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F833FFF" w14:textId="77777777"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C48795A" w14:textId="093AD6DB"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53643129" w14:textId="77777777" w:rsidR="00401284" w:rsidRPr="00F84BF5" w:rsidRDefault="00401284" w:rsidP="00401284">
            <w:pPr>
              <w:pStyle w:val="NoSpacing"/>
              <w:rPr>
                <w:rFonts w:ascii="Aptos" w:hAnsi="Aptos"/>
                <w:sz w:val="20"/>
                <w:szCs w:val="20"/>
              </w:rPr>
            </w:pPr>
          </w:p>
        </w:tc>
      </w:tr>
      <w:tr w:rsidR="00401284" w:rsidRPr="00F84BF5" w14:paraId="5F165D7D" w14:textId="77777777" w:rsidTr="00EA4ED7">
        <w:trPr>
          <w:cantSplit/>
          <w:trHeight w:val="567"/>
        </w:trPr>
        <w:tc>
          <w:tcPr>
            <w:tcW w:w="322" w:type="pct"/>
            <w:vAlign w:val="center"/>
          </w:tcPr>
          <w:p w14:paraId="42BD66ED" w14:textId="0BA600A9" w:rsidR="00401284" w:rsidRPr="00F84BF5" w:rsidRDefault="00401284" w:rsidP="00401284">
            <w:pPr>
              <w:pStyle w:val="NoSpacing"/>
              <w:rPr>
                <w:rFonts w:ascii="Aptos" w:hAnsi="Aptos"/>
                <w:sz w:val="20"/>
                <w:szCs w:val="20"/>
              </w:rPr>
            </w:pPr>
            <w:r>
              <w:rPr>
                <w:rFonts w:ascii="Aptos" w:hAnsi="Aptos"/>
                <w:sz w:val="20"/>
                <w:szCs w:val="20"/>
              </w:rPr>
              <w:t>K4</w:t>
            </w:r>
          </w:p>
        </w:tc>
        <w:tc>
          <w:tcPr>
            <w:tcW w:w="1211" w:type="pct"/>
            <w:tcBorders>
              <w:top w:val="nil"/>
              <w:left w:val="nil"/>
              <w:bottom w:val="single" w:sz="4" w:space="0" w:color="auto"/>
              <w:right w:val="single" w:sz="4" w:space="0" w:color="auto"/>
            </w:tcBorders>
            <w:shd w:val="clear" w:color="000000" w:fill="FFFFFF"/>
            <w:vAlign w:val="center"/>
          </w:tcPr>
          <w:p w14:paraId="14BAA412" w14:textId="77777777" w:rsidR="00721D03" w:rsidRDefault="00401284" w:rsidP="00401284">
            <w:pPr>
              <w:pStyle w:val="NoSpacing"/>
              <w:rPr>
                <w:rFonts w:eastAsia="Times New Roman" w:cs="Calibri"/>
                <w:color w:val="000000"/>
                <w:sz w:val="20"/>
                <w:szCs w:val="20"/>
                <w:lang w:eastAsia="en-GB"/>
              </w:rPr>
            </w:pPr>
            <w:r w:rsidRPr="00401284">
              <w:rPr>
                <w:rFonts w:eastAsia="Times New Roman" w:cs="Calibri"/>
                <w:color w:val="000000"/>
                <w:sz w:val="20"/>
                <w:szCs w:val="20"/>
                <w:lang w:eastAsia="en-GB"/>
              </w:rPr>
              <w:t xml:space="preserve">SING Plus Centre, </w:t>
            </w:r>
          </w:p>
          <w:p w14:paraId="772275E6" w14:textId="75F6B640" w:rsidR="00401284" w:rsidRPr="00401284" w:rsidRDefault="00401284" w:rsidP="00401284">
            <w:pPr>
              <w:pStyle w:val="NoSpacing"/>
              <w:rPr>
                <w:sz w:val="20"/>
                <w:szCs w:val="20"/>
              </w:rPr>
            </w:pPr>
            <w:r w:rsidRPr="00401284">
              <w:rPr>
                <w:rFonts w:eastAsia="Times New Roman" w:cs="Calibri"/>
                <w:color w:val="000000"/>
                <w:sz w:val="20"/>
                <w:szCs w:val="20"/>
                <w:lang w:eastAsia="en-GB"/>
              </w:rPr>
              <w:t>53 Cambridge Road, L21 1EZ</w:t>
            </w:r>
          </w:p>
        </w:tc>
        <w:tc>
          <w:tcPr>
            <w:tcW w:w="540" w:type="pct"/>
            <w:tcBorders>
              <w:top w:val="single" w:sz="4" w:space="0" w:color="auto"/>
              <w:left w:val="single" w:sz="4" w:space="0" w:color="auto"/>
              <w:bottom w:val="single" w:sz="4" w:space="0" w:color="auto"/>
              <w:right w:val="nil"/>
            </w:tcBorders>
            <w:vAlign w:val="center"/>
          </w:tcPr>
          <w:p w14:paraId="0011F6AA" w14:textId="6BBE4EFD" w:rsidR="00401284" w:rsidRPr="00401284" w:rsidRDefault="00401284" w:rsidP="00401284">
            <w:pPr>
              <w:pStyle w:val="NoSpacing"/>
              <w:rPr>
                <w:sz w:val="20"/>
                <w:szCs w:val="20"/>
              </w:rPr>
            </w:pPr>
            <w:r w:rsidRPr="00401284">
              <w:rPr>
                <w:color w:val="000000"/>
                <w:sz w:val="20"/>
                <w:szCs w:val="20"/>
              </w:rPr>
              <w:t>1134</w:t>
            </w:r>
          </w:p>
        </w:tc>
        <w:tc>
          <w:tcPr>
            <w:tcW w:w="540" w:type="pct"/>
            <w:tcBorders>
              <w:left w:val="single" w:sz="4" w:space="0" w:color="auto"/>
            </w:tcBorders>
            <w:vAlign w:val="center"/>
          </w:tcPr>
          <w:p w14:paraId="31515265" w14:textId="77777777"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C307FD8" w14:textId="17D2C76F"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C399F88" w14:textId="77777777"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BA56220" w14:textId="19A9CC58"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12B2593E" w14:textId="77777777" w:rsidR="00401284" w:rsidRPr="00F84BF5" w:rsidRDefault="00401284" w:rsidP="00401284">
            <w:pPr>
              <w:pStyle w:val="NoSpacing"/>
              <w:rPr>
                <w:rFonts w:ascii="Aptos" w:hAnsi="Aptos"/>
                <w:sz w:val="20"/>
                <w:szCs w:val="20"/>
              </w:rPr>
            </w:pPr>
          </w:p>
        </w:tc>
      </w:tr>
      <w:tr w:rsidR="00401284" w:rsidRPr="00F84BF5" w14:paraId="1D956503" w14:textId="77777777" w:rsidTr="00EA4ED7">
        <w:trPr>
          <w:cantSplit/>
          <w:trHeight w:val="567"/>
        </w:trPr>
        <w:tc>
          <w:tcPr>
            <w:tcW w:w="322" w:type="pct"/>
            <w:vAlign w:val="center"/>
          </w:tcPr>
          <w:p w14:paraId="780D6690" w14:textId="5043EA2A" w:rsidR="00401284" w:rsidRPr="00F84BF5" w:rsidRDefault="00401284" w:rsidP="00401284">
            <w:pPr>
              <w:pStyle w:val="NoSpacing"/>
              <w:rPr>
                <w:rFonts w:ascii="Aptos" w:hAnsi="Aptos"/>
                <w:sz w:val="20"/>
                <w:szCs w:val="20"/>
              </w:rPr>
            </w:pPr>
            <w:r>
              <w:rPr>
                <w:rFonts w:ascii="Aptos" w:hAnsi="Aptos"/>
                <w:sz w:val="20"/>
                <w:szCs w:val="20"/>
              </w:rPr>
              <w:t>K5</w:t>
            </w:r>
          </w:p>
        </w:tc>
        <w:tc>
          <w:tcPr>
            <w:tcW w:w="1211" w:type="pct"/>
            <w:tcBorders>
              <w:top w:val="nil"/>
              <w:left w:val="nil"/>
              <w:bottom w:val="single" w:sz="4" w:space="0" w:color="auto"/>
              <w:right w:val="single" w:sz="4" w:space="0" w:color="auto"/>
            </w:tcBorders>
            <w:shd w:val="clear" w:color="000000" w:fill="FFFFFF"/>
            <w:vAlign w:val="center"/>
          </w:tcPr>
          <w:p w14:paraId="2A229231" w14:textId="77777777" w:rsidR="00721D03" w:rsidRDefault="00401284" w:rsidP="00401284">
            <w:pPr>
              <w:pStyle w:val="NoSpacing"/>
              <w:rPr>
                <w:rFonts w:eastAsia="Times New Roman" w:cs="Calibri"/>
                <w:color w:val="000000"/>
                <w:sz w:val="20"/>
                <w:szCs w:val="20"/>
                <w:lang w:eastAsia="en-GB"/>
              </w:rPr>
            </w:pPr>
            <w:r w:rsidRPr="00401284">
              <w:rPr>
                <w:rFonts w:eastAsia="Times New Roman" w:cs="Calibri"/>
                <w:color w:val="000000"/>
                <w:sz w:val="20"/>
                <w:szCs w:val="20"/>
                <w:lang w:eastAsia="en-GB"/>
              </w:rPr>
              <w:t xml:space="preserve">SING Plus Centre, </w:t>
            </w:r>
          </w:p>
          <w:p w14:paraId="3524A091" w14:textId="573512E4" w:rsidR="00401284" w:rsidRPr="00401284" w:rsidRDefault="00401284" w:rsidP="00401284">
            <w:pPr>
              <w:pStyle w:val="NoSpacing"/>
              <w:rPr>
                <w:sz w:val="20"/>
                <w:szCs w:val="20"/>
              </w:rPr>
            </w:pPr>
            <w:r w:rsidRPr="00401284">
              <w:rPr>
                <w:rFonts w:eastAsia="Times New Roman" w:cs="Calibri"/>
                <w:color w:val="000000"/>
                <w:sz w:val="20"/>
                <w:szCs w:val="20"/>
                <w:lang w:eastAsia="en-GB"/>
              </w:rPr>
              <w:t>53 Cambridge Road, L21 1EZ</w:t>
            </w:r>
          </w:p>
        </w:tc>
        <w:tc>
          <w:tcPr>
            <w:tcW w:w="540" w:type="pct"/>
            <w:tcBorders>
              <w:top w:val="single" w:sz="4" w:space="0" w:color="auto"/>
              <w:left w:val="single" w:sz="4" w:space="0" w:color="auto"/>
              <w:bottom w:val="single" w:sz="4" w:space="0" w:color="auto"/>
              <w:right w:val="nil"/>
            </w:tcBorders>
            <w:vAlign w:val="center"/>
          </w:tcPr>
          <w:p w14:paraId="5930B710" w14:textId="7EE91EFE" w:rsidR="00401284" w:rsidRPr="00401284" w:rsidRDefault="00401284" w:rsidP="00401284">
            <w:pPr>
              <w:pStyle w:val="NoSpacing"/>
              <w:rPr>
                <w:sz w:val="20"/>
                <w:szCs w:val="20"/>
              </w:rPr>
            </w:pPr>
            <w:r w:rsidRPr="00401284">
              <w:rPr>
                <w:color w:val="000000"/>
                <w:sz w:val="20"/>
                <w:szCs w:val="20"/>
              </w:rPr>
              <w:t>1226</w:t>
            </w:r>
          </w:p>
        </w:tc>
        <w:tc>
          <w:tcPr>
            <w:tcW w:w="540" w:type="pct"/>
            <w:tcBorders>
              <w:left w:val="single" w:sz="4" w:space="0" w:color="auto"/>
            </w:tcBorders>
            <w:vAlign w:val="center"/>
          </w:tcPr>
          <w:p w14:paraId="22111EB1" w14:textId="77777777"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CEBB93A" w14:textId="05D33429"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284C3CB" w14:textId="77777777"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A2DCCCC" w14:textId="0A57ED62"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0A168913" w14:textId="77777777" w:rsidR="00401284" w:rsidRPr="00F84BF5" w:rsidRDefault="00401284" w:rsidP="00401284">
            <w:pPr>
              <w:pStyle w:val="NoSpacing"/>
              <w:rPr>
                <w:rFonts w:ascii="Aptos" w:hAnsi="Aptos"/>
                <w:sz w:val="20"/>
                <w:szCs w:val="20"/>
              </w:rPr>
            </w:pPr>
          </w:p>
        </w:tc>
      </w:tr>
      <w:tr w:rsidR="00401284" w:rsidRPr="00F84BF5" w14:paraId="66D7C34A" w14:textId="77777777" w:rsidTr="00EA4ED7">
        <w:trPr>
          <w:cantSplit/>
          <w:trHeight w:val="567"/>
        </w:trPr>
        <w:tc>
          <w:tcPr>
            <w:tcW w:w="322" w:type="pct"/>
            <w:vAlign w:val="center"/>
          </w:tcPr>
          <w:p w14:paraId="0750E608" w14:textId="0AD39683" w:rsidR="00401284" w:rsidRPr="00F84BF5" w:rsidRDefault="00401284" w:rsidP="00401284">
            <w:pPr>
              <w:pStyle w:val="NoSpacing"/>
              <w:rPr>
                <w:rFonts w:ascii="Aptos" w:hAnsi="Aptos"/>
                <w:sz w:val="20"/>
                <w:szCs w:val="20"/>
              </w:rPr>
            </w:pPr>
            <w:r>
              <w:rPr>
                <w:rFonts w:ascii="Aptos" w:hAnsi="Aptos"/>
                <w:sz w:val="20"/>
                <w:szCs w:val="20"/>
              </w:rPr>
              <w:t>K6</w:t>
            </w:r>
          </w:p>
        </w:tc>
        <w:tc>
          <w:tcPr>
            <w:tcW w:w="1211" w:type="pct"/>
            <w:tcBorders>
              <w:top w:val="nil"/>
              <w:left w:val="nil"/>
              <w:bottom w:val="single" w:sz="4" w:space="0" w:color="auto"/>
              <w:right w:val="single" w:sz="4" w:space="0" w:color="auto"/>
            </w:tcBorders>
            <w:shd w:val="clear" w:color="000000" w:fill="FFFFFF"/>
            <w:vAlign w:val="center"/>
          </w:tcPr>
          <w:p w14:paraId="45956E63" w14:textId="5FA9E7AB" w:rsidR="00401284" w:rsidRPr="00401284" w:rsidRDefault="00401284" w:rsidP="00401284">
            <w:pPr>
              <w:pStyle w:val="NoSpacing"/>
              <w:rPr>
                <w:sz w:val="20"/>
                <w:szCs w:val="20"/>
              </w:rPr>
            </w:pPr>
            <w:r w:rsidRPr="00401284">
              <w:rPr>
                <w:rFonts w:eastAsia="Times New Roman" w:cs="Calibri"/>
                <w:color w:val="000000"/>
                <w:sz w:val="20"/>
                <w:szCs w:val="20"/>
                <w:lang w:eastAsia="en-GB"/>
              </w:rPr>
              <w:t>Rimrose Hope Primary School, Sandy Road, L21 1AD</w:t>
            </w:r>
          </w:p>
        </w:tc>
        <w:tc>
          <w:tcPr>
            <w:tcW w:w="540" w:type="pct"/>
            <w:tcBorders>
              <w:top w:val="single" w:sz="4" w:space="0" w:color="auto"/>
              <w:left w:val="single" w:sz="4" w:space="0" w:color="auto"/>
              <w:bottom w:val="single" w:sz="4" w:space="0" w:color="auto"/>
              <w:right w:val="nil"/>
            </w:tcBorders>
            <w:vAlign w:val="center"/>
          </w:tcPr>
          <w:p w14:paraId="10B8AF9F" w14:textId="5056E371" w:rsidR="00401284" w:rsidRPr="00401284" w:rsidRDefault="00401284" w:rsidP="00401284">
            <w:pPr>
              <w:pStyle w:val="NoSpacing"/>
              <w:rPr>
                <w:sz w:val="20"/>
                <w:szCs w:val="20"/>
              </w:rPr>
            </w:pPr>
            <w:r w:rsidRPr="00401284">
              <w:rPr>
                <w:color w:val="000000"/>
                <w:sz w:val="20"/>
                <w:szCs w:val="20"/>
              </w:rPr>
              <w:t>1115</w:t>
            </w:r>
          </w:p>
        </w:tc>
        <w:tc>
          <w:tcPr>
            <w:tcW w:w="540" w:type="pct"/>
            <w:tcBorders>
              <w:left w:val="single" w:sz="4" w:space="0" w:color="auto"/>
            </w:tcBorders>
            <w:vAlign w:val="center"/>
          </w:tcPr>
          <w:p w14:paraId="6A3A89A3" w14:textId="77777777"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8363092" w14:textId="62BF2587"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5A0F9AC9" w14:textId="77777777"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1F2014A" w14:textId="23B1FCB2" w:rsidR="00401284" w:rsidRPr="00EA6BB6" w:rsidRDefault="00401284" w:rsidP="00401284">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C28732F" w14:textId="77777777" w:rsidR="00401284" w:rsidRPr="00F84BF5" w:rsidRDefault="00401284" w:rsidP="00401284">
            <w:pPr>
              <w:pStyle w:val="NoSpacing"/>
              <w:rPr>
                <w:rFonts w:ascii="Aptos" w:hAnsi="Aptos"/>
                <w:sz w:val="20"/>
                <w:szCs w:val="20"/>
              </w:rPr>
            </w:pPr>
          </w:p>
        </w:tc>
      </w:tr>
    </w:tbl>
    <w:p w14:paraId="0AF61294" w14:textId="77777777" w:rsidR="002D7F18" w:rsidRPr="00F84BF5" w:rsidRDefault="002D7F18">
      <w:pPr>
        <w:rPr>
          <w:rFonts w:ascii="Aptos" w:hAnsi="Aptos"/>
          <w:sz w:val="20"/>
          <w:szCs w:val="20"/>
        </w:rPr>
      </w:pPr>
    </w:p>
    <w:p w14:paraId="0828F7E2" w14:textId="77777777" w:rsidR="00801C62" w:rsidRDefault="00801C62">
      <w:pPr>
        <w:rPr>
          <w:rFonts w:ascii="Aptos" w:hAnsi="Aptos"/>
          <w:b/>
          <w:bCs/>
        </w:rPr>
      </w:pPr>
      <w:r>
        <w:rPr>
          <w:rFonts w:ascii="Aptos" w:hAnsi="Aptos"/>
          <w:b/>
          <w:bCs/>
        </w:rPr>
        <w:br w:type="page"/>
      </w:r>
    </w:p>
    <w:p w14:paraId="515B0CB4" w14:textId="16C40148" w:rsidR="00801C62" w:rsidRPr="00801C62" w:rsidRDefault="00D8466B" w:rsidP="00324A48">
      <w:pPr>
        <w:rPr>
          <w:rFonts w:ascii="Aptos" w:hAnsi="Aptos"/>
          <w:b/>
          <w:bCs/>
        </w:rPr>
      </w:pPr>
      <w:r w:rsidRPr="00801C62">
        <w:rPr>
          <w:rFonts w:ascii="Aptos" w:hAnsi="Aptos"/>
          <w:b/>
          <w:bCs/>
        </w:rPr>
        <w:lastRenderedPageBreak/>
        <w:t>Church Ward</w:t>
      </w:r>
      <w:r w:rsidRPr="00801C62">
        <w:rPr>
          <w:rFonts w:ascii="Aptos" w:hAnsi="Aptos"/>
          <w:b/>
          <w:bCs/>
        </w:rPr>
        <w:tab/>
      </w:r>
      <w:r w:rsidRPr="00801C62">
        <w:rPr>
          <w:rFonts w:ascii="Aptos" w:hAnsi="Aptos"/>
          <w:b/>
          <w:bCs/>
        </w:rPr>
        <w:tab/>
      </w:r>
      <w:r w:rsidR="00324A48" w:rsidRPr="00801C62">
        <w:rPr>
          <w:rFonts w:ascii="Aptos" w:hAnsi="Aptos"/>
          <w:b/>
          <w:bCs/>
        </w:rPr>
        <w:t xml:space="preserve">Local Government Boundary Commission Comments </w:t>
      </w:r>
    </w:p>
    <w:p w14:paraId="4F8A93B9" w14:textId="4BA0ED1B" w:rsidR="0092727C" w:rsidRPr="0092727C" w:rsidRDefault="00673801" w:rsidP="0092727C">
      <w:pPr>
        <w:rPr>
          <w:rFonts w:ascii="Aptos" w:hAnsi="Aptos"/>
          <w:b/>
          <w:bCs/>
        </w:rPr>
      </w:pPr>
      <w:r>
        <w:rPr>
          <w:rFonts w:ascii="Aptos" w:hAnsi="Aptos"/>
          <w:b/>
          <w:bCs/>
        </w:rPr>
        <w:t xml:space="preserve">New Ward Name </w:t>
      </w:r>
      <w:r w:rsidR="00801C62" w:rsidRPr="00801C62">
        <w:rPr>
          <w:rFonts w:ascii="Aptos" w:hAnsi="Aptos"/>
          <w:b/>
          <w:bCs/>
        </w:rPr>
        <w:tab/>
      </w:r>
      <w:r w:rsidR="0092727C" w:rsidRPr="0092727C">
        <w:rPr>
          <w:rFonts w:ascii="Aptos" w:hAnsi="Aptos"/>
          <w:b/>
          <w:bCs/>
        </w:rPr>
        <w:t>Waterloo</w:t>
      </w:r>
    </w:p>
    <w:p w14:paraId="1251F208" w14:textId="77777777" w:rsidR="0092727C" w:rsidRDefault="0092727C" w:rsidP="0092727C">
      <w:pPr>
        <w:rPr>
          <w:rFonts w:ascii="Aptos" w:hAnsi="Aptos"/>
        </w:rPr>
      </w:pPr>
      <w:r w:rsidRPr="0092727C">
        <w:rPr>
          <w:rFonts w:ascii="Aptos" w:hAnsi="Aptos"/>
        </w:rPr>
        <w:t>We received four submissions from local residents regarding our draft Church ward. All of these submissions expressed a preference for a different ward name, with each submission arguing that the Church name did not accurately describe the ward’s constituent communities. The alternative names suggested were Waterloo, Waterloo Station and Waterloo &amp; Seaforth. After careful consideration, we consider that the name of Waterloo to be the most suitable, given it forms the predominant community in the proposed ward. We propose no changes to the boundaries of this ward as part of our final recommendations.</w:t>
      </w:r>
    </w:p>
    <w:tbl>
      <w:tblPr>
        <w:tblStyle w:val="TableGrid"/>
        <w:tblW w:w="0" w:type="auto"/>
        <w:tblLook w:val="04A0" w:firstRow="1" w:lastRow="0" w:firstColumn="1" w:lastColumn="0" w:noHBand="0" w:noVBand="1"/>
      </w:tblPr>
      <w:tblGrid>
        <w:gridCol w:w="6974"/>
        <w:gridCol w:w="6974"/>
      </w:tblGrid>
      <w:tr w:rsidR="008D59C0" w14:paraId="725EA47A" w14:textId="77777777">
        <w:tc>
          <w:tcPr>
            <w:tcW w:w="6974" w:type="dxa"/>
          </w:tcPr>
          <w:p w14:paraId="09F07038" w14:textId="5295FF25" w:rsidR="008D59C0" w:rsidRDefault="008D59C0" w:rsidP="008D59C0">
            <w:pPr>
              <w:jc w:val="center"/>
              <w:rPr>
                <w:rFonts w:ascii="Aptos" w:hAnsi="Aptos"/>
              </w:rPr>
            </w:pPr>
            <w:r>
              <w:rPr>
                <w:rFonts w:ascii="Aptos" w:hAnsi="Aptos"/>
                <w:noProof/>
              </w:rPr>
              <w:drawing>
                <wp:inline distT="0" distB="0" distL="0" distR="0" wp14:anchorId="7E961E28" wp14:editId="2D7A8919">
                  <wp:extent cx="3817620" cy="2369780"/>
                  <wp:effectExtent l="0" t="0" r="0" b="0"/>
                  <wp:docPr id="205881435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32957" cy="2379300"/>
                          </a:xfrm>
                          <a:prstGeom prst="rect">
                            <a:avLst/>
                          </a:prstGeom>
                          <a:noFill/>
                        </pic:spPr>
                      </pic:pic>
                    </a:graphicData>
                  </a:graphic>
                </wp:inline>
              </w:drawing>
            </w:r>
          </w:p>
        </w:tc>
        <w:tc>
          <w:tcPr>
            <w:tcW w:w="6974" w:type="dxa"/>
          </w:tcPr>
          <w:p w14:paraId="680DBED3" w14:textId="62D749E6" w:rsidR="008D59C0" w:rsidRDefault="000E7BFC" w:rsidP="000E7BFC">
            <w:pPr>
              <w:jc w:val="center"/>
              <w:rPr>
                <w:rFonts w:ascii="Aptos" w:hAnsi="Aptos"/>
              </w:rPr>
            </w:pPr>
            <w:r>
              <w:rPr>
                <w:rFonts w:ascii="Aptos" w:hAnsi="Aptos"/>
                <w:noProof/>
              </w:rPr>
              <w:drawing>
                <wp:inline distT="0" distB="0" distL="0" distR="0" wp14:anchorId="783AEDD8" wp14:editId="0546271C">
                  <wp:extent cx="3954780" cy="3273154"/>
                  <wp:effectExtent l="0" t="0" r="7620" b="3810"/>
                  <wp:docPr id="13762873" name="Picture 5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873" name="Picture 53" descr="A map of a city&#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3964645" cy="3281319"/>
                          </a:xfrm>
                          <a:prstGeom prst="rect">
                            <a:avLst/>
                          </a:prstGeom>
                        </pic:spPr>
                      </pic:pic>
                    </a:graphicData>
                  </a:graphic>
                </wp:inline>
              </w:drawing>
            </w:r>
          </w:p>
        </w:tc>
      </w:tr>
    </w:tbl>
    <w:p w14:paraId="64435E3F" w14:textId="77777777" w:rsidR="008D59C0" w:rsidRPr="0092727C" w:rsidRDefault="008D59C0" w:rsidP="0092727C">
      <w:pPr>
        <w:rPr>
          <w:rFonts w:ascii="Aptos" w:hAnsi="Aptos"/>
        </w:rPr>
      </w:pPr>
    </w:p>
    <w:p w14:paraId="0A80375D" w14:textId="7BC8E965" w:rsidR="002D7F18" w:rsidRPr="00F84BF5" w:rsidRDefault="002D7F18" w:rsidP="006F5C88">
      <w:pPr>
        <w:jc w:val="center"/>
        <w:rPr>
          <w:rFonts w:ascii="Aptos" w:hAnsi="Aptos"/>
          <w:sz w:val="20"/>
          <w:szCs w:val="20"/>
        </w:rPr>
      </w:pPr>
      <w:r w:rsidRPr="00F84BF5">
        <w:rPr>
          <w:rFonts w:ascii="Aptos" w:hAnsi="Aptos"/>
          <w:sz w:val="20"/>
          <w:szCs w:val="20"/>
        </w:rPr>
        <w:br w:type="page"/>
      </w:r>
    </w:p>
    <w:p w14:paraId="27C70F5D"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9071FC">
        <w:rPr>
          <w:rFonts w:ascii="Aptos" w:eastAsia="Times New Roman" w:hAnsi="Aptos" w:cs="Arial"/>
          <w:b/>
          <w:bCs/>
          <w:kern w:val="0"/>
          <w14:ligatures w14:val="none"/>
        </w:rPr>
        <w:t>5</w:t>
      </w:r>
    </w:p>
    <w:p w14:paraId="1AA536A2"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62CB5A81" w14:textId="77777777" w:rsidTr="00CA2E2E">
        <w:tc>
          <w:tcPr>
            <w:tcW w:w="1190" w:type="pct"/>
            <w:gridSpan w:val="2"/>
            <w:vAlign w:val="center"/>
          </w:tcPr>
          <w:p w14:paraId="4F2DA224"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24B22F3F"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C52717" w:rsidRPr="00F84BF5" w14:paraId="6F4B2DA2"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4FCC3E7A" w14:textId="77777777" w:rsidR="00C52717" w:rsidRPr="001B4567" w:rsidRDefault="00C52717"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6985AE87" w14:textId="5C3AB7CB" w:rsidR="00C52717" w:rsidRPr="00F84BF5" w:rsidRDefault="0023540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Linacre</w:t>
            </w:r>
          </w:p>
        </w:tc>
        <w:tc>
          <w:tcPr>
            <w:tcW w:w="1234" w:type="pct"/>
            <w:gridSpan w:val="2"/>
            <w:tcBorders>
              <w:bottom w:val="single" w:sz="4" w:space="0" w:color="auto"/>
            </w:tcBorders>
            <w:shd w:val="pct15" w:color="auto" w:fill="auto"/>
            <w:vAlign w:val="center"/>
          </w:tcPr>
          <w:p w14:paraId="48855393" w14:textId="7890D5D5" w:rsidR="00C52717"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3DE402C6" w14:textId="0DB28EC0" w:rsidR="00C52717" w:rsidRPr="001B4567" w:rsidRDefault="00801C62"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Bootle West</w:t>
            </w:r>
          </w:p>
        </w:tc>
      </w:tr>
      <w:tr w:rsidR="002D7F18" w:rsidRPr="00F84BF5" w14:paraId="2E8A6543" w14:textId="77777777" w:rsidTr="00C527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024D7CB0"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71B51538" w14:textId="47CCCA13" w:rsidR="002D7F18" w:rsidRPr="001B4567" w:rsidRDefault="00CB6137"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5</w:t>
            </w:r>
          </w:p>
        </w:tc>
        <w:tc>
          <w:tcPr>
            <w:tcW w:w="1016" w:type="pct"/>
            <w:tcBorders>
              <w:bottom w:val="single" w:sz="4" w:space="0" w:color="auto"/>
            </w:tcBorders>
            <w:shd w:val="clear" w:color="auto" w:fill="D9D9D9"/>
            <w:vAlign w:val="center"/>
          </w:tcPr>
          <w:p w14:paraId="4AFC08C5"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41E94F0C" w14:textId="167119B1" w:rsidR="002D7F18" w:rsidRPr="001B4567" w:rsidRDefault="00CB6137"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F84BF5" w14:paraId="5098423E"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0E5B9662"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6AA4D550" w14:textId="5A0C67B6" w:rsidR="002D7F18" w:rsidRPr="001B4567" w:rsidRDefault="0023540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Bootle</w:t>
            </w:r>
          </w:p>
        </w:tc>
      </w:tr>
    </w:tbl>
    <w:p w14:paraId="7C3218BD"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28EC1128"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5FB9F7B5" w14:textId="77777777" w:rsidTr="004D1016">
        <w:tc>
          <w:tcPr>
            <w:tcW w:w="322" w:type="pct"/>
            <w:vMerge w:val="restart"/>
            <w:shd w:val="clear" w:color="auto" w:fill="D9D9D9"/>
            <w:vAlign w:val="center"/>
          </w:tcPr>
          <w:p w14:paraId="035B072C"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562EDC14"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5EBDD4D7"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339B1353"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5F411B1C" w14:textId="555640E9"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34459AFC" w14:textId="77777777" w:rsidTr="00AB4146">
        <w:tc>
          <w:tcPr>
            <w:tcW w:w="322" w:type="pct"/>
            <w:vMerge/>
            <w:tcBorders>
              <w:bottom w:val="single" w:sz="4" w:space="0" w:color="auto"/>
            </w:tcBorders>
            <w:shd w:val="clear" w:color="auto" w:fill="D9D9D9"/>
            <w:vAlign w:val="center"/>
          </w:tcPr>
          <w:p w14:paraId="7C60C23A"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2708255B"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7E8DD851"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22B08779"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694A0419"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578C1670"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BF7865" w:rsidRPr="00F84BF5" w14:paraId="1048324F" w14:textId="77777777" w:rsidTr="006D3CF9">
        <w:trPr>
          <w:cantSplit/>
          <w:trHeight w:val="567"/>
        </w:trPr>
        <w:tc>
          <w:tcPr>
            <w:tcW w:w="322" w:type="pct"/>
            <w:vAlign w:val="center"/>
          </w:tcPr>
          <w:p w14:paraId="6D577648" w14:textId="6295C17C" w:rsidR="00BF7865" w:rsidRPr="00F84BF5" w:rsidRDefault="00BF7865" w:rsidP="00BF7865">
            <w:pPr>
              <w:pStyle w:val="NoSpacing"/>
              <w:rPr>
                <w:rFonts w:ascii="Aptos" w:hAnsi="Aptos"/>
                <w:sz w:val="20"/>
                <w:szCs w:val="20"/>
              </w:rPr>
            </w:pPr>
            <w:r>
              <w:rPr>
                <w:rFonts w:ascii="Aptos" w:hAnsi="Aptos"/>
                <w:sz w:val="20"/>
                <w:szCs w:val="20"/>
              </w:rPr>
              <w:t>J1</w:t>
            </w:r>
          </w:p>
        </w:tc>
        <w:tc>
          <w:tcPr>
            <w:tcW w:w="1211" w:type="pct"/>
            <w:tcBorders>
              <w:top w:val="nil"/>
              <w:left w:val="nil"/>
              <w:bottom w:val="single" w:sz="4" w:space="0" w:color="auto"/>
              <w:right w:val="single" w:sz="4" w:space="0" w:color="auto"/>
            </w:tcBorders>
            <w:shd w:val="clear" w:color="000000" w:fill="FFFFFF"/>
            <w:vAlign w:val="center"/>
          </w:tcPr>
          <w:p w14:paraId="4F61A5F6" w14:textId="1592879F" w:rsidR="00BF7865" w:rsidRPr="00BF7865" w:rsidRDefault="00BF7865" w:rsidP="00BF7865">
            <w:pPr>
              <w:pStyle w:val="NoSpacing"/>
              <w:rPr>
                <w:sz w:val="20"/>
                <w:szCs w:val="20"/>
              </w:rPr>
            </w:pPr>
            <w:r w:rsidRPr="00BF7865">
              <w:rPr>
                <w:rFonts w:eastAsia="Times New Roman" w:cs="Calibri"/>
                <w:color w:val="000000"/>
                <w:sz w:val="20"/>
                <w:szCs w:val="20"/>
                <w:lang w:eastAsia="en-GB"/>
              </w:rPr>
              <w:t>Bowersdale Resource Centre, Crescent Road, L21 4LJ</w:t>
            </w:r>
          </w:p>
        </w:tc>
        <w:tc>
          <w:tcPr>
            <w:tcW w:w="540" w:type="pct"/>
            <w:tcBorders>
              <w:top w:val="single" w:sz="4" w:space="0" w:color="auto"/>
              <w:left w:val="single" w:sz="4" w:space="0" w:color="auto"/>
              <w:bottom w:val="single" w:sz="4" w:space="0" w:color="auto"/>
              <w:right w:val="nil"/>
            </w:tcBorders>
            <w:vAlign w:val="center"/>
          </w:tcPr>
          <w:p w14:paraId="7028A74E" w14:textId="410E1222" w:rsidR="00BF7865" w:rsidRPr="00BF7865" w:rsidRDefault="00BF7865" w:rsidP="00BF7865">
            <w:pPr>
              <w:pStyle w:val="NoSpacing"/>
              <w:rPr>
                <w:sz w:val="20"/>
                <w:szCs w:val="20"/>
              </w:rPr>
            </w:pPr>
            <w:r w:rsidRPr="00BF7865">
              <w:rPr>
                <w:color w:val="000000"/>
                <w:sz w:val="20"/>
                <w:szCs w:val="20"/>
              </w:rPr>
              <w:t>1599</w:t>
            </w:r>
          </w:p>
        </w:tc>
        <w:tc>
          <w:tcPr>
            <w:tcW w:w="540" w:type="pct"/>
            <w:tcBorders>
              <w:left w:val="single" w:sz="4" w:space="0" w:color="auto"/>
            </w:tcBorders>
            <w:vAlign w:val="center"/>
          </w:tcPr>
          <w:p w14:paraId="51535D57" w14:textId="77777777"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72DC8F3" w14:textId="0630A601"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78C289C8" w14:textId="77777777"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355B052" w14:textId="5A2CB863"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95A1799" w14:textId="77777777" w:rsidR="00BF7865" w:rsidRPr="00F84BF5" w:rsidRDefault="00BF7865" w:rsidP="00BF7865">
            <w:pPr>
              <w:pStyle w:val="NoSpacing"/>
              <w:rPr>
                <w:rFonts w:ascii="Aptos" w:hAnsi="Aptos"/>
                <w:sz w:val="20"/>
                <w:szCs w:val="20"/>
              </w:rPr>
            </w:pPr>
          </w:p>
        </w:tc>
      </w:tr>
      <w:tr w:rsidR="00BF7865" w:rsidRPr="00F84BF5" w14:paraId="1BD69853" w14:textId="77777777" w:rsidTr="006D3CF9">
        <w:trPr>
          <w:cantSplit/>
          <w:trHeight w:val="567"/>
        </w:trPr>
        <w:tc>
          <w:tcPr>
            <w:tcW w:w="322" w:type="pct"/>
            <w:vAlign w:val="center"/>
          </w:tcPr>
          <w:p w14:paraId="3CBEBF91" w14:textId="171EC835" w:rsidR="00BF7865" w:rsidRPr="00F84BF5" w:rsidRDefault="00BF7865" w:rsidP="00BF7865">
            <w:pPr>
              <w:pStyle w:val="NoSpacing"/>
              <w:rPr>
                <w:rFonts w:ascii="Aptos" w:hAnsi="Aptos"/>
                <w:sz w:val="20"/>
                <w:szCs w:val="20"/>
              </w:rPr>
            </w:pPr>
            <w:r>
              <w:rPr>
                <w:rFonts w:ascii="Aptos" w:hAnsi="Aptos"/>
                <w:sz w:val="20"/>
                <w:szCs w:val="20"/>
              </w:rPr>
              <w:t>J2</w:t>
            </w:r>
          </w:p>
        </w:tc>
        <w:tc>
          <w:tcPr>
            <w:tcW w:w="1211" w:type="pct"/>
            <w:tcBorders>
              <w:top w:val="nil"/>
              <w:left w:val="nil"/>
              <w:bottom w:val="single" w:sz="4" w:space="0" w:color="auto"/>
              <w:right w:val="single" w:sz="4" w:space="0" w:color="auto"/>
            </w:tcBorders>
            <w:shd w:val="clear" w:color="000000" w:fill="FFFFFF"/>
            <w:vAlign w:val="center"/>
          </w:tcPr>
          <w:p w14:paraId="23968C75" w14:textId="77777777" w:rsidR="00721D03" w:rsidRDefault="00BF7865" w:rsidP="00BF7865">
            <w:pPr>
              <w:pStyle w:val="NoSpacing"/>
              <w:rPr>
                <w:rFonts w:eastAsia="Times New Roman" w:cs="Calibri"/>
                <w:color w:val="000000"/>
                <w:sz w:val="20"/>
                <w:szCs w:val="20"/>
                <w:lang w:eastAsia="en-GB"/>
              </w:rPr>
            </w:pPr>
            <w:r w:rsidRPr="00BF7865">
              <w:rPr>
                <w:rFonts w:eastAsia="Times New Roman" w:cs="Calibri"/>
                <w:color w:val="000000"/>
                <w:sz w:val="20"/>
                <w:szCs w:val="20"/>
                <w:lang w:eastAsia="en-GB"/>
              </w:rPr>
              <w:t xml:space="preserve">St. Leonard`s Church, </w:t>
            </w:r>
          </w:p>
          <w:p w14:paraId="7CC7E05C" w14:textId="7E8085B6" w:rsidR="00BF7865" w:rsidRPr="00BF7865" w:rsidRDefault="00BF7865" w:rsidP="00BF7865">
            <w:pPr>
              <w:pStyle w:val="NoSpacing"/>
              <w:rPr>
                <w:sz w:val="20"/>
                <w:szCs w:val="20"/>
              </w:rPr>
            </w:pPr>
            <w:r w:rsidRPr="00BF7865">
              <w:rPr>
                <w:rFonts w:eastAsia="Times New Roman" w:cs="Calibri"/>
                <w:color w:val="000000"/>
                <w:sz w:val="20"/>
                <w:szCs w:val="20"/>
                <w:lang w:eastAsia="en-GB"/>
              </w:rPr>
              <w:t>60 Peel Road, L20 4RW</w:t>
            </w:r>
          </w:p>
        </w:tc>
        <w:tc>
          <w:tcPr>
            <w:tcW w:w="540" w:type="pct"/>
            <w:tcBorders>
              <w:top w:val="single" w:sz="4" w:space="0" w:color="auto"/>
              <w:left w:val="single" w:sz="4" w:space="0" w:color="auto"/>
              <w:bottom w:val="single" w:sz="4" w:space="0" w:color="auto"/>
              <w:right w:val="nil"/>
            </w:tcBorders>
            <w:vAlign w:val="center"/>
          </w:tcPr>
          <w:p w14:paraId="1AF71C97" w14:textId="53DA881A" w:rsidR="00BF7865" w:rsidRPr="00BF7865" w:rsidRDefault="00BF7865" w:rsidP="00BF7865">
            <w:pPr>
              <w:pStyle w:val="NoSpacing"/>
              <w:rPr>
                <w:sz w:val="20"/>
                <w:szCs w:val="20"/>
              </w:rPr>
            </w:pPr>
            <w:r w:rsidRPr="00BF7865">
              <w:rPr>
                <w:color w:val="000000"/>
                <w:sz w:val="20"/>
                <w:szCs w:val="20"/>
              </w:rPr>
              <w:t>1410</w:t>
            </w:r>
          </w:p>
        </w:tc>
        <w:tc>
          <w:tcPr>
            <w:tcW w:w="540" w:type="pct"/>
            <w:tcBorders>
              <w:left w:val="single" w:sz="4" w:space="0" w:color="auto"/>
            </w:tcBorders>
            <w:vAlign w:val="center"/>
          </w:tcPr>
          <w:p w14:paraId="00AA9C30" w14:textId="77777777"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5108761" w14:textId="2C369855"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457EC5E1" w14:textId="77777777"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6264265" w14:textId="2B7A1547"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4CDF255" w14:textId="77777777" w:rsidR="00BF7865" w:rsidRPr="00F84BF5" w:rsidRDefault="00BF7865" w:rsidP="00BF7865">
            <w:pPr>
              <w:pStyle w:val="NoSpacing"/>
              <w:rPr>
                <w:rFonts w:ascii="Aptos" w:hAnsi="Aptos"/>
                <w:sz w:val="20"/>
                <w:szCs w:val="20"/>
              </w:rPr>
            </w:pPr>
          </w:p>
        </w:tc>
      </w:tr>
      <w:tr w:rsidR="00BF7865" w:rsidRPr="00F84BF5" w14:paraId="7AB4CB95" w14:textId="77777777" w:rsidTr="006D3CF9">
        <w:trPr>
          <w:cantSplit/>
          <w:trHeight w:val="567"/>
        </w:trPr>
        <w:tc>
          <w:tcPr>
            <w:tcW w:w="322" w:type="pct"/>
            <w:vAlign w:val="center"/>
          </w:tcPr>
          <w:p w14:paraId="129E5BEE" w14:textId="1C3DA350" w:rsidR="00BF7865" w:rsidRPr="00F84BF5" w:rsidRDefault="00BF7865" w:rsidP="00BF7865">
            <w:pPr>
              <w:pStyle w:val="NoSpacing"/>
              <w:rPr>
                <w:rFonts w:ascii="Aptos" w:hAnsi="Aptos"/>
                <w:sz w:val="20"/>
                <w:szCs w:val="20"/>
              </w:rPr>
            </w:pPr>
            <w:r>
              <w:rPr>
                <w:rFonts w:ascii="Aptos" w:hAnsi="Aptos"/>
                <w:sz w:val="20"/>
                <w:szCs w:val="20"/>
              </w:rPr>
              <w:t>J3</w:t>
            </w:r>
          </w:p>
        </w:tc>
        <w:tc>
          <w:tcPr>
            <w:tcW w:w="1211" w:type="pct"/>
            <w:tcBorders>
              <w:top w:val="nil"/>
              <w:left w:val="nil"/>
              <w:bottom w:val="single" w:sz="4" w:space="0" w:color="auto"/>
              <w:right w:val="single" w:sz="4" w:space="0" w:color="auto"/>
            </w:tcBorders>
            <w:shd w:val="clear" w:color="000000" w:fill="FFFFFF"/>
            <w:vAlign w:val="center"/>
          </w:tcPr>
          <w:p w14:paraId="6226255B" w14:textId="77777777" w:rsidR="00721D03" w:rsidRDefault="00BF7865" w:rsidP="00BF7865">
            <w:pPr>
              <w:pStyle w:val="NoSpacing"/>
              <w:rPr>
                <w:rFonts w:eastAsia="Times New Roman" w:cs="Calibri"/>
                <w:color w:val="000000"/>
                <w:sz w:val="20"/>
                <w:szCs w:val="20"/>
                <w:lang w:eastAsia="en-GB"/>
              </w:rPr>
            </w:pPr>
            <w:r w:rsidRPr="00BF7865">
              <w:rPr>
                <w:rFonts w:eastAsia="Times New Roman" w:cs="Calibri"/>
                <w:color w:val="000000"/>
                <w:sz w:val="20"/>
                <w:szCs w:val="20"/>
                <w:lang w:eastAsia="en-GB"/>
              </w:rPr>
              <w:t xml:space="preserve">St. Leonard`s Church, </w:t>
            </w:r>
          </w:p>
          <w:p w14:paraId="603980A4" w14:textId="39112787" w:rsidR="00BF7865" w:rsidRPr="00BF7865" w:rsidRDefault="00BF7865" w:rsidP="00BF7865">
            <w:pPr>
              <w:pStyle w:val="NoSpacing"/>
              <w:rPr>
                <w:sz w:val="20"/>
                <w:szCs w:val="20"/>
              </w:rPr>
            </w:pPr>
            <w:r w:rsidRPr="00BF7865">
              <w:rPr>
                <w:rFonts w:eastAsia="Times New Roman" w:cs="Calibri"/>
                <w:color w:val="000000"/>
                <w:sz w:val="20"/>
                <w:szCs w:val="20"/>
                <w:lang w:eastAsia="en-GB"/>
              </w:rPr>
              <w:t>60 Peel Road,  L20 4RW</w:t>
            </w:r>
          </w:p>
        </w:tc>
        <w:tc>
          <w:tcPr>
            <w:tcW w:w="540" w:type="pct"/>
            <w:tcBorders>
              <w:top w:val="single" w:sz="4" w:space="0" w:color="auto"/>
              <w:left w:val="single" w:sz="4" w:space="0" w:color="auto"/>
              <w:bottom w:val="single" w:sz="4" w:space="0" w:color="auto"/>
              <w:right w:val="nil"/>
            </w:tcBorders>
            <w:vAlign w:val="center"/>
          </w:tcPr>
          <w:p w14:paraId="190902D9" w14:textId="01A440EA" w:rsidR="00BF7865" w:rsidRPr="00BF7865" w:rsidRDefault="00BF7865" w:rsidP="00BF7865">
            <w:pPr>
              <w:pStyle w:val="NoSpacing"/>
              <w:rPr>
                <w:sz w:val="20"/>
                <w:szCs w:val="20"/>
              </w:rPr>
            </w:pPr>
            <w:r w:rsidRPr="00BF7865">
              <w:rPr>
                <w:color w:val="000000"/>
                <w:sz w:val="20"/>
                <w:szCs w:val="20"/>
              </w:rPr>
              <w:t>1608</w:t>
            </w:r>
          </w:p>
        </w:tc>
        <w:tc>
          <w:tcPr>
            <w:tcW w:w="540" w:type="pct"/>
            <w:tcBorders>
              <w:left w:val="single" w:sz="4" w:space="0" w:color="auto"/>
            </w:tcBorders>
            <w:vAlign w:val="center"/>
          </w:tcPr>
          <w:p w14:paraId="058F205C" w14:textId="77777777"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9BF0E8F" w14:textId="5ED91B8C"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4A02B78E" w14:textId="77777777"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19E419F" w14:textId="6548996D"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2F4810AF" w14:textId="77777777" w:rsidR="00BF7865" w:rsidRPr="00F84BF5" w:rsidRDefault="00BF7865" w:rsidP="00BF7865">
            <w:pPr>
              <w:pStyle w:val="NoSpacing"/>
              <w:rPr>
                <w:rFonts w:ascii="Aptos" w:hAnsi="Aptos"/>
                <w:sz w:val="20"/>
                <w:szCs w:val="20"/>
              </w:rPr>
            </w:pPr>
          </w:p>
        </w:tc>
      </w:tr>
      <w:tr w:rsidR="00BF7865" w:rsidRPr="00F84BF5" w14:paraId="147F2104" w14:textId="77777777" w:rsidTr="006D3CF9">
        <w:trPr>
          <w:cantSplit/>
          <w:trHeight w:val="567"/>
        </w:trPr>
        <w:tc>
          <w:tcPr>
            <w:tcW w:w="322" w:type="pct"/>
            <w:vAlign w:val="center"/>
          </w:tcPr>
          <w:p w14:paraId="04F31FD0" w14:textId="6A904CCC" w:rsidR="00BF7865" w:rsidRPr="00F84BF5" w:rsidRDefault="00BF7865" w:rsidP="00BF7865">
            <w:pPr>
              <w:pStyle w:val="NoSpacing"/>
              <w:rPr>
                <w:rFonts w:ascii="Aptos" w:hAnsi="Aptos"/>
                <w:sz w:val="20"/>
                <w:szCs w:val="20"/>
              </w:rPr>
            </w:pPr>
            <w:r>
              <w:rPr>
                <w:rFonts w:ascii="Aptos" w:hAnsi="Aptos"/>
                <w:sz w:val="20"/>
                <w:szCs w:val="20"/>
              </w:rPr>
              <w:t>J4</w:t>
            </w:r>
          </w:p>
        </w:tc>
        <w:tc>
          <w:tcPr>
            <w:tcW w:w="1211" w:type="pct"/>
            <w:tcBorders>
              <w:top w:val="nil"/>
              <w:left w:val="nil"/>
              <w:bottom w:val="single" w:sz="4" w:space="0" w:color="auto"/>
              <w:right w:val="single" w:sz="4" w:space="0" w:color="auto"/>
            </w:tcBorders>
            <w:shd w:val="clear" w:color="000000" w:fill="FFFFFF"/>
            <w:vAlign w:val="center"/>
          </w:tcPr>
          <w:p w14:paraId="7E18100D" w14:textId="1982201C" w:rsidR="00BF7865" w:rsidRPr="00BF7865" w:rsidRDefault="00BF7865" w:rsidP="00BF7865">
            <w:pPr>
              <w:pStyle w:val="NoSpacing"/>
              <w:rPr>
                <w:sz w:val="20"/>
                <w:szCs w:val="20"/>
              </w:rPr>
            </w:pPr>
            <w:r w:rsidRPr="00BF7865">
              <w:rPr>
                <w:rFonts w:eastAsia="Times New Roman" w:cs="Calibri"/>
                <w:color w:val="000000"/>
                <w:sz w:val="20"/>
                <w:szCs w:val="20"/>
                <w:lang w:eastAsia="en-GB"/>
              </w:rPr>
              <w:t>Brunswick Youth &amp; Community Centre, 104 Marsh Lane, L20 4JQ</w:t>
            </w:r>
          </w:p>
        </w:tc>
        <w:tc>
          <w:tcPr>
            <w:tcW w:w="540" w:type="pct"/>
            <w:tcBorders>
              <w:top w:val="single" w:sz="4" w:space="0" w:color="auto"/>
              <w:left w:val="single" w:sz="4" w:space="0" w:color="auto"/>
              <w:bottom w:val="single" w:sz="4" w:space="0" w:color="auto"/>
              <w:right w:val="nil"/>
            </w:tcBorders>
            <w:vAlign w:val="center"/>
          </w:tcPr>
          <w:p w14:paraId="7C2CCA57" w14:textId="155B00F7" w:rsidR="00BF7865" w:rsidRPr="00BF7865" w:rsidRDefault="00BF7865" w:rsidP="00BF7865">
            <w:pPr>
              <w:pStyle w:val="NoSpacing"/>
              <w:rPr>
                <w:sz w:val="20"/>
                <w:szCs w:val="20"/>
              </w:rPr>
            </w:pPr>
            <w:r w:rsidRPr="00BF7865">
              <w:rPr>
                <w:color w:val="000000"/>
                <w:sz w:val="20"/>
                <w:szCs w:val="20"/>
              </w:rPr>
              <w:t>1488</w:t>
            </w:r>
          </w:p>
        </w:tc>
        <w:tc>
          <w:tcPr>
            <w:tcW w:w="540" w:type="pct"/>
            <w:tcBorders>
              <w:left w:val="single" w:sz="4" w:space="0" w:color="auto"/>
            </w:tcBorders>
            <w:vAlign w:val="center"/>
          </w:tcPr>
          <w:p w14:paraId="2D32D872" w14:textId="77777777"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D5B631D" w14:textId="12A64BD5"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0B7E99F" w14:textId="77777777"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5F644F3" w14:textId="7A8A37EC"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23BFE9F5" w14:textId="77777777" w:rsidR="00BF7865" w:rsidRPr="00F84BF5" w:rsidRDefault="00BF7865" w:rsidP="00BF7865">
            <w:pPr>
              <w:pStyle w:val="NoSpacing"/>
              <w:rPr>
                <w:rFonts w:ascii="Aptos" w:hAnsi="Aptos"/>
                <w:sz w:val="20"/>
                <w:szCs w:val="20"/>
              </w:rPr>
            </w:pPr>
          </w:p>
        </w:tc>
      </w:tr>
      <w:tr w:rsidR="00BF7865" w:rsidRPr="00F84BF5" w14:paraId="54E49F13" w14:textId="77777777" w:rsidTr="006D3CF9">
        <w:trPr>
          <w:cantSplit/>
          <w:trHeight w:val="567"/>
        </w:trPr>
        <w:tc>
          <w:tcPr>
            <w:tcW w:w="322" w:type="pct"/>
            <w:vAlign w:val="center"/>
          </w:tcPr>
          <w:p w14:paraId="6C225517" w14:textId="59624056" w:rsidR="00BF7865" w:rsidRPr="00F84BF5" w:rsidRDefault="00BF7865" w:rsidP="00BF7865">
            <w:pPr>
              <w:pStyle w:val="NoSpacing"/>
              <w:rPr>
                <w:rFonts w:ascii="Aptos" w:hAnsi="Aptos"/>
                <w:sz w:val="20"/>
                <w:szCs w:val="20"/>
              </w:rPr>
            </w:pPr>
            <w:r>
              <w:rPr>
                <w:rFonts w:ascii="Aptos" w:hAnsi="Aptos"/>
                <w:sz w:val="20"/>
                <w:szCs w:val="20"/>
              </w:rPr>
              <w:t>J5</w:t>
            </w:r>
          </w:p>
        </w:tc>
        <w:tc>
          <w:tcPr>
            <w:tcW w:w="1211" w:type="pct"/>
            <w:tcBorders>
              <w:top w:val="nil"/>
              <w:left w:val="nil"/>
              <w:bottom w:val="single" w:sz="4" w:space="0" w:color="auto"/>
              <w:right w:val="single" w:sz="4" w:space="0" w:color="auto"/>
            </w:tcBorders>
            <w:shd w:val="clear" w:color="000000" w:fill="FFFFFF"/>
            <w:vAlign w:val="center"/>
          </w:tcPr>
          <w:p w14:paraId="4B12FD81" w14:textId="77777777" w:rsidR="00721D03" w:rsidRDefault="00BF7865" w:rsidP="00BF7865">
            <w:pPr>
              <w:pStyle w:val="NoSpacing"/>
              <w:rPr>
                <w:rFonts w:eastAsia="Times New Roman" w:cs="Calibri"/>
                <w:color w:val="000000"/>
                <w:sz w:val="20"/>
                <w:szCs w:val="20"/>
                <w:lang w:eastAsia="en-GB"/>
              </w:rPr>
            </w:pPr>
            <w:r w:rsidRPr="00BF7865">
              <w:rPr>
                <w:rFonts w:eastAsia="Times New Roman" w:cs="Calibri"/>
                <w:color w:val="000000"/>
                <w:sz w:val="20"/>
                <w:szCs w:val="20"/>
                <w:lang w:eastAsia="en-GB"/>
              </w:rPr>
              <w:t xml:space="preserve">Bootle Main Library, </w:t>
            </w:r>
          </w:p>
          <w:p w14:paraId="7C274DDC" w14:textId="675BE2A7" w:rsidR="00BF7865" w:rsidRPr="00BF7865" w:rsidRDefault="00BF7865" w:rsidP="00BF7865">
            <w:pPr>
              <w:pStyle w:val="NoSpacing"/>
              <w:rPr>
                <w:sz w:val="20"/>
                <w:szCs w:val="20"/>
              </w:rPr>
            </w:pPr>
            <w:r w:rsidRPr="00BF7865">
              <w:rPr>
                <w:rFonts w:eastAsia="Times New Roman" w:cs="Calibri"/>
                <w:color w:val="000000"/>
                <w:sz w:val="20"/>
                <w:szCs w:val="20"/>
                <w:lang w:eastAsia="en-GB"/>
              </w:rPr>
              <w:t>220 Stanley Road, L20 3EN</w:t>
            </w:r>
          </w:p>
        </w:tc>
        <w:tc>
          <w:tcPr>
            <w:tcW w:w="540" w:type="pct"/>
            <w:tcBorders>
              <w:top w:val="single" w:sz="4" w:space="0" w:color="auto"/>
              <w:left w:val="single" w:sz="4" w:space="0" w:color="auto"/>
              <w:bottom w:val="single" w:sz="4" w:space="0" w:color="auto"/>
              <w:right w:val="nil"/>
            </w:tcBorders>
            <w:vAlign w:val="center"/>
          </w:tcPr>
          <w:p w14:paraId="0AE2F087" w14:textId="5F40C0CC" w:rsidR="00BF7865" w:rsidRPr="00BF7865" w:rsidRDefault="00BF7865" w:rsidP="00BF7865">
            <w:pPr>
              <w:pStyle w:val="NoSpacing"/>
              <w:rPr>
                <w:sz w:val="20"/>
                <w:szCs w:val="20"/>
              </w:rPr>
            </w:pPr>
            <w:r w:rsidRPr="00BF7865">
              <w:rPr>
                <w:color w:val="000000"/>
                <w:sz w:val="20"/>
                <w:szCs w:val="20"/>
              </w:rPr>
              <w:t>1435</w:t>
            </w:r>
          </w:p>
        </w:tc>
        <w:tc>
          <w:tcPr>
            <w:tcW w:w="540" w:type="pct"/>
            <w:tcBorders>
              <w:left w:val="single" w:sz="4" w:space="0" w:color="auto"/>
            </w:tcBorders>
            <w:vAlign w:val="center"/>
          </w:tcPr>
          <w:p w14:paraId="23905DA9" w14:textId="77777777"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F322B68" w14:textId="7465D8DC"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23D602B" w14:textId="77777777"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2B80FC0" w14:textId="079F08FF"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A40D97E" w14:textId="77777777" w:rsidR="00BF7865" w:rsidRPr="00F84BF5" w:rsidRDefault="00BF7865" w:rsidP="00BF7865">
            <w:pPr>
              <w:pStyle w:val="NoSpacing"/>
              <w:rPr>
                <w:rFonts w:ascii="Aptos" w:hAnsi="Aptos"/>
                <w:sz w:val="20"/>
                <w:szCs w:val="20"/>
              </w:rPr>
            </w:pPr>
          </w:p>
        </w:tc>
      </w:tr>
      <w:tr w:rsidR="00BF7865" w:rsidRPr="00F84BF5" w14:paraId="7D8A0AAD" w14:textId="77777777" w:rsidTr="006D3CF9">
        <w:trPr>
          <w:cantSplit/>
          <w:trHeight w:val="567"/>
        </w:trPr>
        <w:tc>
          <w:tcPr>
            <w:tcW w:w="322" w:type="pct"/>
            <w:vAlign w:val="center"/>
          </w:tcPr>
          <w:p w14:paraId="61B786C0" w14:textId="3ECA4A0F" w:rsidR="00BF7865" w:rsidRPr="00F84BF5" w:rsidRDefault="00BF7865" w:rsidP="00BF7865">
            <w:pPr>
              <w:pStyle w:val="NoSpacing"/>
              <w:rPr>
                <w:rFonts w:ascii="Aptos" w:hAnsi="Aptos"/>
                <w:sz w:val="20"/>
                <w:szCs w:val="20"/>
              </w:rPr>
            </w:pPr>
            <w:r>
              <w:rPr>
                <w:rFonts w:ascii="Aptos" w:hAnsi="Aptos"/>
                <w:sz w:val="20"/>
                <w:szCs w:val="20"/>
              </w:rPr>
              <w:t>J6</w:t>
            </w:r>
          </w:p>
        </w:tc>
        <w:tc>
          <w:tcPr>
            <w:tcW w:w="1211" w:type="pct"/>
            <w:tcBorders>
              <w:top w:val="nil"/>
              <w:left w:val="nil"/>
              <w:bottom w:val="single" w:sz="4" w:space="0" w:color="auto"/>
              <w:right w:val="single" w:sz="4" w:space="0" w:color="auto"/>
            </w:tcBorders>
            <w:shd w:val="clear" w:color="000000" w:fill="FFFFFF"/>
            <w:vAlign w:val="center"/>
          </w:tcPr>
          <w:p w14:paraId="68783A27" w14:textId="77777777" w:rsidR="00721D03" w:rsidRDefault="00BF7865" w:rsidP="00BF7865">
            <w:pPr>
              <w:pStyle w:val="NoSpacing"/>
              <w:rPr>
                <w:rFonts w:eastAsia="Times New Roman" w:cs="Calibri"/>
                <w:color w:val="000000"/>
                <w:sz w:val="20"/>
                <w:szCs w:val="20"/>
                <w:lang w:eastAsia="en-GB"/>
              </w:rPr>
            </w:pPr>
            <w:r w:rsidRPr="00BF7865">
              <w:rPr>
                <w:rFonts w:eastAsia="Times New Roman" w:cs="Calibri"/>
                <w:color w:val="000000"/>
                <w:sz w:val="20"/>
                <w:szCs w:val="20"/>
                <w:lang w:eastAsia="en-GB"/>
              </w:rPr>
              <w:t xml:space="preserve">Community by Nature, </w:t>
            </w:r>
          </w:p>
          <w:p w14:paraId="58B94E56" w14:textId="0715C020" w:rsidR="00BF7865" w:rsidRPr="00BF7865" w:rsidRDefault="00BF7865" w:rsidP="00BF7865">
            <w:pPr>
              <w:pStyle w:val="NoSpacing"/>
              <w:rPr>
                <w:sz w:val="20"/>
                <w:szCs w:val="20"/>
              </w:rPr>
            </w:pPr>
            <w:r w:rsidRPr="00BF7865">
              <w:rPr>
                <w:rFonts w:eastAsia="Times New Roman" w:cs="Calibri"/>
                <w:color w:val="000000"/>
                <w:sz w:val="20"/>
                <w:szCs w:val="20"/>
                <w:lang w:eastAsia="en-GB"/>
              </w:rPr>
              <w:t>40/42 Hertford Road, L20 7DH</w:t>
            </w:r>
          </w:p>
        </w:tc>
        <w:tc>
          <w:tcPr>
            <w:tcW w:w="540" w:type="pct"/>
            <w:tcBorders>
              <w:top w:val="single" w:sz="4" w:space="0" w:color="auto"/>
              <w:left w:val="single" w:sz="4" w:space="0" w:color="auto"/>
              <w:bottom w:val="single" w:sz="4" w:space="0" w:color="auto"/>
              <w:right w:val="nil"/>
            </w:tcBorders>
            <w:vAlign w:val="center"/>
          </w:tcPr>
          <w:p w14:paraId="57FF2A3C" w14:textId="523138DF" w:rsidR="00BF7865" w:rsidRPr="00BF7865" w:rsidRDefault="00BF7865" w:rsidP="00BF7865">
            <w:pPr>
              <w:pStyle w:val="NoSpacing"/>
              <w:rPr>
                <w:sz w:val="20"/>
                <w:szCs w:val="20"/>
              </w:rPr>
            </w:pPr>
            <w:r w:rsidRPr="00BF7865">
              <w:rPr>
                <w:color w:val="000000"/>
                <w:sz w:val="20"/>
                <w:szCs w:val="20"/>
              </w:rPr>
              <w:t>1594</w:t>
            </w:r>
          </w:p>
        </w:tc>
        <w:tc>
          <w:tcPr>
            <w:tcW w:w="540" w:type="pct"/>
            <w:tcBorders>
              <w:left w:val="single" w:sz="4" w:space="0" w:color="auto"/>
            </w:tcBorders>
            <w:vAlign w:val="center"/>
          </w:tcPr>
          <w:p w14:paraId="7B28DB07" w14:textId="77777777"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3041656" w14:textId="69679BCF"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46D14411" w14:textId="77777777"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ED9D993" w14:textId="652D2148" w:rsidR="00BF7865" w:rsidRPr="00EA6BB6" w:rsidRDefault="00BF7865" w:rsidP="00BF7865">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067CD1D2" w14:textId="77777777" w:rsidR="00BF7865" w:rsidRPr="00F84BF5" w:rsidRDefault="00BF7865" w:rsidP="00BF7865">
            <w:pPr>
              <w:pStyle w:val="NoSpacing"/>
              <w:rPr>
                <w:rFonts w:ascii="Aptos" w:hAnsi="Aptos"/>
                <w:sz w:val="20"/>
                <w:szCs w:val="20"/>
              </w:rPr>
            </w:pPr>
          </w:p>
        </w:tc>
      </w:tr>
    </w:tbl>
    <w:p w14:paraId="562B59CE" w14:textId="77777777" w:rsidR="002D7F18" w:rsidRPr="00F84BF5" w:rsidRDefault="002D7F18">
      <w:pPr>
        <w:rPr>
          <w:rFonts w:ascii="Aptos" w:hAnsi="Aptos"/>
          <w:sz w:val="20"/>
          <w:szCs w:val="20"/>
        </w:rPr>
      </w:pPr>
    </w:p>
    <w:p w14:paraId="6518154B" w14:textId="77777777" w:rsidR="007F4637" w:rsidRDefault="007F4637">
      <w:pPr>
        <w:rPr>
          <w:rFonts w:ascii="Aptos" w:hAnsi="Aptos"/>
          <w:b/>
          <w:bCs/>
        </w:rPr>
      </w:pPr>
      <w:r>
        <w:rPr>
          <w:rFonts w:ascii="Aptos" w:hAnsi="Aptos"/>
          <w:b/>
          <w:bCs/>
        </w:rPr>
        <w:br w:type="page"/>
      </w:r>
    </w:p>
    <w:p w14:paraId="5D8EFD05" w14:textId="61EB96AC" w:rsidR="007F4637" w:rsidRPr="007F4637" w:rsidRDefault="007F4637" w:rsidP="00324A48">
      <w:pPr>
        <w:rPr>
          <w:rFonts w:ascii="Aptos" w:hAnsi="Aptos"/>
          <w:b/>
          <w:bCs/>
        </w:rPr>
      </w:pPr>
      <w:r w:rsidRPr="007F4637">
        <w:rPr>
          <w:rFonts w:ascii="Aptos" w:hAnsi="Aptos"/>
          <w:b/>
          <w:bCs/>
        </w:rPr>
        <w:lastRenderedPageBreak/>
        <w:t>Linacre Ward</w:t>
      </w:r>
      <w:r w:rsidRPr="007F4637">
        <w:rPr>
          <w:rFonts w:ascii="Aptos" w:hAnsi="Aptos"/>
          <w:b/>
          <w:bCs/>
        </w:rPr>
        <w:tab/>
      </w:r>
      <w:r w:rsidRPr="007F4637">
        <w:rPr>
          <w:rFonts w:ascii="Aptos" w:hAnsi="Aptos"/>
          <w:b/>
          <w:bCs/>
        </w:rPr>
        <w:tab/>
      </w:r>
      <w:r w:rsidR="00324A48" w:rsidRPr="007F4637">
        <w:rPr>
          <w:rFonts w:ascii="Aptos" w:hAnsi="Aptos"/>
          <w:b/>
          <w:bCs/>
        </w:rPr>
        <w:t xml:space="preserve">Local Government Boundary Commission Comments </w:t>
      </w:r>
    </w:p>
    <w:p w14:paraId="2A1F22B8" w14:textId="25325A31" w:rsidR="00D2727D" w:rsidRPr="00D2727D" w:rsidRDefault="00673801" w:rsidP="00D2727D">
      <w:pPr>
        <w:rPr>
          <w:rFonts w:ascii="Aptos" w:hAnsi="Aptos"/>
          <w:b/>
          <w:bCs/>
        </w:rPr>
      </w:pPr>
      <w:r>
        <w:rPr>
          <w:rFonts w:ascii="Aptos" w:hAnsi="Aptos"/>
          <w:b/>
          <w:bCs/>
        </w:rPr>
        <w:t xml:space="preserve">New Ward Name </w:t>
      </w:r>
      <w:r w:rsidR="007F4637" w:rsidRPr="007F4637">
        <w:rPr>
          <w:rFonts w:ascii="Aptos" w:hAnsi="Aptos"/>
          <w:b/>
          <w:bCs/>
        </w:rPr>
        <w:tab/>
      </w:r>
      <w:r w:rsidR="00D2727D" w:rsidRPr="00D2727D">
        <w:rPr>
          <w:rFonts w:ascii="Aptos" w:hAnsi="Aptos"/>
          <w:b/>
          <w:bCs/>
        </w:rPr>
        <w:t xml:space="preserve">Bootle West </w:t>
      </w:r>
    </w:p>
    <w:p w14:paraId="0783C39D" w14:textId="77777777" w:rsidR="00D2727D" w:rsidRPr="00D2727D" w:rsidRDefault="00D2727D" w:rsidP="00D2727D">
      <w:pPr>
        <w:rPr>
          <w:rFonts w:ascii="Aptos" w:hAnsi="Aptos"/>
        </w:rPr>
      </w:pPr>
      <w:r w:rsidRPr="00D2727D">
        <w:rPr>
          <w:rFonts w:ascii="Aptos" w:hAnsi="Aptos"/>
        </w:rPr>
        <w:t xml:space="preserve">A local resident proposed that our recommended Derby and Linacre wards be renamed Bootle West and Bootle East, respectively. We have decided to adopt these names as we agree with the local resident that they are more relevant and reflective of local communities and will provide electors in Bootle with a clearer understanding of the area that each ward covers. </w:t>
      </w:r>
    </w:p>
    <w:p w14:paraId="64F41E8C" w14:textId="77777777" w:rsidR="00D2727D" w:rsidRDefault="00D2727D" w:rsidP="00D2727D">
      <w:pPr>
        <w:rPr>
          <w:rFonts w:ascii="Aptos" w:hAnsi="Aptos"/>
        </w:rPr>
      </w:pPr>
      <w:r w:rsidRPr="00D2727D">
        <w:rPr>
          <w:rFonts w:ascii="Aptos" w:hAnsi="Aptos"/>
        </w:rPr>
        <w:t>Another local resident opposed our decision to move the boundary between the current Linacre and Church wards from the A5036 road. While we note that this road would serve as an identifiable boundary, it would result in our proposed Bootle West ward having a forecast electoral variance of -13% by 2029. We are not persuaded that sufficient evidence has been put forward to support such a variance and have therefore decided to confirm our draft recommendations as final in this respect.</w:t>
      </w:r>
    </w:p>
    <w:tbl>
      <w:tblPr>
        <w:tblStyle w:val="TableGrid"/>
        <w:tblW w:w="0" w:type="auto"/>
        <w:tblLook w:val="04A0" w:firstRow="1" w:lastRow="0" w:firstColumn="1" w:lastColumn="0" w:noHBand="0" w:noVBand="1"/>
      </w:tblPr>
      <w:tblGrid>
        <w:gridCol w:w="6974"/>
        <w:gridCol w:w="6974"/>
      </w:tblGrid>
      <w:tr w:rsidR="00C9304D" w14:paraId="4840FDDD" w14:textId="77777777">
        <w:tc>
          <w:tcPr>
            <w:tcW w:w="6974" w:type="dxa"/>
          </w:tcPr>
          <w:p w14:paraId="4162983F" w14:textId="2BA88743" w:rsidR="00C9304D" w:rsidRDefault="00C9304D" w:rsidP="00534590">
            <w:pPr>
              <w:jc w:val="center"/>
              <w:rPr>
                <w:rFonts w:ascii="Aptos" w:hAnsi="Aptos"/>
              </w:rPr>
            </w:pPr>
            <w:r>
              <w:rPr>
                <w:rFonts w:ascii="Aptos" w:hAnsi="Aptos"/>
                <w:noProof/>
              </w:rPr>
              <w:lastRenderedPageBreak/>
              <w:drawing>
                <wp:inline distT="0" distB="0" distL="0" distR="0" wp14:anchorId="672F8BDC" wp14:editId="1DC05AD1">
                  <wp:extent cx="4257572" cy="3764280"/>
                  <wp:effectExtent l="0" t="0" r="0" b="7620"/>
                  <wp:docPr id="130970158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64037" cy="3769996"/>
                          </a:xfrm>
                          <a:prstGeom prst="rect">
                            <a:avLst/>
                          </a:prstGeom>
                          <a:noFill/>
                        </pic:spPr>
                      </pic:pic>
                    </a:graphicData>
                  </a:graphic>
                </wp:inline>
              </w:drawing>
            </w:r>
          </w:p>
        </w:tc>
        <w:tc>
          <w:tcPr>
            <w:tcW w:w="6974" w:type="dxa"/>
          </w:tcPr>
          <w:p w14:paraId="7E7777EF" w14:textId="6BB9BD89" w:rsidR="00C9304D" w:rsidRDefault="00534590" w:rsidP="00534590">
            <w:pPr>
              <w:jc w:val="center"/>
              <w:rPr>
                <w:rFonts w:ascii="Aptos" w:hAnsi="Aptos"/>
              </w:rPr>
            </w:pPr>
            <w:r>
              <w:rPr>
                <w:rFonts w:ascii="Aptos" w:hAnsi="Aptos"/>
                <w:noProof/>
              </w:rPr>
              <w:drawing>
                <wp:inline distT="0" distB="0" distL="0" distR="0" wp14:anchorId="4FA924AF" wp14:editId="265DD6AD">
                  <wp:extent cx="3512185" cy="5013598"/>
                  <wp:effectExtent l="0" t="0" r="0" b="0"/>
                  <wp:docPr id="316593123" name="Picture 55"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593123" name="Picture 55" descr="A map of a city&#10;&#10;AI-generated content may be incorrect."/>
                          <pic:cNvPicPr/>
                        </pic:nvPicPr>
                        <pic:blipFill>
                          <a:blip r:embed="rId39">
                            <a:extLst>
                              <a:ext uri="{28A0092B-C50C-407E-A947-70E740481C1C}">
                                <a14:useLocalDpi xmlns:a14="http://schemas.microsoft.com/office/drawing/2010/main" val="0"/>
                              </a:ext>
                            </a:extLst>
                          </a:blip>
                          <a:stretch>
                            <a:fillRect/>
                          </a:stretch>
                        </pic:blipFill>
                        <pic:spPr>
                          <a:xfrm>
                            <a:off x="0" y="0"/>
                            <a:ext cx="3519548" cy="5024109"/>
                          </a:xfrm>
                          <a:prstGeom prst="rect">
                            <a:avLst/>
                          </a:prstGeom>
                        </pic:spPr>
                      </pic:pic>
                    </a:graphicData>
                  </a:graphic>
                </wp:inline>
              </w:drawing>
            </w:r>
          </w:p>
        </w:tc>
      </w:tr>
    </w:tbl>
    <w:p w14:paraId="7B8E18A2" w14:textId="014F4FC2" w:rsidR="00DA3BCF" w:rsidRDefault="00DA3BCF" w:rsidP="00C9304D">
      <w:pPr>
        <w:rPr>
          <w:rFonts w:ascii="Aptos" w:hAnsi="Aptos"/>
          <w:sz w:val="20"/>
          <w:szCs w:val="20"/>
        </w:rPr>
      </w:pPr>
    </w:p>
    <w:p w14:paraId="6FA866E3" w14:textId="44AEE646" w:rsidR="002D7F18" w:rsidRPr="001B4567" w:rsidRDefault="00534590"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Pr>
          <w:rFonts w:ascii="Aptos" w:eastAsia="Times New Roman" w:hAnsi="Aptos" w:cs="Arial"/>
          <w:b/>
          <w:bCs/>
          <w:kern w:val="0"/>
          <w14:ligatures w14:val="none"/>
        </w:rPr>
        <w:lastRenderedPageBreak/>
        <w:br/>
      </w:r>
      <w:r>
        <w:rPr>
          <w:rFonts w:ascii="Aptos" w:eastAsia="Times New Roman" w:hAnsi="Aptos" w:cs="Arial"/>
          <w:b/>
          <w:bCs/>
          <w:kern w:val="0"/>
          <w14:ligatures w14:val="none"/>
        </w:rPr>
        <w:br/>
      </w:r>
      <w:r w:rsidR="002D7F18" w:rsidRPr="001B4567">
        <w:rPr>
          <w:rFonts w:ascii="Aptos" w:eastAsia="Times New Roman" w:hAnsi="Aptos" w:cs="Arial"/>
          <w:b/>
          <w:bCs/>
          <w:kern w:val="0"/>
          <w14:ligatures w14:val="none"/>
        </w:rPr>
        <w:t>Review of Polling Districts, Polling Places and Polling Stations 202</w:t>
      </w:r>
      <w:r w:rsidR="002D7F18" w:rsidRPr="009071FC">
        <w:rPr>
          <w:rFonts w:ascii="Aptos" w:eastAsia="Times New Roman" w:hAnsi="Aptos" w:cs="Arial"/>
          <w:b/>
          <w:bCs/>
          <w:kern w:val="0"/>
          <w14:ligatures w14:val="none"/>
        </w:rPr>
        <w:t>5</w:t>
      </w:r>
    </w:p>
    <w:p w14:paraId="2A7FFD9D"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5DFCFBBE" w14:textId="77777777" w:rsidTr="00CA2E2E">
        <w:tc>
          <w:tcPr>
            <w:tcW w:w="1190" w:type="pct"/>
            <w:gridSpan w:val="2"/>
            <w:vAlign w:val="center"/>
          </w:tcPr>
          <w:p w14:paraId="0B314049"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7B7BF899"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C52717" w:rsidRPr="00F84BF5" w14:paraId="2357C679"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79B29160" w14:textId="77777777" w:rsidR="00C52717" w:rsidRPr="001B4567" w:rsidRDefault="00C52717"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52800A62" w14:textId="2ACF5D2D" w:rsidR="00C52717" w:rsidRPr="00F84BF5" w:rsidRDefault="0023540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Derby</w:t>
            </w:r>
          </w:p>
        </w:tc>
        <w:tc>
          <w:tcPr>
            <w:tcW w:w="1234" w:type="pct"/>
            <w:gridSpan w:val="2"/>
            <w:tcBorders>
              <w:bottom w:val="single" w:sz="4" w:space="0" w:color="auto"/>
            </w:tcBorders>
            <w:shd w:val="pct15" w:color="auto" w:fill="auto"/>
            <w:vAlign w:val="center"/>
          </w:tcPr>
          <w:p w14:paraId="151B2AD8" w14:textId="7415A647" w:rsidR="00C52717"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4E4760C2" w14:textId="62FB92E6" w:rsidR="00C52717" w:rsidRPr="001B4567" w:rsidRDefault="00896807"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Bootle East</w:t>
            </w:r>
          </w:p>
        </w:tc>
      </w:tr>
      <w:tr w:rsidR="002D7F18" w:rsidRPr="00F84BF5" w14:paraId="71FE3B37" w14:textId="77777777" w:rsidTr="00C527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29F57BA1"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49949DDD" w14:textId="40D75B87" w:rsidR="002D7F18" w:rsidRPr="001B4567" w:rsidRDefault="00CB6137"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c>
          <w:tcPr>
            <w:tcW w:w="1016" w:type="pct"/>
            <w:tcBorders>
              <w:bottom w:val="single" w:sz="4" w:space="0" w:color="auto"/>
            </w:tcBorders>
            <w:shd w:val="clear" w:color="auto" w:fill="D9D9D9"/>
            <w:vAlign w:val="center"/>
          </w:tcPr>
          <w:p w14:paraId="657900F9"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6E273A8E" w14:textId="20DF102E" w:rsidR="002D7F18" w:rsidRPr="001B4567" w:rsidRDefault="00CB6137"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F84BF5" w14:paraId="6C724393"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4132A0E5"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4E534B08" w14:textId="7BAAC881" w:rsidR="002D7F18" w:rsidRPr="001B4567" w:rsidRDefault="0023540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Bootle</w:t>
            </w:r>
          </w:p>
        </w:tc>
      </w:tr>
    </w:tbl>
    <w:p w14:paraId="76975E27"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2803F2D5"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6DE186DB" w14:textId="77777777" w:rsidTr="00AB4146">
        <w:tc>
          <w:tcPr>
            <w:tcW w:w="322" w:type="pct"/>
            <w:vMerge w:val="restart"/>
            <w:shd w:val="clear" w:color="auto" w:fill="D9D9D9"/>
            <w:vAlign w:val="center"/>
          </w:tcPr>
          <w:p w14:paraId="3A87A82D"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014B952D"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4BA6961F"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50D9F4A2"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548ADA32" w14:textId="070F739A"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034CAD6A" w14:textId="77777777" w:rsidTr="00AB4146">
        <w:tc>
          <w:tcPr>
            <w:tcW w:w="322" w:type="pct"/>
            <w:vMerge/>
            <w:tcBorders>
              <w:bottom w:val="single" w:sz="4" w:space="0" w:color="auto"/>
            </w:tcBorders>
            <w:shd w:val="clear" w:color="auto" w:fill="D9D9D9"/>
            <w:vAlign w:val="center"/>
          </w:tcPr>
          <w:p w14:paraId="7FFF5F77"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02FE4541"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6FB38D2D"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563BEAE3"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53AEFAD4"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7AD97439"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B03A0E" w:rsidRPr="00F84BF5" w14:paraId="4B407027" w14:textId="77777777" w:rsidTr="00EA3F82">
        <w:trPr>
          <w:cantSplit/>
          <w:trHeight w:val="567"/>
        </w:trPr>
        <w:tc>
          <w:tcPr>
            <w:tcW w:w="322" w:type="pct"/>
            <w:vAlign w:val="center"/>
          </w:tcPr>
          <w:p w14:paraId="2FA574FB" w14:textId="05F177E4" w:rsidR="00B03A0E" w:rsidRPr="00F84BF5" w:rsidRDefault="00B03A0E" w:rsidP="00B03A0E">
            <w:pPr>
              <w:pStyle w:val="NoSpacing"/>
              <w:rPr>
                <w:rFonts w:ascii="Aptos" w:hAnsi="Aptos"/>
                <w:sz w:val="20"/>
                <w:szCs w:val="20"/>
              </w:rPr>
            </w:pPr>
            <w:r>
              <w:rPr>
                <w:rFonts w:ascii="Aptos" w:hAnsi="Aptos"/>
                <w:sz w:val="20"/>
                <w:szCs w:val="20"/>
              </w:rPr>
              <w:t>H1</w:t>
            </w:r>
          </w:p>
        </w:tc>
        <w:tc>
          <w:tcPr>
            <w:tcW w:w="1211" w:type="pct"/>
            <w:tcBorders>
              <w:top w:val="nil"/>
              <w:left w:val="nil"/>
              <w:bottom w:val="single" w:sz="4" w:space="0" w:color="auto"/>
              <w:right w:val="single" w:sz="4" w:space="0" w:color="auto"/>
            </w:tcBorders>
            <w:shd w:val="clear" w:color="000000" w:fill="FFFFFF"/>
            <w:vAlign w:val="center"/>
          </w:tcPr>
          <w:p w14:paraId="76ABC291" w14:textId="77777777" w:rsidR="00721D03" w:rsidRDefault="00B03A0E" w:rsidP="00B03A0E">
            <w:pPr>
              <w:pStyle w:val="NoSpacing"/>
              <w:rPr>
                <w:rFonts w:eastAsia="Times New Roman" w:cs="Calibri"/>
                <w:color w:val="000000"/>
                <w:sz w:val="20"/>
                <w:szCs w:val="20"/>
                <w:lang w:eastAsia="en-GB"/>
              </w:rPr>
            </w:pPr>
            <w:r w:rsidRPr="00B03A0E">
              <w:rPr>
                <w:rFonts w:eastAsia="Times New Roman" w:cs="Calibri"/>
                <w:color w:val="000000"/>
                <w:sz w:val="20"/>
                <w:szCs w:val="20"/>
                <w:lang w:eastAsia="en-GB"/>
              </w:rPr>
              <w:t xml:space="preserve">Bootle Cricket Club, </w:t>
            </w:r>
          </w:p>
          <w:p w14:paraId="798580DF" w14:textId="329419BA" w:rsidR="00B03A0E" w:rsidRPr="00B03A0E" w:rsidRDefault="00B03A0E" w:rsidP="00B03A0E">
            <w:pPr>
              <w:pStyle w:val="NoSpacing"/>
              <w:rPr>
                <w:sz w:val="20"/>
                <w:szCs w:val="20"/>
              </w:rPr>
            </w:pPr>
            <w:r w:rsidRPr="00B03A0E">
              <w:rPr>
                <w:rFonts w:eastAsia="Times New Roman" w:cs="Calibri"/>
                <w:color w:val="000000"/>
                <w:sz w:val="20"/>
                <w:szCs w:val="20"/>
                <w:lang w:eastAsia="en-GB"/>
              </w:rPr>
              <w:t>Wadham Road, L20 2DD</w:t>
            </w:r>
          </w:p>
        </w:tc>
        <w:tc>
          <w:tcPr>
            <w:tcW w:w="540" w:type="pct"/>
            <w:tcBorders>
              <w:top w:val="single" w:sz="4" w:space="0" w:color="auto"/>
              <w:left w:val="single" w:sz="4" w:space="0" w:color="auto"/>
              <w:bottom w:val="single" w:sz="4" w:space="0" w:color="auto"/>
              <w:right w:val="nil"/>
            </w:tcBorders>
            <w:vAlign w:val="center"/>
          </w:tcPr>
          <w:p w14:paraId="11ADEAFE" w14:textId="77C55F66" w:rsidR="00B03A0E" w:rsidRPr="00B03A0E" w:rsidRDefault="00B03A0E" w:rsidP="00B03A0E">
            <w:pPr>
              <w:pStyle w:val="NoSpacing"/>
              <w:rPr>
                <w:sz w:val="20"/>
                <w:szCs w:val="20"/>
              </w:rPr>
            </w:pPr>
            <w:r w:rsidRPr="00B03A0E">
              <w:rPr>
                <w:color w:val="000000"/>
                <w:sz w:val="20"/>
                <w:szCs w:val="20"/>
              </w:rPr>
              <w:t>1565</w:t>
            </w:r>
          </w:p>
        </w:tc>
        <w:tc>
          <w:tcPr>
            <w:tcW w:w="540" w:type="pct"/>
            <w:tcBorders>
              <w:left w:val="single" w:sz="4" w:space="0" w:color="auto"/>
            </w:tcBorders>
            <w:vAlign w:val="center"/>
          </w:tcPr>
          <w:p w14:paraId="30B41692" w14:textId="77777777"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43F9862" w14:textId="07D2A866"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D21D297" w14:textId="77777777"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F71F17F" w14:textId="3598B363"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14A5233" w14:textId="77777777" w:rsidR="00B03A0E" w:rsidRPr="00F84BF5" w:rsidRDefault="00B03A0E" w:rsidP="00B03A0E">
            <w:pPr>
              <w:pStyle w:val="NoSpacing"/>
              <w:rPr>
                <w:rFonts w:ascii="Aptos" w:hAnsi="Aptos"/>
                <w:sz w:val="20"/>
                <w:szCs w:val="20"/>
              </w:rPr>
            </w:pPr>
          </w:p>
        </w:tc>
      </w:tr>
      <w:tr w:rsidR="00B03A0E" w:rsidRPr="00F84BF5" w14:paraId="35BC7BD8" w14:textId="77777777" w:rsidTr="00EA3F82">
        <w:trPr>
          <w:cantSplit/>
          <w:trHeight w:val="567"/>
        </w:trPr>
        <w:tc>
          <w:tcPr>
            <w:tcW w:w="322" w:type="pct"/>
            <w:vAlign w:val="center"/>
          </w:tcPr>
          <w:p w14:paraId="021B6B4D" w14:textId="279EA15B" w:rsidR="00B03A0E" w:rsidRPr="00F84BF5" w:rsidRDefault="00B03A0E" w:rsidP="00B03A0E">
            <w:pPr>
              <w:pStyle w:val="NoSpacing"/>
              <w:rPr>
                <w:rFonts w:ascii="Aptos" w:hAnsi="Aptos"/>
                <w:sz w:val="20"/>
                <w:szCs w:val="20"/>
              </w:rPr>
            </w:pPr>
            <w:r>
              <w:rPr>
                <w:rFonts w:ascii="Aptos" w:hAnsi="Aptos"/>
                <w:sz w:val="20"/>
                <w:szCs w:val="20"/>
              </w:rPr>
              <w:t>H2</w:t>
            </w:r>
          </w:p>
        </w:tc>
        <w:tc>
          <w:tcPr>
            <w:tcW w:w="1211" w:type="pct"/>
            <w:tcBorders>
              <w:top w:val="nil"/>
              <w:left w:val="nil"/>
              <w:bottom w:val="single" w:sz="4" w:space="0" w:color="auto"/>
              <w:right w:val="single" w:sz="4" w:space="0" w:color="auto"/>
            </w:tcBorders>
            <w:shd w:val="clear" w:color="000000" w:fill="FFFFFF"/>
            <w:vAlign w:val="center"/>
          </w:tcPr>
          <w:p w14:paraId="57FEC797" w14:textId="77777777" w:rsidR="00721D03" w:rsidRDefault="00B03A0E" w:rsidP="00B03A0E">
            <w:pPr>
              <w:pStyle w:val="NoSpacing"/>
              <w:rPr>
                <w:rFonts w:eastAsia="Times New Roman" w:cs="Calibri"/>
                <w:color w:val="000000"/>
                <w:sz w:val="20"/>
                <w:szCs w:val="20"/>
                <w:lang w:eastAsia="en-GB"/>
              </w:rPr>
            </w:pPr>
            <w:r w:rsidRPr="00B03A0E">
              <w:rPr>
                <w:rFonts w:eastAsia="Times New Roman" w:cs="Calibri"/>
                <w:color w:val="000000"/>
                <w:sz w:val="20"/>
                <w:szCs w:val="20"/>
                <w:lang w:eastAsia="en-GB"/>
              </w:rPr>
              <w:t xml:space="preserve">Bootle Provincial Church Hall, </w:t>
            </w:r>
          </w:p>
          <w:p w14:paraId="70F0285C" w14:textId="36543840" w:rsidR="00B03A0E" w:rsidRPr="00B03A0E" w:rsidRDefault="00B03A0E" w:rsidP="00B03A0E">
            <w:pPr>
              <w:pStyle w:val="NoSpacing"/>
              <w:rPr>
                <w:sz w:val="20"/>
                <w:szCs w:val="20"/>
              </w:rPr>
            </w:pPr>
            <w:r w:rsidRPr="00B03A0E">
              <w:rPr>
                <w:rFonts w:eastAsia="Times New Roman" w:cs="Calibri"/>
                <w:color w:val="000000"/>
                <w:sz w:val="20"/>
                <w:szCs w:val="20"/>
                <w:lang w:eastAsia="en-GB"/>
              </w:rPr>
              <w:t>4-6 University Road, L20 3NF</w:t>
            </w:r>
          </w:p>
        </w:tc>
        <w:tc>
          <w:tcPr>
            <w:tcW w:w="540" w:type="pct"/>
            <w:tcBorders>
              <w:top w:val="single" w:sz="4" w:space="0" w:color="auto"/>
              <w:left w:val="single" w:sz="4" w:space="0" w:color="auto"/>
              <w:bottom w:val="single" w:sz="4" w:space="0" w:color="auto"/>
              <w:right w:val="nil"/>
            </w:tcBorders>
            <w:vAlign w:val="center"/>
          </w:tcPr>
          <w:p w14:paraId="484944E3" w14:textId="69E9C19D" w:rsidR="00B03A0E" w:rsidRPr="00B03A0E" w:rsidRDefault="00B03A0E" w:rsidP="00B03A0E">
            <w:pPr>
              <w:pStyle w:val="NoSpacing"/>
              <w:rPr>
                <w:sz w:val="20"/>
                <w:szCs w:val="20"/>
              </w:rPr>
            </w:pPr>
            <w:r w:rsidRPr="00B03A0E">
              <w:rPr>
                <w:color w:val="000000"/>
                <w:sz w:val="20"/>
                <w:szCs w:val="20"/>
              </w:rPr>
              <w:t>1175</w:t>
            </w:r>
          </w:p>
        </w:tc>
        <w:tc>
          <w:tcPr>
            <w:tcW w:w="540" w:type="pct"/>
            <w:tcBorders>
              <w:left w:val="single" w:sz="4" w:space="0" w:color="auto"/>
            </w:tcBorders>
            <w:vAlign w:val="center"/>
          </w:tcPr>
          <w:p w14:paraId="3E26B036" w14:textId="77777777"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DE4A5C9" w14:textId="6D42D9E3"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38ADC43D" w14:textId="77777777"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7B8EA63" w14:textId="7D4E2BDA"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5C048DB0" w14:textId="77777777" w:rsidR="00B03A0E" w:rsidRPr="00F84BF5" w:rsidRDefault="00B03A0E" w:rsidP="00B03A0E">
            <w:pPr>
              <w:pStyle w:val="NoSpacing"/>
              <w:rPr>
                <w:rFonts w:ascii="Aptos" w:hAnsi="Aptos"/>
                <w:sz w:val="20"/>
                <w:szCs w:val="20"/>
              </w:rPr>
            </w:pPr>
          </w:p>
        </w:tc>
      </w:tr>
      <w:tr w:rsidR="00B03A0E" w:rsidRPr="00F84BF5" w14:paraId="26B9BC6D" w14:textId="77777777" w:rsidTr="00EA3F82">
        <w:trPr>
          <w:cantSplit/>
          <w:trHeight w:val="567"/>
        </w:trPr>
        <w:tc>
          <w:tcPr>
            <w:tcW w:w="322" w:type="pct"/>
            <w:vAlign w:val="center"/>
          </w:tcPr>
          <w:p w14:paraId="1AE7DE52" w14:textId="373899E7" w:rsidR="00B03A0E" w:rsidRPr="00F84BF5" w:rsidRDefault="00B03A0E" w:rsidP="00B03A0E">
            <w:pPr>
              <w:pStyle w:val="NoSpacing"/>
              <w:rPr>
                <w:rFonts w:ascii="Aptos" w:hAnsi="Aptos"/>
                <w:sz w:val="20"/>
                <w:szCs w:val="20"/>
              </w:rPr>
            </w:pPr>
            <w:r>
              <w:rPr>
                <w:rFonts w:ascii="Aptos" w:hAnsi="Aptos"/>
                <w:sz w:val="20"/>
                <w:szCs w:val="20"/>
              </w:rPr>
              <w:t>H3</w:t>
            </w:r>
          </w:p>
        </w:tc>
        <w:tc>
          <w:tcPr>
            <w:tcW w:w="1211" w:type="pct"/>
            <w:tcBorders>
              <w:top w:val="nil"/>
              <w:left w:val="nil"/>
              <w:bottom w:val="single" w:sz="4" w:space="0" w:color="auto"/>
              <w:right w:val="single" w:sz="4" w:space="0" w:color="auto"/>
            </w:tcBorders>
            <w:shd w:val="clear" w:color="000000" w:fill="FFFFFF"/>
            <w:vAlign w:val="center"/>
          </w:tcPr>
          <w:p w14:paraId="13A9A626" w14:textId="77777777" w:rsidR="00721D03" w:rsidRDefault="00B03A0E" w:rsidP="00B03A0E">
            <w:pPr>
              <w:pStyle w:val="NoSpacing"/>
              <w:rPr>
                <w:rFonts w:eastAsia="Times New Roman" w:cs="Calibri"/>
                <w:color w:val="000000"/>
                <w:sz w:val="20"/>
                <w:szCs w:val="20"/>
                <w:lang w:eastAsia="en-GB"/>
              </w:rPr>
            </w:pPr>
            <w:r w:rsidRPr="00B03A0E">
              <w:rPr>
                <w:rFonts w:eastAsia="Times New Roman" w:cs="Calibri"/>
                <w:color w:val="000000"/>
                <w:sz w:val="20"/>
                <w:szCs w:val="20"/>
                <w:lang w:eastAsia="en-GB"/>
              </w:rPr>
              <w:t xml:space="preserve">Christ Church Parish Hall, </w:t>
            </w:r>
          </w:p>
          <w:p w14:paraId="4C48A2E4" w14:textId="33FD3366" w:rsidR="00B03A0E" w:rsidRPr="00B03A0E" w:rsidRDefault="00B03A0E" w:rsidP="00B03A0E">
            <w:pPr>
              <w:pStyle w:val="NoSpacing"/>
              <w:rPr>
                <w:sz w:val="20"/>
                <w:szCs w:val="20"/>
              </w:rPr>
            </w:pPr>
            <w:r w:rsidRPr="00B03A0E">
              <w:rPr>
                <w:rFonts w:eastAsia="Times New Roman" w:cs="Calibri"/>
                <w:color w:val="000000"/>
                <w:sz w:val="20"/>
                <w:szCs w:val="20"/>
                <w:lang w:eastAsia="en-GB"/>
              </w:rPr>
              <w:t>Oxford Road, L20 9HW</w:t>
            </w:r>
          </w:p>
        </w:tc>
        <w:tc>
          <w:tcPr>
            <w:tcW w:w="540" w:type="pct"/>
            <w:tcBorders>
              <w:top w:val="single" w:sz="4" w:space="0" w:color="auto"/>
              <w:left w:val="single" w:sz="4" w:space="0" w:color="auto"/>
              <w:bottom w:val="single" w:sz="4" w:space="0" w:color="auto"/>
              <w:right w:val="nil"/>
            </w:tcBorders>
            <w:vAlign w:val="center"/>
          </w:tcPr>
          <w:p w14:paraId="199DDA06" w14:textId="47B5A416" w:rsidR="00B03A0E" w:rsidRPr="00B03A0E" w:rsidRDefault="00B03A0E" w:rsidP="00B03A0E">
            <w:pPr>
              <w:pStyle w:val="NoSpacing"/>
              <w:rPr>
                <w:sz w:val="20"/>
                <w:szCs w:val="20"/>
              </w:rPr>
            </w:pPr>
            <w:r w:rsidRPr="00B03A0E">
              <w:rPr>
                <w:color w:val="000000"/>
                <w:sz w:val="20"/>
                <w:szCs w:val="20"/>
              </w:rPr>
              <w:t>1472</w:t>
            </w:r>
          </w:p>
        </w:tc>
        <w:tc>
          <w:tcPr>
            <w:tcW w:w="540" w:type="pct"/>
            <w:tcBorders>
              <w:left w:val="single" w:sz="4" w:space="0" w:color="auto"/>
            </w:tcBorders>
            <w:vAlign w:val="center"/>
          </w:tcPr>
          <w:p w14:paraId="3AF54647" w14:textId="77777777"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7C1DFCF" w14:textId="6E95E3D6"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75284FA" w14:textId="77777777"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3B3FAEA" w14:textId="03C42498"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AADC05E" w14:textId="77777777" w:rsidR="00B03A0E" w:rsidRPr="00F84BF5" w:rsidRDefault="00B03A0E" w:rsidP="00B03A0E">
            <w:pPr>
              <w:pStyle w:val="NoSpacing"/>
              <w:rPr>
                <w:rFonts w:ascii="Aptos" w:hAnsi="Aptos"/>
                <w:sz w:val="20"/>
                <w:szCs w:val="20"/>
              </w:rPr>
            </w:pPr>
          </w:p>
        </w:tc>
      </w:tr>
      <w:tr w:rsidR="00B03A0E" w:rsidRPr="00F84BF5" w14:paraId="0424D166" w14:textId="77777777" w:rsidTr="00EA3F82">
        <w:trPr>
          <w:cantSplit/>
          <w:trHeight w:val="567"/>
        </w:trPr>
        <w:tc>
          <w:tcPr>
            <w:tcW w:w="322" w:type="pct"/>
            <w:vAlign w:val="center"/>
          </w:tcPr>
          <w:p w14:paraId="3E7E791D" w14:textId="5254C1B3" w:rsidR="00B03A0E" w:rsidRPr="00F84BF5" w:rsidRDefault="00B03A0E" w:rsidP="00B03A0E">
            <w:pPr>
              <w:pStyle w:val="NoSpacing"/>
              <w:rPr>
                <w:rFonts w:ascii="Aptos" w:hAnsi="Aptos"/>
                <w:sz w:val="20"/>
                <w:szCs w:val="20"/>
              </w:rPr>
            </w:pPr>
            <w:r>
              <w:rPr>
                <w:rFonts w:ascii="Aptos" w:hAnsi="Aptos"/>
                <w:sz w:val="20"/>
                <w:szCs w:val="20"/>
              </w:rPr>
              <w:t>H4</w:t>
            </w:r>
          </w:p>
        </w:tc>
        <w:tc>
          <w:tcPr>
            <w:tcW w:w="1211" w:type="pct"/>
            <w:tcBorders>
              <w:top w:val="nil"/>
              <w:left w:val="nil"/>
              <w:bottom w:val="single" w:sz="4" w:space="0" w:color="auto"/>
              <w:right w:val="single" w:sz="4" w:space="0" w:color="auto"/>
            </w:tcBorders>
            <w:shd w:val="clear" w:color="000000" w:fill="FFFFFF"/>
            <w:vAlign w:val="center"/>
          </w:tcPr>
          <w:p w14:paraId="39935424" w14:textId="77777777" w:rsidR="00721D03" w:rsidRDefault="00B03A0E" w:rsidP="00B03A0E">
            <w:pPr>
              <w:pStyle w:val="NoSpacing"/>
              <w:rPr>
                <w:rFonts w:eastAsia="Times New Roman" w:cs="Calibri"/>
                <w:color w:val="000000"/>
                <w:sz w:val="20"/>
                <w:szCs w:val="20"/>
                <w:lang w:eastAsia="en-GB"/>
              </w:rPr>
            </w:pPr>
            <w:r w:rsidRPr="00B03A0E">
              <w:rPr>
                <w:rFonts w:eastAsia="Times New Roman" w:cs="Calibri"/>
                <w:color w:val="000000"/>
                <w:sz w:val="20"/>
                <w:szCs w:val="20"/>
                <w:lang w:eastAsia="en-GB"/>
              </w:rPr>
              <w:t xml:space="preserve">St. Monica`s Parish Centre, </w:t>
            </w:r>
          </w:p>
          <w:p w14:paraId="14F92D5F" w14:textId="6E57CE54" w:rsidR="00B03A0E" w:rsidRPr="00B03A0E" w:rsidRDefault="00B03A0E" w:rsidP="00B03A0E">
            <w:pPr>
              <w:pStyle w:val="NoSpacing"/>
              <w:rPr>
                <w:sz w:val="20"/>
                <w:szCs w:val="20"/>
              </w:rPr>
            </w:pPr>
            <w:r w:rsidRPr="00B03A0E">
              <w:rPr>
                <w:rFonts w:eastAsia="Times New Roman" w:cs="Calibri"/>
                <w:color w:val="000000"/>
                <w:sz w:val="20"/>
                <w:szCs w:val="20"/>
                <w:lang w:eastAsia="en-GB"/>
              </w:rPr>
              <w:t>Stewart Avenue, L20 9JD</w:t>
            </w:r>
          </w:p>
        </w:tc>
        <w:tc>
          <w:tcPr>
            <w:tcW w:w="540" w:type="pct"/>
            <w:tcBorders>
              <w:top w:val="single" w:sz="4" w:space="0" w:color="auto"/>
              <w:left w:val="single" w:sz="4" w:space="0" w:color="auto"/>
              <w:bottom w:val="single" w:sz="4" w:space="0" w:color="auto"/>
              <w:right w:val="nil"/>
            </w:tcBorders>
            <w:vAlign w:val="center"/>
          </w:tcPr>
          <w:p w14:paraId="364E5534" w14:textId="1E64CA18" w:rsidR="00B03A0E" w:rsidRPr="00B03A0E" w:rsidRDefault="00B03A0E" w:rsidP="00B03A0E">
            <w:pPr>
              <w:pStyle w:val="NoSpacing"/>
              <w:rPr>
                <w:sz w:val="20"/>
                <w:szCs w:val="20"/>
              </w:rPr>
            </w:pPr>
            <w:r w:rsidRPr="00B03A0E">
              <w:rPr>
                <w:color w:val="000000"/>
                <w:sz w:val="20"/>
                <w:szCs w:val="20"/>
              </w:rPr>
              <w:t>2591</w:t>
            </w:r>
          </w:p>
        </w:tc>
        <w:tc>
          <w:tcPr>
            <w:tcW w:w="540" w:type="pct"/>
            <w:tcBorders>
              <w:left w:val="single" w:sz="4" w:space="0" w:color="auto"/>
            </w:tcBorders>
            <w:vAlign w:val="center"/>
          </w:tcPr>
          <w:p w14:paraId="16BC906C" w14:textId="77777777"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6276E80" w14:textId="5AFD315C"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3E5B841E" w14:textId="77777777"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1C710B2" w14:textId="57E849BD"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2CD86198" w14:textId="77777777" w:rsidR="00B03A0E" w:rsidRPr="00F84BF5" w:rsidRDefault="00B03A0E" w:rsidP="00B03A0E">
            <w:pPr>
              <w:pStyle w:val="NoSpacing"/>
              <w:rPr>
                <w:rFonts w:ascii="Aptos" w:hAnsi="Aptos"/>
                <w:sz w:val="20"/>
                <w:szCs w:val="20"/>
              </w:rPr>
            </w:pPr>
          </w:p>
        </w:tc>
      </w:tr>
      <w:tr w:rsidR="00B03A0E" w:rsidRPr="00F84BF5" w14:paraId="75F02DD5" w14:textId="77777777" w:rsidTr="00EA3F82">
        <w:trPr>
          <w:cantSplit/>
          <w:trHeight w:val="567"/>
        </w:trPr>
        <w:tc>
          <w:tcPr>
            <w:tcW w:w="322" w:type="pct"/>
            <w:vAlign w:val="center"/>
          </w:tcPr>
          <w:p w14:paraId="1381ECFB" w14:textId="13C048F6" w:rsidR="00B03A0E" w:rsidRPr="00F84BF5" w:rsidRDefault="00B03A0E" w:rsidP="00B03A0E">
            <w:pPr>
              <w:pStyle w:val="NoSpacing"/>
              <w:rPr>
                <w:rFonts w:ascii="Aptos" w:hAnsi="Aptos"/>
                <w:sz w:val="20"/>
                <w:szCs w:val="20"/>
              </w:rPr>
            </w:pPr>
            <w:r>
              <w:rPr>
                <w:rFonts w:ascii="Aptos" w:hAnsi="Aptos"/>
                <w:sz w:val="20"/>
                <w:szCs w:val="20"/>
              </w:rPr>
              <w:t>H5</w:t>
            </w:r>
          </w:p>
        </w:tc>
        <w:tc>
          <w:tcPr>
            <w:tcW w:w="1211" w:type="pct"/>
            <w:tcBorders>
              <w:top w:val="nil"/>
              <w:left w:val="nil"/>
              <w:bottom w:val="single" w:sz="4" w:space="0" w:color="auto"/>
              <w:right w:val="single" w:sz="4" w:space="0" w:color="auto"/>
            </w:tcBorders>
            <w:shd w:val="clear" w:color="000000" w:fill="FFFFFF"/>
            <w:vAlign w:val="center"/>
          </w:tcPr>
          <w:p w14:paraId="4CEBF513" w14:textId="77777777" w:rsidR="00721D03" w:rsidRDefault="00B03A0E" w:rsidP="00B03A0E">
            <w:pPr>
              <w:pStyle w:val="NoSpacing"/>
              <w:rPr>
                <w:rFonts w:eastAsia="Times New Roman" w:cs="Calibri"/>
                <w:color w:val="000000"/>
                <w:sz w:val="20"/>
                <w:szCs w:val="20"/>
                <w:lang w:eastAsia="en-GB"/>
              </w:rPr>
            </w:pPr>
            <w:r w:rsidRPr="00B03A0E">
              <w:rPr>
                <w:rFonts w:eastAsia="Times New Roman" w:cs="Calibri"/>
                <w:color w:val="000000"/>
                <w:sz w:val="20"/>
                <w:szCs w:val="20"/>
                <w:lang w:eastAsia="en-GB"/>
              </w:rPr>
              <w:t xml:space="preserve">YKids, (Former Orrell Library), </w:t>
            </w:r>
          </w:p>
          <w:p w14:paraId="7A6D1220" w14:textId="640FCB02" w:rsidR="00B03A0E" w:rsidRPr="00B03A0E" w:rsidRDefault="00B03A0E" w:rsidP="00B03A0E">
            <w:pPr>
              <w:pStyle w:val="NoSpacing"/>
              <w:rPr>
                <w:sz w:val="20"/>
                <w:szCs w:val="20"/>
              </w:rPr>
            </w:pPr>
            <w:r w:rsidRPr="00B03A0E">
              <w:rPr>
                <w:rFonts w:eastAsia="Times New Roman" w:cs="Calibri"/>
                <w:color w:val="000000"/>
                <w:sz w:val="20"/>
                <w:szCs w:val="20"/>
                <w:lang w:eastAsia="en-GB"/>
              </w:rPr>
              <w:t>98A Linacre Lane, L20 6ES</w:t>
            </w:r>
          </w:p>
        </w:tc>
        <w:tc>
          <w:tcPr>
            <w:tcW w:w="540" w:type="pct"/>
            <w:tcBorders>
              <w:top w:val="single" w:sz="4" w:space="0" w:color="auto"/>
              <w:left w:val="single" w:sz="4" w:space="0" w:color="auto"/>
              <w:bottom w:val="single" w:sz="4" w:space="0" w:color="auto"/>
              <w:right w:val="nil"/>
            </w:tcBorders>
            <w:vAlign w:val="center"/>
          </w:tcPr>
          <w:p w14:paraId="455D57A0" w14:textId="1BA9B5FD" w:rsidR="00B03A0E" w:rsidRPr="00B03A0E" w:rsidRDefault="00B03A0E" w:rsidP="00B03A0E">
            <w:pPr>
              <w:pStyle w:val="NoSpacing"/>
              <w:rPr>
                <w:sz w:val="20"/>
                <w:szCs w:val="20"/>
              </w:rPr>
            </w:pPr>
            <w:r w:rsidRPr="00B03A0E">
              <w:rPr>
                <w:color w:val="000000"/>
                <w:sz w:val="20"/>
                <w:szCs w:val="20"/>
              </w:rPr>
              <w:t>1033</w:t>
            </w:r>
          </w:p>
        </w:tc>
        <w:tc>
          <w:tcPr>
            <w:tcW w:w="540" w:type="pct"/>
            <w:tcBorders>
              <w:left w:val="single" w:sz="4" w:space="0" w:color="auto"/>
            </w:tcBorders>
            <w:vAlign w:val="center"/>
          </w:tcPr>
          <w:p w14:paraId="0561C582" w14:textId="77777777"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8F774A9" w14:textId="12E2CAA5"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184DB2F" w14:textId="77777777"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8434193" w14:textId="00D9593E"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07377780" w14:textId="77777777" w:rsidR="00B03A0E" w:rsidRPr="00F84BF5" w:rsidRDefault="00B03A0E" w:rsidP="00B03A0E">
            <w:pPr>
              <w:pStyle w:val="NoSpacing"/>
              <w:rPr>
                <w:rFonts w:ascii="Aptos" w:hAnsi="Aptos"/>
                <w:sz w:val="20"/>
                <w:szCs w:val="20"/>
              </w:rPr>
            </w:pPr>
          </w:p>
        </w:tc>
      </w:tr>
      <w:tr w:rsidR="00B03A0E" w:rsidRPr="00F84BF5" w14:paraId="67C0F284" w14:textId="77777777" w:rsidTr="00EA3F82">
        <w:trPr>
          <w:cantSplit/>
          <w:trHeight w:val="567"/>
        </w:trPr>
        <w:tc>
          <w:tcPr>
            <w:tcW w:w="322" w:type="pct"/>
            <w:vAlign w:val="center"/>
          </w:tcPr>
          <w:p w14:paraId="1A1B3765" w14:textId="052819BC" w:rsidR="00B03A0E" w:rsidRPr="00F84BF5" w:rsidRDefault="00B03A0E" w:rsidP="00B03A0E">
            <w:pPr>
              <w:pStyle w:val="NoSpacing"/>
              <w:rPr>
                <w:rFonts w:ascii="Aptos" w:hAnsi="Aptos"/>
                <w:sz w:val="20"/>
                <w:szCs w:val="20"/>
              </w:rPr>
            </w:pPr>
            <w:r>
              <w:rPr>
                <w:rFonts w:ascii="Aptos" w:hAnsi="Aptos"/>
                <w:sz w:val="20"/>
                <w:szCs w:val="20"/>
              </w:rPr>
              <w:t>H6</w:t>
            </w:r>
          </w:p>
        </w:tc>
        <w:tc>
          <w:tcPr>
            <w:tcW w:w="1211" w:type="pct"/>
            <w:tcBorders>
              <w:top w:val="nil"/>
              <w:left w:val="nil"/>
              <w:bottom w:val="single" w:sz="4" w:space="0" w:color="auto"/>
              <w:right w:val="single" w:sz="4" w:space="0" w:color="auto"/>
            </w:tcBorders>
            <w:shd w:val="clear" w:color="000000" w:fill="FFFFFF"/>
            <w:vAlign w:val="center"/>
          </w:tcPr>
          <w:p w14:paraId="2128F0A4" w14:textId="4811D161" w:rsidR="00B03A0E" w:rsidRPr="00B03A0E" w:rsidRDefault="00B03A0E" w:rsidP="00B03A0E">
            <w:pPr>
              <w:pStyle w:val="NoSpacing"/>
              <w:rPr>
                <w:sz w:val="20"/>
                <w:szCs w:val="20"/>
              </w:rPr>
            </w:pPr>
            <w:r w:rsidRPr="00B03A0E">
              <w:rPr>
                <w:rFonts w:eastAsia="Times New Roman" w:cs="Calibri"/>
                <w:color w:val="000000"/>
                <w:sz w:val="20"/>
                <w:szCs w:val="20"/>
                <w:lang w:eastAsia="en-GB"/>
              </w:rPr>
              <w:t>St. Matthew's and St. Mary's Church, 410 Stanley Road, L20 5AE</w:t>
            </w:r>
          </w:p>
        </w:tc>
        <w:tc>
          <w:tcPr>
            <w:tcW w:w="540" w:type="pct"/>
            <w:tcBorders>
              <w:top w:val="single" w:sz="4" w:space="0" w:color="auto"/>
              <w:left w:val="single" w:sz="4" w:space="0" w:color="auto"/>
              <w:bottom w:val="single" w:sz="4" w:space="0" w:color="auto"/>
              <w:right w:val="nil"/>
            </w:tcBorders>
            <w:vAlign w:val="center"/>
          </w:tcPr>
          <w:p w14:paraId="3AA479FA" w14:textId="58B77863" w:rsidR="00B03A0E" w:rsidRPr="00B03A0E" w:rsidRDefault="00B03A0E" w:rsidP="00B03A0E">
            <w:pPr>
              <w:pStyle w:val="NoSpacing"/>
              <w:rPr>
                <w:sz w:val="20"/>
                <w:szCs w:val="20"/>
              </w:rPr>
            </w:pPr>
            <w:r w:rsidRPr="00B03A0E">
              <w:rPr>
                <w:color w:val="000000"/>
                <w:sz w:val="20"/>
                <w:szCs w:val="20"/>
              </w:rPr>
              <w:t>1281</w:t>
            </w:r>
          </w:p>
        </w:tc>
        <w:tc>
          <w:tcPr>
            <w:tcW w:w="540" w:type="pct"/>
            <w:tcBorders>
              <w:left w:val="single" w:sz="4" w:space="0" w:color="auto"/>
            </w:tcBorders>
            <w:vAlign w:val="center"/>
          </w:tcPr>
          <w:p w14:paraId="2D4157B9" w14:textId="77777777"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2E840B7" w14:textId="3ECF1087"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8B9D27D" w14:textId="77777777"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3077E9A" w14:textId="7BCCD37B" w:rsidR="00B03A0E" w:rsidRPr="00EA6BB6" w:rsidRDefault="00B03A0E" w:rsidP="00B03A0E">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4190B6C8" w14:textId="77777777" w:rsidR="00B03A0E" w:rsidRPr="00F84BF5" w:rsidRDefault="00B03A0E" w:rsidP="00B03A0E">
            <w:pPr>
              <w:pStyle w:val="NoSpacing"/>
              <w:rPr>
                <w:rFonts w:ascii="Aptos" w:hAnsi="Aptos"/>
                <w:sz w:val="20"/>
                <w:szCs w:val="20"/>
              </w:rPr>
            </w:pPr>
          </w:p>
        </w:tc>
      </w:tr>
    </w:tbl>
    <w:p w14:paraId="5A474516" w14:textId="77777777" w:rsidR="002D7F18" w:rsidRPr="00F84BF5" w:rsidRDefault="002D7F18">
      <w:pPr>
        <w:rPr>
          <w:rFonts w:ascii="Aptos" w:hAnsi="Aptos"/>
          <w:sz w:val="20"/>
          <w:szCs w:val="20"/>
        </w:rPr>
      </w:pPr>
    </w:p>
    <w:p w14:paraId="02DB4811" w14:textId="77777777" w:rsidR="00896807" w:rsidRDefault="00896807">
      <w:pPr>
        <w:rPr>
          <w:rFonts w:ascii="Aptos" w:hAnsi="Aptos"/>
          <w:b/>
          <w:bCs/>
        </w:rPr>
      </w:pPr>
      <w:r>
        <w:rPr>
          <w:rFonts w:ascii="Aptos" w:hAnsi="Aptos"/>
          <w:b/>
          <w:bCs/>
        </w:rPr>
        <w:br w:type="page"/>
      </w:r>
    </w:p>
    <w:p w14:paraId="0BB6B65B" w14:textId="24A5FA78" w:rsidR="00896807" w:rsidRPr="00896807" w:rsidRDefault="00896807" w:rsidP="00324A48">
      <w:pPr>
        <w:rPr>
          <w:rFonts w:ascii="Aptos" w:hAnsi="Aptos"/>
          <w:b/>
          <w:bCs/>
        </w:rPr>
      </w:pPr>
      <w:r w:rsidRPr="00896807">
        <w:rPr>
          <w:rFonts w:ascii="Aptos" w:hAnsi="Aptos"/>
          <w:b/>
          <w:bCs/>
        </w:rPr>
        <w:lastRenderedPageBreak/>
        <w:t>Derby Ward</w:t>
      </w:r>
      <w:r>
        <w:rPr>
          <w:rFonts w:ascii="Aptos" w:hAnsi="Aptos"/>
          <w:b/>
          <w:bCs/>
        </w:rPr>
        <w:tab/>
      </w:r>
      <w:r>
        <w:rPr>
          <w:rFonts w:ascii="Aptos" w:hAnsi="Aptos"/>
          <w:b/>
          <w:bCs/>
        </w:rPr>
        <w:tab/>
      </w:r>
      <w:r w:rsidR="00324A48" w:rsidRPr="00896807">
        <w:rPr>
          <w:rFonts w:ascii="Aptos" w:hAnsi="Aptos"/>
          <w:b/>
          <w:bCs/>
        </w:rPr>
        <w:t xml:space="preserve">Local Government Boundary Commission Comments </w:t>
      </w:r>
    </w:p>
    <w:p w14:paraId="43E83558" w14:textId="6EF5FBE7" w:rsidR="00D2727D" w:rsidRPr="00D2727D" w:rsidRDefault="00673801" w:rsidP="00D2727D">
      <w:pPr>
        <w:rPr>
          <w:rFonts w:ascii="Aptos" w:hAnsi="Aptos"/>
          <w:b/>
          <w:bCs/>
        </w:rPr>
      </w:pPr>
      <w:r>
        <w:rPr>
          <w:rFonts w:ascii="Aptos" w:hAnsi="Aptos"/>
          <w:b/>
          <w:bCs/>
        </w:rPr>
        <w:t xml:space="preserve">New Ward Name </w:t>
      </w:r>
      <w:r w:rsidR="00896807" w:rsidRPr="00896807">
        <w:rPr>
          <w:rFonts w:ascii="Aptos" w:hAnsi="Aptos"/>
          <w:b/>
          <w:bCs/>
        </w:rPr>
        <w:tab/>
      </w:r>
      <w:r w:rsidR="00D2727D" w:rsidRPr="00D2727D">
        <w:rPr>
          <w:rFonts w:ascii="Aptos" w:hAnsi="Aptos"/>
          <w:b/>
          <w:bCs/>
        </w:rPr>
        <w:t>Bootle East</w:t>
      </w:r>
    </w:p>
    <w:p w14:paraId="3E535560" w14:textId="77777777" w:rsidR="00D2727D" w:rsidRPr="00D2727D" w:rsidRDefault="00D2727D" w:rsidP="00D2727D">
      <w:pPr>
        <w:rPr>
          <w:rFonts w:ascii="Aptos" w:hAnsi="Aptos"/>
        </w:rPr>
      </w:pPr>
      <w:r w:rsidRPr="00D2727D">
        <w:rPr>
          <w:rFonts w:ascii="Aptos" w:hAnsi="Aptos"/>
        </w:rPr>
        <w:t xml:space="preserve">A local resident proposed that our recommended Derby and Linacre wards be renamed Bootle West and Bootle East, respectively. We have decided to adopt these names as we agree with the local resident that they are more relevant and reflective of local communities and will provide electors in Bootle with a clearer understanding of the area that each ward covers. </w:t>
      </w:r>
    </w:p>
    <w:p w14:paraId="1DFF06A3" w14:textId="77777777" w:rsidR="00D2727D" w:rsidRDefault="00D2727D" w:rsidP="00D2727D">
      <w:pPr>
        <w:rPr>
          <w:rFonts w:ascii="Aptos" w:hAnsi="Aptos"/>
        </w:rPr>
      </w:pPr>
      <w:r w:rsidRPr="00D2727D">
        <w:rPr>
          <w:rFonts w:ascii="Aptos" w:hAnsi="Aptos"/>
        </w:rPr>
        <w:t>Another local resident opposed our decision to move the boundary between the current Linacre and Church wards from the A5036 road. While we note that this road would serve as an identifiable boundary, it would result in our proposed Bootle West ward having a forecast electoral variance of -13% by 2029. We are not persuaded that sufficient evidence has been put forward to support such a variance and have therefore decided to confirm our draft recommendations as final in this respect.</w:t>
      </w:r>
    </w:p>
    <w:tbl>
      <w:tblPr>
        <w:tblStyle w:val="TableGrid"/>
        <w:tblW w:w="0" w:type="auto"/>
        <w:tblLook w:val="04A0" w:firstRow="1" w:lastRow="0" w:firstColumn="1" w:lastColumn="0" w:noHBand="0" w:noVBand="1"/>
      </w:tblPr>
      <w:tblGrid>
        <w:gridCol w:w="6974"/>
        <w:gridCol w:w="6974"/>
      </w:tblGrid>
      <w:tr w:rsidR="00DF0D4E" w14:paraId="3CD64679" w14:textId="77777777">
        <w:tc>
          <w:tcPr>
            <w:tcW w:w="6974" w:type="dxa"/>
          </w:tcPr>
          <w:p w14:paraId="10F3359C" w14:textId="111FEB07" w:rsidR="00DF0D4E" w:rsidRDefault="00DF0D4E" w:rsidP="00DF0D4E">
            <w:pPr>
              <w:jc w:val="center"/>
              <w:rPr>
                <w:rFonts w:ascii="Aptos" w:hAnsi="Aptos"/>
              </w:rPr>
            </w:pPr>
            <w:r>
              <w:rPr>
                <w:rFonts w:ascii="Aptos" w:hAnsi="Aptos"/>
                <w:noProof/>
              </w:rPr>
              <w:lastRenderedPageBreak/>
              <w:drawing>
                <wp:inline distT="0" distB="0" distL="0" distR="0" wp14:anchorId="691725B7" wp14:editId="347C4EDF">
                  <wp:extent cx="3492201" cy="4480560"/>
                  <wp:effectExtent l="0" t="0" r="0" b="0"/>
                  <wp:docPr id="47137105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07235" cy="4499849"/>
                          </a:xfrm>
                          <a:prstGeom prst="rect">
                            <a:avLst/>
                          </a:prstGeom>
                          <a:noFill/>
                        </pic:spPr>
                      </pic:pic>
                    </a:graphicData>
                  </a:graphic>
                </wp:inline>
              </w:drawing>
            </w:r>
          </w:p>
        </w:tc>
        <w:tc>
          <w:tcPr>
            <w:tcW w:w="6974" w:type="dxa"/>
          </w:tcPr>
          <w:p w14:paraId="5D5C6688" w14:textId="520969C1" w:rsidR="00DF0D4E" w:rsidRDefault="00DF0D4E" w:rsidP="00DF0D4E">
            <w:pPr>
              <w:jc w:val="center"/>
              <w:rPr>
                <w:rFonts w:ascii="Aptos" w:hAnsi="Aptos"/>
              </w:rPr>
            </w:pPr>
            <w:r>
              <w:rPr>
                <w:rFonts w:ascii="Aptos" w:hAnsi="Aptos"/>
                <w:noProof/>
              </w:rPr>
              <w:drawing>
                <wp:inline distT="0" distB="0" distL="0" distR="0" wp14:anchorId="4E2AEDB9" wp14:editId="5C42546F">
                  <wp:extent cx="2979678" cy="4747671"/>
                  <wp:effectExtent l="0" t="0" r="0" b="0"/>
                  <wp:docPr id="1952366092" name="Picture 57"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66092" name="Picture 57" descr="A map of a city&#10;&#10;AI-generated content may be incorrect."/>
                          <pic:cNvPicPr/>
                        </pic:nvPicPr>
                        <pic:blipFill>
                          <a:blip r:embed="rId41">
                            <a:extLst>
                              <a:ext uri="{28A0092B-C50C-407E-A947-70E740481C1C}">
                                <a14:useLocalDpi xmlns:a14="http://schemas.microsoft.com/office/drawing/2010/main" val="0"/>
                              </a:ext>
                            </a:extLst>
                          </a:blip>
                          <a:stretch>
                            <a:fillRect/>
                          </a:stretch>
                        </pic:blipFill>
                        <pic:spPr>
                          <a:xfrm>
                            <a:off x="0" y="0"/>
                            <a:ext cx="2979678" cy="4747671"/>
                          </a:xfrm>
                          <a:prstGeom prst="rect">
                            <a:avLst/>
                          </a:prstGeom>
                        </pic:spPr>
                      </pic:pic>
                    </a:graphicData>
                  </a:graphic>
                </wp:inline>
              </w:drawing>
            </w:r>
          </w:p>
        </w:tc>
      </w:tr>
    </w:tbl>
    <w:p w14:paraId="0EE76D66" w14:textId="77777777" w:rsidR="00534590" w:rsidRPr="00D2727D" w:rsidRDefault="00534590" w:rsidP="00D2727D">
      <w:pPr>
        <w:rPr>
          <w:rFonts w:ascii="Aptos" w:hAnsi="Aptos"/>
        </w:rPr>
      </w:pPr>
    </w:p>
    <w:p w14:paraId="5FF27658" w14:textId="555AA26B" w:rsidR="002D7F18" w:rsidRPr="00F84BF5" w:rsidRDefault="002D7F18" w:rsidP="00500ECF">
      <w:pPr>
        <w:jc w:val="center"/>
        <w:rPr>
          <w:rFonts w:ascii="Aptos" w:hAnsi="Aptos"/>
          <w:sz w:val="20"/>
          <w:szCs w:val="20"/>
        </w:rPr>
      </w:pPr>
      <w:r w:rsidRPr="00F84BF5">
        <w:rPr>
          <w:rFonts w:ascii="Aptos" w:hAnsi="Aptos"/>
          <w:sz w:val="20"/>
          <w:szCs w:val="20"/>
        </w:rPr>
        <w:br w:type="page"/>
      </w:r>
    </w:p>
    <w:p w14:paraId="2A02BB86"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9071FC">
        <w:rPr>
          <w:rFonts w:ascii="Aptos" w:eastAsia="Times New Roman" w:hAnsi="Aptos" w:cs="Arial"/>
          <w:b/>
          <w:bCs/>
          <w:kern w:val="0"/>
          <w14:ligatures w14:val="none"/>
        </w:rPr>
        <w:t>5</w:t>
      </w:r>
    </w:p>
    <w:p w14:paraId="45E0DF18"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76830B74" w14:textId="77777777" w:rsidTr="00CA2E2E">
        <w:tc>
          <w:tcPr>
            <w:tcW w:w="1190" w:type="pct"/>
            <w:gridSpan w:val="2"/>
            <w:vAlign w:val="center"/>
          </w:tcPr>
          <w:p w14:paraId="5EDB6645"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21EF5B01"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C52717" w:rsidRPr="00F84BF5" w14:paraId="2CA4A34D"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5EDB9F2E" w14:textId="77777777" w:rsidR="00C52717" w:rsidRPr="001B4567" w:rsidRDefault="00C52717"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2A769050" w14:textId="2568BFF7" w:rsidR="00C52717" w:rsidRPr="00F84BF5" w:rsidRDefault="0023540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Litherland</w:t>
            </w:r>
          </w:p>
        </w:tc>
        <w:tc>
          <w:tcPr>
            <w:tcW w:w="1234" w:type="pct"/>
            <w:gridSpan w:val="2"/>
            <w:tcBorders>
              <w:bottom w:val="single" w:sz="4" w:space="0" w:color="auto"/>
            </w:tcBorders>
            <w:shd w:val="pct15" w:color="auto" w:fill="auto"/>
            <w:vAlign w:val="center"/>
          </w:tcPr>
          <w:p w14:paraId="218B166B" w14:textId="08351330" w:rsidR="00C52717"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6FE7DA0A" w14:textId="17DF9097" w:rsidR="00C52717" w:rsidRPr="001B4567" w:rsidRDefault="00443404"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Litherland</w:t>
            </w:r>
          </w:p>
        </w:tc>
      </w:tr>
      <w:tr w:rsidR="002D7F18" w:rsidRPr="00F84BF5" w14:paraId="6B7C00F9" w14:textId="77777777" w:rsidTr="00C527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318793DA"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393FE691" w14:textId="6D4BD584" w:rsidR="002D7F18" w:rsidRPr="001B4567" w:rsidRDefault="003F2696"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5</w:t>
            </w:r>
          </w:p>
        </w:tc>
        <w:tc>
          <w:tcPr>
            <w:tcW w:w="1016" w:type="pct"/>
            <w:tcBorders>
              <w:bottom w:val="single" w:sz="4" w:space="0" w:color="auto"/>
            </w:tcBorders>
            <w:shd w:val="clear" w:color="auto" w:fill="D9D9D9"/>
            <w:vAlign w:val="center"/>
          </w:tcPr>
          <w:p w14:paraId="637D1061"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4FEA52EC" w14:textId="114B0F4F" w:rsidR="002D7F18" w:rsidRPr="001B4567" w:rsidRDefault="003F2696"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F84BF5" w14:paraId="66A05997"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0F3E371D"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60D50151" w14:textId="35E63BAE" w:rsidR="002D7F18" w:rsidRPr="001B4567" w:rsidRDefault="00443404"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Bootle</w:t>
            </w:r>
          </w:p>
        </w:tc>
      </w:tr>
    </w:tbl>
    <w:p w14:paraId="3099D58A"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18A1E740"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75B33EE6" w14:textId="77777777" w:rsidTr="00260802">
        <w:tc>
          <w:tcPr>
            <w:tcW w:w="322" w:type="pct"/>
            <w:vMerge w:val="restart"/>
            <w:shd w:val="clear" w:color="auto" w:fill="D9D9D9"/>
            <w:vAlign w:val="center"/>
          </w:tcPr>
          <w:p w14:paraId="16314D1B"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7C67C9E4"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34B91BCD"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3C6C5792"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23685C8C" w14:textId="28296194"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6510E01D" w14:textId="77777777" w:rsidTr="00260802">
        <w:tc>
          <w:tcPr>
            <w:tcW w:w="322" w:type="pct"/>
            <w:vMerge/>
            <w:tcBorders>
              <w:bottom w:val="single" w:sz="4" w:space="0" w:color="auto"/>
            </w:tcBorders>
            <w:shd w:val="clear" w:color="auto" w:fill="D9D9D9"/>
            <w:vAlign w:val="center"/>
          </w:tcPr>
          <w:p w14:paraId="7880E7CD"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04499332"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15A0920D"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4C0FA8A1"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0FC51344"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1680C4F6"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AE5BD9" w:rsidRPr="00F84BF5" w14:paraId="2E9E4690" w14:textId="77777777" w:rsidTr="00CA2C46">
        <w:trPr>
          <w:cantSplit/>
          <w:trHeight w:val="567"/>
        </w:trPr>
        <w:tc>
          <w:tcPr>
            <w:tcW w:w="322" w:type="pct"/>
            <w:vAlign w:val="center"/>
          </w:tcPr>
          <w:p w14:paraId="5372B511" w14:textId="55BDFC3E" w:rsidR="00AE5BD9" w:rsidRPr="00F84BF5" w:rsidRDefault="00AE5BD9" w:rsidP="00AE5BD9">
            <w:pPr>
              <w:pStyle w:val="NoSpacing"/>
              <w:rPr>
                <w:rFonts w:ascii="Aptos" w:hAnsi="Aptos"/>
                <w:sz w:val="20"/>
                <w:szCs w:val="20"/>
              </w:rPr>
            </w:pPr>
            <w:r>
              <w:rPr>
                <w:rFonts w:ascii="Aptos" w:hAnsi="Aptos"/>
                <w:sz w:val="20"/>
                <w:szCs w:val="20"/>
              </w:rPr>
              <w:t>G1</w:t>
            </w:r>
          </w:p>
        </w:tc>
        <w:tc>
          <w:tcPr>
            <w:tcW w:w="1211" w:type="pct"/>
            <w:tcBorders>
              <w:top w:val="nil"/>
              <w:left w:val="nil"/>
              <w:bottom w:val="single" w:sz="4" w:space="0" w:color="auto"/>
              <w:right w:val="single" w:sz="4" w:space="0" w:color="auto"/>
            </w:tcBorders>
            <w:shd w:val="clear" w:color="000000" w:fill="FFFFFF"/>
            <w:vAlign w:val="center"/>
          </w:tcPr>
          <w:p w14:paraId="0DE1C01F" w14:textId="77777777" w:rsidR="00F53493" w:rsidRDefault="00AE5BD9" w:rsidP="00AE5BD9">
            <w:pPr>
              <w:pStyle w:val="NoSpacing"/>
              <w:rPr>
                <w:rFonts w:eastAsia="Times New Roman" w:cs="Calibri"/>
                <w:color w:val="000000"/>
                <w:sz w:val="20"/>
                <w:szCs w:val="20"/>
                <w:lang w:eastAsia="en-GB"/>
              </w:rPr>
            </w:pPr>
            <w:r w:rsidRPr="00AE5BD9">
              <w:rPr>
                <w:rFonts w:eastAsia="Times New Roman" w:cs="Calibri"/>
                <w:color w:val="000000"/>
                <w:sz w:val="20"/>
                <w:szCs w:val="20"/>
                <w:lang w:eastAsia="en-GB"/>
              </w:rPr>
              <w:t xml:space="preserve">Swan Womens Centre, </w:t>
            </w:r>
          </w:p>
          <w:p w14:paraId="729922AB" w14:textId="4527407C" w:rsidR="00AE5BD9" w:rsidRPr="00AE5BD9" w:rsidRDefault="00AE5BD9" w:rsidP="00AE5BD9">
            <w:pPr>
              <w:pStyle w:val="NoSpacing"/>
              <w:rPr>
                <w:sz w:val="20"/>
                <w:szCs w:val="20"/>
              </w:rPr>
            </w:pPr>
            <w:r w:rsidRPr="00AE5BD9">
              <w:rPr>
                <w:rFonts w:eastAsia="Times New Roman" w:cs="Calibri"/>
                <w:color w:val="000000"/>
                <w:sz w:val="20"/>
                <w:szCs w:val="20"/>
                <w:lang w:eastAsia="en-GB"/>
              </w:rPr>
              <w:t>Linacre Road, L21 6NR</w:t>
            </w:r>
          </w:p>
        </w:tc>
        <w:tc>
          <w:tcPr>
            <w:tcW w:w="540" w:type="pct"/>
            <w:tcBorders>
              <w:top w:val="single" w:sz="4" w:space="0" w:color="auto"/>
              <w:left w:val="single" w:sz="4" w:space="0" w:color="auto"/>
              <w:bottom w:val="single" w:sz="4" w:space="0" w:color="auto"/>
              <w:right w:val="nil"/>
            </w:tcBorders>
            <w:vAlign w:val="center"/>
          </w:tcPr>
          <w:p w14:paraId="77D3DD9F" w14:textId="508C55C6" w:rsidR="00AE5BD9" w:rsidRPr="00AE5BD9" w:rsidRDefault="00AE5BD9" w:rsidP="00AE5BD9">
            <w:pPr>
              <w:pStyle w:val="NoSpacing"/>
              <w:rPr>
                <w:sz w:val="20"/>
                <w:szCs w:val="20"/>
              </w:rPr>
            </w:pPr>
            <w:r w:rsidRPr="00AE5BD9">
              <w:rPr>
                <w:color w:val="000000"/>
                <w:sz w:val="20"/>
                <w:szCs w:val="20"/>
              </w:rPr>
              <w:t>1857</w:t>
            </w:r>
          </w:p>
        </w:tc>
        <w:tc>
          <w:tcPr>
            <w:tcW w:w="540" w:type="pct"/>
            <w:tcBorders>
              <w:left w:val="single" w:sz="4" w:space="0" w:color="auto"/>
            </w:tcBorders>
            <w:vAlign w:val="center"/>
          </w:tcPr>
          <w:p w14:paraId="784505D9" w14:textId="77777777"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2A7F2FE" w14:textId="0AFE481A"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7B9BAF25" w14:textId="77777777"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D9F4505" w14:textId="1E9B15F4"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227DEE1" w14:textId="77777777" w:rsidR="00AE5BD9" w:rsidRPr="00F84BF5" w:rsidRDefault="00AE5BD9" w:rsidP="00AE5BD9">
            <w:pPr>
              <w:pStyle w:val="NoSpacing"/>
              <w:rPr>
                <w:rFonts w:ascii="Aptos" w:hAnsi="Aptos"/>
                <w:sz w:val="20"/>
                <w:szCs w:val="20"/>
              </w:rPr>
            </w:pPr>
          </w:p>
        </w:tc>
      </w:tr>
      <w:tr w:rsidR="00AE5BD9" w:rsidRPr="00F84BF5" w14:paraId="2250812B" w14:textId="77777777" w:rsidTr="00CA2C46">
        <w:trPr>
          <w:cantSplit/>
          <w:trHeight w:val="567"/>
        </w:trPr>
        <w:tc>
          <w:tcPr>
            <w:tcW w:w="322" w:type="pct"/>
            <w:vAlign w:val="center"/>
          </w:tcPr>
          <w:p w14:paraId="0905E093" w14:textId="556129B2" w:rsidR="00AE5BD9" w:rsidRPr="00F84BF5" w:rsidRDefault="00AE5BD9" w:rsidP="00AE5BD9">
            <w:pPr>
              <w:pStyle w:val="NoSpacing"/>
              <w:rPr>
                <w:rFonts w:ascii="Aptos" w:hAnsi="Aptos"/>
                <w:sz w:val="20"/>
                <w:szCs w:val="20"/>
              </w:rPr>
            </w:pPr>
            <w:r>
              <w:rPr>
                <w:rFonts w:ascii="Aptos" w:hAnsi="Aptos"/>
                <w:sz w:val="20"/>
                <w:szCs w:val="20"/>
              </w:rPr>
              <w:t>G2</w:t>
            </w:r>
          </w:p>
        </w:tc>
        <w:tc>
          <w:tcPr>
            <w:tcW w:w="1211" w:type="pct"/>
            <w:tcBorders>
              <w:top w:val="nil"/>
              <w:left w:val="nil"/>
              <w:bottom w:val="single" w:sz="4" w:space="0" w:color="auto"/>
              <w:right w:val="single" w:sz="4" w:space="0" w:color="auto"/>
            </w:tcBorders>
            <w:shd w:val="clear" w:color="000000" w:fill="FFFFFF"/>
            <w:vAlign w:val="center"/>
          </w:tcPr>
          <w:p w14:paraId="57C496F5" w14:textId="77777777" w:rsidR="00F53493" w:rsidRDefault="00AE5BD9" w:rsidP="00AE5BD9">
            <w:pPr>
              <w:pStyle w:val="NoSpacing"/>
              <w:rPr>
                <w:rFonts w:eastAsia="Times New Roman" w:cs="Calibri"/>
                <w:color w:val="000000"/>
                <w:sz w:val="20"/>
                <w:szCs w:val="20"/>
                <w:lang w:eastAsia="en-GB"/>
              </w:rPr>
            </w:pPr>
            <w:r w:rsidRPr="00AE5BD9">
              <w:rPr>
                <w:rFonts w:eastAsia="Times New Roman" w:cs="Calibri"/>
                <w:color w:val="000000"/>
                <w:sz w:val="20"/>
                <w:szCs w:val="20"/>
                <w:lang w:eastAsia="en-GB"/>
              </w:rPr>
              <w:t xml:space="preserve">Linacre Bridge Community Hub, </w:t>
            </w:r>
          </w:p>
          <w:p w14:paraId="41852E36" w14:textId="28942E65" w:rsidR="00AE5BD9" w:rsidRPr="00AE5BD9" w:rsidRDefault="00AE5BD9" w:rsidP="00AE5BD9">
            <w:pPr>
              <w:pStyle w:val="NoSpacing"/>
              <w:rPr>
                <w:sz w:val="20"/>
                <w:szCs w:val="20"/>
              </w:rPr>
            </w:pPr>
            <w:r w:rsidRPr="00AE5BD9">
              <w:rPr>
                <w:rFonts w:eastAsia="Times New Roman" w:cs="Calibri"/>
                <w:color w:val="000000"/>
                <w:sz w:val="20"/>
                <w:szCs w:val="20"/>
                <w:lang w:eastAsia="en-GB"/>
              </w:rPr>
              <w:t>546 Stanley Road, L20 5DW</w:t>
            </w:r>
          </w:p>
        </w:tc>
        <w:tc>
          <w:tcPr>
            <w:tcW w:w="540" w:type="pct"/>
            <w:tcBorders>
              <w:top w:val="single" w:sz="4" w:space="0" w:color="auto"/>
              <w:left w:val="single" w:sz="4" w:space="0" w:color="auto"/>
              <w:bottom w:val="single" w:sz="4" w:space="0" w:color="auto"/>
              <w:right w:val="nil"/>
            </w:tcBorders>
            <w:vAlign w:val="center"/>
          </w:tcPr>
          <w:p w14:paraId="2D4A9A0C" w14:textId="32C3639F" w:rsidR="00AE5BD9" w:rsidRPr="00AE5BD9" w:rsidRDefault="00AE5BD9" w:rsidP="00AE5BD9">
            <w:pPr>
              <w:pStyle w:val="NoSpacing"/>
              <w:rPr>
                <w:sz w:val="20"/>
                <w:szCs w:val="20"/>
              </w:rPr>
            </w:pPr>
            <w:r w:rsidRPr="00AE5BD9">
              <w:rPr>
                <w:color w:val="000000"/>
                <w:sz w:val="20"/>
                <w:szCs w:val="20"/>
              </w:rPr>
              <w:t>1509</w:t>
            </w:r>
          </w:p>
        </w:tc>
        <w:tc>
          <w:tcPr>
            <w:tcW w:w="540" w:type="pct"/>
            <w:tcBorders>
              <w:left w:val="single" w:sz="4" w:space="0" w:color="auto"/>
            </w:tcBorders>
            <w:vAlign w:val="center"/>
          </w:tcPr>
          <w:p w14:paraId="3EA600B1" w14:textId="77777777"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2047C54" w14:textId="017551FC"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CD6CF32" w14:textId="77777777"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1225E50" w14:textId="27D76FCF"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3E88D497" w14:textId="77777777" w:rsidR="00AE5BD9" w:rsidRPr="00F84BF5" w:rsidRDefault="00AE5BD9" w:rsidP="00AE5BD9">
            <w:pPr>
              <w:pStyle w:val="NoSpacing"/>
              <w:rPr>
                <w:rFonts w:ascii="Aptos" w:hAnsi="Aptos"/>
                <w:sz w:val="20"/>
                <w:szCs w:val="20"/>
              </w:rPr>
            </w:pPr>
          </w:p>
        </w:tc>
      </w:tr>
      <w:tr w:rsidR="00AE5BD9" w:rsidRPr="00F84BF5" w14:paraId="0CF51AAD" w14:textId="77777777" w:rsidTr="00CA2C46">
        <w:trPr>
          <w:cantSplit/>
          <w:trHeight w:val="567"/>
        </w:trPr>
        <w:tc>
          <w:tcPr>
            <w:tcW w:w="322" w:type="pct"/>
            <w:vAlign w:val="center"/>
          </w:tcPr>
          <w:p w14:paraId="05782012" w14:textId="3512E153" w:rsidR="00AE5BD9" w:rsidRPr="00F84BF5" w:rsidRDefault="00AE5BD9" w:rsidP="00AE5BD9">
            <w:pPr>
              <w:pStyle w:val="NoSpacing"/>
              <w:rPr>
                <w:rFonts w:ascii="Aptos" w:hAnsi="Aptos"/>
                <w:sz w:val="20"/>
                <w:szCs w:val="20"/>
              </w:rPr>
            </w:pPr>
            <w:r>
              <w:rPr>
                <w:rFonts w:ascii="Aptos" w:hAnsi="Aptos"/>
                <w:sz w:val="20"/>
                <w:szCs w:val="20"/>
              </w:rPr>
              <w:t>G3</w:t>
            </w:r>
          </w:p>
        </w:tc>
        <w:tc>
          <w:tcPr>
            <w:tcW w:w="1211" w:type="pct"/>
            <w:tcBorders>
              <w:top w:val="nil"/>
              <w:left w:val="nil"/>
              <w:bottom w:val="single" w:sz="4" w:space="0" w:color="auto"/>
              <w:right w:val="single" w:sz="4" w:space="0" w:color="auto"/>
            </w:tcBorders>
            <w:shd w:val="clear" w:color="000000" w:fill="FFFFFF"/>
            <w:vAlign w:val="center"/>
          </w:tcPr>
          <w:p w14:paraId="4D52E9E4" w14:textId="77777777" w:rsidR="00F53493" w:rsidRDefault="00AE5BD9" w:rsidP="00AE5BD9">
            <w:pPr>
              <w:pStyle w:val="NoSpacing"/>
              <w:rPr>
                <w:rFonts w:eastAsia="Times New Roman" w:cs="Calibri"/>
                <w:color w:val="000000"/>
                <w:sz w:val="20"/>
                <w:szCs w:val="20"/>
                <w:lang w:eastAsia="en-GB"/>
              </w:rPr>
            </w:pPr>
            <w:r w:rsidRPr="00AE5BD9">
              <w:rPr>
                <w:rFonts w:eastAsia="Times New Roman" w:cs="Calibri"/>
                <w:color w:val="000000"/>
                <w:sz w:val="20"/>
                <w:szCs w:val="20"/>
                <w:lang w:eastAsia="en-GB"/>
              </w:rPr>
              <w:t xml:space="preserve">Linacre Bridge Community Hub, </w:t>
            </w:r>
          </w:p>
          <w:p w14:paraId="6C731705" w14:textId="2BE00CAC" w:rsidR="00AE5BD9" w:rsidRPr="00AE5BD9" w:rsidRDefault="00AE5BD9" w:rsidP="00AE5BD9">
            <w:pPr>
              <w:pStyle w:val="NoSpacing"/>
              <w:rPr>
                <w:sz w:val="20"/>
                <w:szCs w:val="20"/>
              </w:rPr>
            </w:pPr>
            <w:r w:rsidRPr="00AE5BD9">
              <w:rPr>
                <w:rFonts w:eastAsia="Times New Roman" w:cs="Calibri"/>
                <w:color w:val="000000"/>
                <w:sz w:val="20"/>
                <w:szCs w:val="20"/>
                <w:lang w:eastAsia="en-GB"/>
              </w:rPr>
              <w:t>546 Stanley Road, L20 5DW</w:t>
            </w:r>
          </w:p>
        </w:tc>
        <w:tc>
          <w:tcPr>
            <w:tcW w:w="540" w:type="pct"/>
            <w:tcBorders>
              <w:top w:val="single" w:sz="4" w:space="0" w:color="auto"/>
              <w:left w:val="single" w:sz="4" w:space="0" w:color="auto"/>
              <w:bottom w:val="single" w:sz="4" w:space="0" w:color="auto"/>
              <w:right w:val="nil"/>
            </w:tcBorders>
            <w:vAlign w:val="center"/>
          </w:tcPr>
          <w:p w14:paraId="16471BC5" w14:textId="0CD1AAAC" w:rsidR="00AE5BD9" w:rsidRPr="00AE5BD9" w:rsidRDefault="00AE5BD9" w:rsidP="00AE5BD9">
            <w:pPr>
              <w:pStyle w:val="NoSpacing"/>
              <w:rPr>
                <w:sz w:val="20"/>
                <w:szCs w:val="20"/>
              </w:rPr>
            </w:pPr>
            <w:r w:rsidRPr="00AE5BD9">
              <w:rPr>
                <w:color w:val="000000"/>
                <w:sz w:val="20"/>
                <w:szCs w:val="20"/>
              </w:rPr>
              <w:t>1689</w:t>
            </w:r>
          </w:p>
        </w:tc>
        <w:tc>
          <w:tcPr>
            <w:tcW w:w="540" w:type="pct"/>
            <w:tcBorders>
              <w:left w:val="single" w:sz="4" w:space="0" w:color="auto"/>
            </w:tcBorders>
            <w:vAlign w:val="center"/>
          </w:tcPr>
          <w:p w14:paraId="0EE9117C" w14:textId="77777777"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1011F45" w14:textId="1E508380"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1D17F3C" w14:textId="77777777"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3197793" w14:textId="2D0AE5B2"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30D369D" w14:textId="77777777" w:rsidR="00AE5BD9" w:rsidRPr="00F84BF5" w:rsidRDefault="00AE5BD9" w:rsidP="00AE5BD9">
            <w:pPr>
              <w:pStyle w:val="NoSpacing"/>
              <w:rPr>
                <w:rFonts w:ascii="Aptos" w:hAnsi="Aptos"/>
                <w:sz w:val="20"/>
                <w:szCs w:val="20"/>
              </w:rPr>
            </w:pPr>
          </w:p>
        </w:tc>
      </w:tr>
      <w:tr w:rsidR="00AE5BD9" w:rsidRPr="00F84BF5" w14:paraId="1C67D041" w14:textId="77777777" w:rsidTr="00CA2C46">
        <w:trPr>
          <w:cantSplit/>
          <w:trHeight w:val="567"/>
        </w:trPr>
        <w:tc>
          <w:tcPr>
            <w:tcW w:w="322" w:type="pct"/>
            <w:vAlign w:val="center"/>
          </w:tcPr>
          <w:p w14:paraId="320D1911" w14:textId="2EA3D5E5" w:rsidR="00AE5BD9" w:rsidRPr="00F84BF5" w:rsidRDefault="00AE5BD9" w:rsidP="00AE5BD9">
            <w:pPr>
              <w:pStyle w:val="NoSpacing"/>
              <w:rPr>
                <w:rFonts w:ascii="Aptos" w:hAnsi="Aptos"/>
                <w:sz w:val="20"/>
                <w:szCs w:val="20"/>
              </w:rPr>
            </w:pPr>
            <w:r>
              <w:rPr>
                <w:rFonts w:ascii="Aptos" w:hAnsi="Aptos"/>
                <w:sz w:val="20"/>
                <w:szCs w:val="20"/>
              </w:rPr>
              <w:t>G4</w:t>
            </w:r>
          </w:p>
        </w:tc>
        <w:tc>
          <w:tcPr>
            <w:tcW w:w="1211" w:type="pct"/>
            <w:tcBorders>
              <w:top w:val="nil"/>
              <w:left w:val="nil"/>
              <w:bottom w:val="single" w:sz="4" w:space="0" w:color="auto"/>
              <w:right w:val="single" w:sz="4" w:space="0" w:color="auto"/>
            </w:tcBorders>
            <w:shd w:val="clear" w:color="000000" w:fill="FFFFFF"/>
            <w:vAlign w:val="center"/>
          </w:tcPr>
          <w:p w14:paraId="66F95A4C" w14:textId="77777777" w:rsidR="00F53493" w:rsidRDefault="00AE5BD9" w:rsidP="00AE5BD9">
            <w:pPr>
              <w:pStyle w:val="NoSpacing"/>
              <w:rPr>
                <w:rFonts w:eastAsia="Times New Roman" w:cs="Calibri"/>
                <w:color w:val="000000"/>
                <w:sz w:val="20"/>
                <w:szCs w:val="20"/>
                <w:lang w:eastAsia="en-GB"/>
              </w:rPr>
            </w:pPr>
            <w:r w:rsidRPr="00AE5BD9">
              <w:rPr>
                <w:rFonts w:eastAsia="Times New Roman" w:cs="Calibri"/>
                <w:color w:val="000000"/>
                <w:sz w:val="20"/>
                <w:szCs w:val="20"/>
                <w:lang w:eastAsia="en-GB"/>
              </w:rPr>
              <w:t xml:space="preserve">Mel Inn Social Club, </w:t>
            </w:r>
          </w:p>
          <w:p w14:paraId="3B87802F" w14:textId="162D67F2" w:rsidR="00AE5BD9" w:rsidRPr="00AE5BD9" w:rsidRDefault="00AE5BD9" w:rsidP="00AE5BD9">
            <w:pPr>
              <w:pStyle w:val="NoSpacing"/>
              <w:rPr>
                <w:sz w:val="20"/>
                <w:szCs w:val="20"/>
              </w:rPr>
            </w:pPr>
            <w:r w:rsidRPr="00AE5BD9">
              <w:rPr>
                <w:rFonts w:eastAsia="Times New Roman" w:cs="Calibri"/>
                <w:color w:val="000000"/>
                <w:sz w:val="20"/>
                <w:szCs w:val="20"/>
                <w:lang w:eastAsia="en-GB"/>
              </w:rPr>
              <w:t>513 Hawthorne Road, L20 6JJ</w:t>
            </w:r>
          </w:p>
        </w:tc>
        <w:tc>
          <w:tcPr>
            <w:tcW w:w="540" w:type="pct"/>
            <w:tcBorders>
              <w:top w:val="single" w:sz="4" w:space="0" w:color="auto"/>
              <w:left w:val="single" w:sz="4" w:space="0" w:color="auto"/>
              <w:bottom w:val="single" w:sz="4" w:space="0" w:color="auto"/>
              <w:right w:val="nil"/>
            </w:tcBorders>
            <w:vAlign w:val="center"/>
          </w:tcPr>
          <w:p w14:paraId="584D7133" w14:textId="628D4F24" w:rsidR="00AE5BD9" w:rsidRPr="00AE5BD9" w:rsidRDefault="00AE5BD9" w:rsidP="00AE5BD9">
            <w:pPr>
              <w:pStyle w:val="NoSpacing"/>
              <w:rPr>
                <w:sz w:val="20"/>
                <w:szCs w:val="20"/>
              </w:rPr>
            </w:pPr>
            <w:r w:rsidRPr="00AE5BD9">
              <w:rPr>
                <w:color w:val="000000"/>
                <w:sz w:val="20"/>
                <w:szCs w:val="20"/>
              </w:rPr>
              <w:t>728</w:t>
            </w:r>
          </w:p>
        </w:tc>
        <w:tc>
          <w:tcPr>
            <w:tcW w:w="540" w:type="pct"/>
            <w:tcBorders>
              <w:left w:val="single" w:sz="4" w:space="0" w:color="auto"/>
            </w:tcBorders>
            <w:vAlign w:val="center"/>
          </w:tcPr>
          <w:p w14:paraId="161AA509" w14:textId="77777777"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DFCA179" w14:textId="173A116B"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9BAE81D" w14:textId="77777777"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FCB60AB" w14:textId="02675F24"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4848656D" w14:textId="77777777" w:rsidR="00AE5BD9" w:rsidRPr="00F84BF5" w:rsidRDefault="00AE5BD9" w:rsidP="00AE5BD9">
            <w:pPr>
              <w:pStyle w:val="NoSpacing"/>
              <w:rPr>
                <w:rFonts w:ascii="Aptos" w:hAnsi="Aptos"/>
                <w:sz w:val="20"/>
                <w:szCs w:val="20"/>
              </w:rPr>
            </w:pPr>
          </w:p>
        </w:tc>
      </w:tr>
      <w:tr w:rsidR="00AE5BD9" w:rsidRPr="00F84BF5" w14:paraId="7DC4A917" w14:textId="77777777" w:rsidTr="00CA2C46">
        <w:trPr>
          <w:cantSplit/>
          <w:trHeight w:val="567"/>
        </w:trPr>
        <w:tc>
          <w:tcPr>
            <w:tcW w:w="322" w:type="pct"/>
            <w:vAlign w:val="center"/>
          </w:tcPr>
          <w:p w14:paraId="55AD164B" w14:textId="790E653B" w:rsidR="00AE5BD9" w:rsidRPr="00F84BF5" w:rsidRDefault="00AE5BD9" w:rsidP="00AE5BD9">
            <w:pPr>
              <w:pStyle w:val="NoSpacing"/>
              <w:rPr>
                <w:rFonts w:ascii="Aptos" w:hAnsi="Aptos"/>
                <w:sz w:val="20"/>
                <w:szCs w:val="20"/>
              </w:rPr>
            </w:pPr>
            <w:r>
              <w:rPr>
                <w:rFonts w:ascii="Aptos" w:hAnsi="Aptos"/>
                <w:sz w:val="20"/>
                <w:szCs w:val="20"/>
              </w:rPr>
              <w:t>G5</w:t>
            </w:r>
          </w:p>
        </w:tc>
        <w:tc>
          <w:tcPr>
            <w:tcW w:w="1211" w:type="pct"/>
            <w:tcBorders>
              <w:top w:val="nil"/>
              <w:left w:val="nil"/>
              <w:bottom w:val="single" w:sz="4" w:space="0" w:color="auto"/>
              <w:right w:val="single" w:sz="4" w:space="0" w:color="auto"/>
            </w:tcBorders>
            <w:shd w:val="clear" w:color="000000" w:fill="FFFFFF"/>
            <w:vAlign w:val="center"/>
          </w:tcPr>
          <w:p w14:paraId="242DF533" w14:textId="77777777" w:rsidR="00F53493" w:rsidRDefault="00AE5BD9" w:rsidP="00AE5BD9">
            <w:pPr>
              <w:pStyle w:val="NoSpacing"/>
              <w:rPr>
                <w:rFonts w:eastAsia="Times New Roman" w:cs="Calibri"/>
                <w:color w:val="000000"/>
                <w:sz w:val="20"/>
                <w:szCs w:val="20"/>
                <w:lang w:eastAsia="en-GB"/>
              </w:rPr>
            </w:pPr>
            <w:r w:rsidRPr="00AE5BD9">
              <w:rPr>
                <w:rFonts w:eastAsia="Times New Roman" w:cs="Calibri"/>
                <w:color w:val="000000"/>
                <w:sz w:val="20"/>
                <w:szCs w:val="20"/>
                <w:lang w:eastAsia="en-GB"/>
              </w:rPr>
              <w:t xml:space="preserve">British Legion Club, </w:t>
            </w:r>
          </w:p>
          <w:p w14:paraId="6C3D1C6D" w14:textId="0709F5F9" w:rsidR="00AE5BD9" w:rsidRPr="00AE5BD9" w:rsidRDefault="00AE5BD9" w:rsidP="00AE5BD9">
            <w:pPr>
              <w:pStyle w:val="NoSpacing"/>
              <w:rPr>
                <w:sz w:val="20"/>
                <w:szCs w:val="20"/>
              </w:rPr>
            </w:pPr>
            <w:r w:rsidRPr="00AE5BD9">
              <w:rPr>
                <w:rFonts w:eastAsia="Times New Roman" w:cs="Calibri"/>
                <w:color w:val="000000"/>
                <w:sz w:val="20"/>
                <w:szCs w:val="20"/>
                <w:lang w:eastAsia="en-GB"/>
              </w:rPr>
              <w:t>2-4 Orrell Road, L21 8NU</w:t>
            </w:r>
          </w:p>
        </w:tc>
        <w:tc>
          <w:tcPr>
            <w:tcW w:w="540" w:type="pct"/>
            <w:tcBorders>
              <w:top w:val="single" w:sz="4" w:space="0" w:color="auto"/>
              <w:left w:val="single" w:sz="4" w:space="0" w:color="auto"/>
              <w:bottom w:val="single" w:sz="4" w:space="0" w:color="auto"/>
              <w:right w:val="nil"/>
            </w:tcBorders>
            <w:vAlign w:val="center"/>
          </w:tcPr>
          <w:p w14:paraId="7F7871FD" w14:textId="6221FCEE" w:rsidR="00AE5BD9" w:rsidRPr="00AE5BD9" w:rsidRDefault="00AE5BD9" w:rsidP="00AE5BD9">
            <w:pPr>
              <w:pStyle w:val="NoSpacing"/>
              <w:rPr>
                <w:sz w:val="20"/>
                <w:szCs w:val="20"/>
              </w:rPr>
            </w:pPr>
            <w:r w:rsidRPr="00AE5BD9">
              <w:rPr>
                <w:color w:val="000000"/>
                <w:sz w:val="20"/>
                <w:szCs w:val="20"/>
              </w:rPr>
              <w:t>1605</w:t>
            </w:r>
          </w:p>
        </w:tc>
        <w:tc>
          <w:tcPr>
            <w:tcW w:w="540" w:type="pct"/>
            <w:tcBorders>
              <w:left w:val="single" w:sz="4" w:space="0" w:color="auto"/>
            </w:tcBorders>
            <w:vAlign w:val="center"/>
          </w:tcPr>
          <w:p w14:paraId="52B9A58E" w14:textId="77777777"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AB9E26F" w14:textId="371126FF"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811D4BD" w14:textId="77777777"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83088FA" w14:textId="4F1B10CE"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5903B1B1" w14:textId="77777777" w:rsidR="00AE5BD9" w:rsidRPr="00F84BF5" w:rsidRDefault="00AE5BD9" w:rsidP="00AE5BD9">
            <w:pPr>
              <w:pStyle w:val="NoSpacing"/>
              <w:rPr>
                <w:rFonts w:ascii="Aptos" w:hAnsi="Aptos"/>
                <w:sz w:val="20"/>
                <w:szCs w:val="20"/>
              </w:rPr>
            </w:pPr>
          </w:p>
        </w:tc>
      </w:tr>
      <w:tr w:rsidR="00AE5BD9" w:rsidRPr="00F84BF5" w14:paraId="63D2DAE1" w14:textId="77777777" w:rsidTr="00CA2C46">
        <w:trPr>
          <w:cantSplit/>
          <w:trHeight w:val="567"/>
        </w:trPr>
        <w:tc>
          <w:tcPr>
            <w:tcW w:w="322" w:type="pct"/>
            <w:vAlign w:val="center"/>
          </w:tcPr>
          <w:p w14:paraId="7C97D6BB" w14:textId="3707F088" w:rsidR="00AE5BD9" w:rsidRPr="00F84BF5" w:rsidRDefault="00AE5BD9" w:rsidP="00AE5BD9">
            <w:pPr>
              <w:pStyle w:val="NoSpacing"/>
              <w:rPr>
                <w:rFonts w:ascii="Aptos" w:hAnsi="Aptos"/>
                <w:sz w:val="20"/>
                <w:szCs w:val="20"/>
              </w:rPr>
            </w:pPr>
            <w:r>
              <w:rPr>
                <w:rFonts w:ascii="Aptos" w:hAnsi="Aptos"/>
                <w:sz w:val="20"/>
                <w:szCs w:val="20"/>
              </w:rPr>
              <w:t>G6</w:t>
            </w:r>
          </w:p>
        </w:tc>
        <w:tc>
          <w:tcPr>
            <w:tcW w:w="1211" w:type="pct"/>
            <w:tcBorders>
              <w:top w:val="nil"/>
              <w:left w:val="nil"/>
              <w:bottom w:val="single" w:sz="4" w:space="0" w:color="auto"/>
              <w:right w:val="single" w:sz="4" w:space="0" w:color="auto"/>
            </w:tcBorders>
            <w:shd w:val="clear" w:color="000000" w:fill="FFFFFF"/>
            <w:vAlign w:val="center"/>
          </w:tcPr>
          <w:p w14:paraId="6815BC0B" w14:textId="2D3874E1" w:rsidR="00AE5BD9" w:rsidRPr="00AE5BD9" w:rsidRDefault="00AE5BD9" w:rsidP="00AE5BD9">
            <w:pPr>
              <w:pStyle w:val="NoSpacing"/>
              <w:rPr>
                <w:sz w:val="20"/>
                <w:szCs w:val="20"/>
              </w:rPr>
            </w:pPr>
            <w:r w:rsidRPr="00AE5BD9">
              <w:rPr>
                <w:rFonts w:eastAsia="Times New Roman" w:cs="Calibri"/>
                <w:color w:val="000000"/>
                <w:sz w:val="20"/>
                <w:szCs w:val="20"/>
                <w:lang w:eastAsia="en-GB"/>
              </w:rPr>
              <w:t>Netherton Park Estate Social Club Pavilion, 1 Arnside, L21 5JH</w:t>
            </w:r>
          </w:p>
        </w:tc>
        <w:tc>
          <w:tcPr>
            <w:tcW w:w="540" w:type="pct"/>
            <w:tcBorders>
              <w:top w:val="single" w:sz="4" w:space="0" w:color="auto"/>
              <w:left w:val="single" w:sz="4" w:space="0" w:color="auto"/>
              <w:bottom w:val="single" w:sz="4" w:space="0" w:color="auto"/>
              <w:right w:val="nil"/>
            </w:tcBorders>
            <w:vAlign w:val="center"/>
          </w:tcPr>
          <w:p w14:paraId="24DBD26E" w14:textId="4CF12308" w:rsidR="00AE5BD9" w:rsidRPr="00AE5BD9" w:rsidRDefault="00AE5BD9" w:rsidP="00AE5BD9">
            <w:pPr>
              <w:pStyle w:val="NoSpacing"/>
              <w:rPr>
                <w:sz w:val="20"/>
                <w:szCs w:val="20"/>
              </w:rPr>
            </w:pPr>
            <w:r w:rsidRPr="00AE5BD9">
              <w:rPr>
                <w:color w:val="000000"/>
                <w:sz w:val="20"/>
                <w:szCs w:val="20"/>
              </w:rPr>
              <w:t>1856</w:t>
            </w:r>
          </w:p>
        </w:tc>
        <w:tc>
          <w:tcPr>
            <w:tcW w:w="540" w:type="pct"/>
            <w:tcBorders>
              <w:left w:val="single" w:sz="4" w:space="0" w:color="auto"/>
            </w:tcBorders>
            <w:vAlign w:val="center"/>
          </w:tcPr>
          <w:p w14:paraId="5C6086E0" w14:textId="77777777"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0249709" w14:textId="7E23299F"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600A855" w14:textId="77777777"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6C2FC47" w14:textId="02468A31" w:rsidR="00AE5BD9" w:rsidRPr="00EA6BB6" w:rsidRDefault="00AE5BD9" w:rsidP="00AE5BD9">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154F89F" w14:textId="77777777" w:rsidR="00AE5BD9" w:rsidRPr="00F84BF5" w:rsidRDefault="00AE5BD9" w:rsidP="00AE5BD9">
            <w:pPr>
              <w:pStyle w:val="NoSpacing"/>
              <w:rPr>
                <w:rFonts w:ascii="Aptos" w:hAnsi="Aptos"/>
                <w:sz w:val="20"/>
                <w:szCs w:val="20"/>
              </w:rPr>
            </w:pPr>
          </w:p>
        </w:tc>
      </w:tr>
    </w:tbl>
    <w:p w14:paraId="323CF8D2" w14:textId="77777777" w:rsidR="002D7F18" w:rsidRPr="00F84BF5" w:rsidRDefault="002D7F18">
      <w:pPr>
        <w:rPr>
          <w:rFonts w:ascii="Aptos" w:hAnsi="Aptos"/>
          <w:sz w:val="20"/>
          <w:szCs w:val="20"/>
        </w:rPr>
      </w:pPr>
    </w:p>
    <w:p w14:paraId="099635D4" w14:textId="77777777" w:rsidR="00896807" w:rsidRDefault="00896807">
      <w:pPr>
        <w:rPr>
          <w:rFonts w:ascii="Aptos" w:hAnsi="Aptos"/>
          <w:b/>
          <w:bCs/>
        </w:rPr>
      </w:pPr>
      <w:r>
        <w:rPr>
          <w:rFonts w:ascii="Aptos" w:hAnsi="Aptos"/>
          <w:b/>
          <w:bCs/>
        </w:rPr>
        <w:br w:type="page"/>
      </w:r>
    </w:p>
    <w:p w14:paraId="0C8F3848" w14:textId="7D315D64" w:rsidR="00896807" w:rsidRPr="00896807" w:rsidRDefault="00896807" w:rsidP="00324A48">
      <w:pPr>
        <w:rPr>
          <w:rFonts w:ascii="Aptos" w:hAnsi="Aptos"/>
          <w:b/>
          <w:bCs/>
        </w:rPr>
      </w:pPr>
      <w:r w:rsidRPr="00896807">
        <w:rPr>
          <w:rFonts w:ascii="Aptos" w:hAnsi="Aptos"/>
          <w:b/>
          <w:bCs/>
        </w:rPr>
        <w:lastRenderedPageBreak/>
        <w:t>Litherland Ward</w:t>
      </w:r>
      <w:r w:rsidRPr="00896807">
        <w:rPr>
          <w:rFonts w:ascii="Aptos" w:hAnsi="Aptos"/>
          <w:b/>
          <w:bCs/>
        </w:rPr>
        <w:tab/>
      </w:r>
      <w:r w:rsidR="00324A48" w:rsidRPr="00896807">
        <w:rPr>
          <w:rFonts w:ascii="Aptos" w:hAnsi="Aptos"/>
          <w:b/>
          <w:bCs/>
        </w:rPr>
        <w:t xml:space="preserve">Local Government Boundary Commission Comments </w:t>
      </w:r>
    </w:p>
    <w:p w14:paraId="6A1F4224" w14:textId="353387D1" w:rsidR="00A007F9" w:rsidRPr="00A007F9" w:rsidRDefault="00673801" w:rsidP="00A007F9">
      <w:pPr>
        <w:rPr>
          <w:rFonts w:ascii="Aptos" w:hAnsi="Aptos"/>
          <w:b/>
          <w:bCs/>
        </w:rPr>
      </w:pPr>
      <w:r>
        <w:rPr>
          <w:rFonts w:ascii="Aptos" w:hAnsi="Aptos"/>
          <w:b/>
          <w:bCs/>
        </w:rPr>
        <w:t xml:space="preserve">New Ward Name </w:t>
      </w:r>
      <w:r w:rsidR="00896807" w:rsidRPr="00896807">
        <w:rPr>
          <w:rFonts w:ascii="Aptos" w:hAnsi="Aptos"/>
          <w:b/>
          <w:bCs/>
        </w:rPr>
        <w:tab/>
      </w:r>
      <w:r w:rsidR="00A007F9" w:rsidRPr="00A007F9">
        <w:rPr>
          <w:rFonts w:ascii="Aptos" w:hAnsi="Aptos"/>
          <w:b/>
          <w:bCs/>
        </w:rPr>
        <w:t>Litherland</w:t>
      </w:r>
    </w:p>
    <w:p w14:paraId="4C394BE0" w14:textId="1651BF5B" w:rsidR="00A007F9" w:rsidRPr="00A007F9" w:rsidRDefault="00154189" w:rsidP="00A007F9">
      <w:pPr>
        <w:rPr>
          <w:rFonts w:ascii="Aptos" w:hAnsi="Aptos"/>
        </w:rPr>
      </w:pPr>
      <w:r>
        <w:rPr>
          <w:rFonts w:ascii="Aptos" w:hAnsi="Aptos"/>
        </w:rPr>
        <w:t>N</w:t>
      </w:r>
      <w:r w:rsidR="00A007F9" w:rsidRPr="00A007F9">
        <w:rPr>
          <w:rFonts w:ascii="Aptos" w:hAnsi="Aptos"/>
        </w:rPr>
        <w:t xml:space="preserve">o submissions </w:t>
      </w:r>
      <w:r>
        <w:rPr>
          <w:rFonts w:ascii="Aptos" w:hAnsi="Aptos"/>
        </w:rPr>
        <w:t xml:space="preserve">received </w:t>
      </w:r>
      <w:r w:rsidR="00A007F9" w:rsidRPr="00A007F9">
        <w:rPr>
          <w:rFonts w:ascii="Aptos" w:hAnsi="Aptos"/>
        </w:rPr>
        <w:t>that related directly to our proposed Litherland ward. We have therefore decided to confirm the ward as final.</w:t>
      </w:r>
    </w:p>
    <w:tbl>
      <w:tblPr>
        <w:tblStyle w:val="TableGrid"/>
        <w:tblW w:w="0" w:type="auto"/>
        <w:tblLook w:val="04A0" w:firstRow="1" w:lastRow="0" w:firstColumn="1" w:lastColumn="0" w:noHBand="0" w:noVBand="1"/>
      </w:tblPr>
      <w:tblGrid>
        <w:gridCol w:w="6712"/>
        <w:gridCol w:w="7236"/>
      </w:tblGrid>
      <w:tr w:rsidR="00DF0D4E" w14:paraId="15A9D827" w14:textId="77777777">
        <w:tc>
          <w:tcPr>
            <w:tcW w:w="6974" w:type="dxa"/>
          </w:tcPr>
          <w:p w14:paraId="157AE97D" w14:textId="2CC744C9" w:rsidR="00DF0D4E" w:rsidRDefault="00C019EB" w:rsidP="00C019EB">
            <w:pPr>
              <w:jc w:val="center"/>
              <w:rPr>
                <w:rFonts w:ascii="Aptos" w:hAnsi="Aptos"/>
                <w:sz w:val="20"/>
                <w:szCs w:val="20"/>
              </w:rPr>
            </w:pPr>
            <w:r>
              <w:rPr>
                <w:rFonts w:ascii="Aptos" w:hAnsi="Aptos"/>
                <w:noProof/>
                <w:sz w:val="20"/>
                <w:szCs w:val="20"/>
              </w:rPr>
              <w:drawing>
                <wp:inline distT="0" distB="0" distL="0" distR="0" wp14:anchorId="73A6A271" wp14:editId="65B9D390">
                  <wp:extent cx="4087824" cy="3093720"/>
                  <wp:effectExtent l="0" t="0" r="8255" b="0"/>
                  <wp:docPr id="301188751" name="Picture 68"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88751" name="Picture 68" descr="A map of a neighborhood&#10;&#10;AI-generated content may be incorrect."/>
                          <pic:cNvPicPr/>
                        </pic:nvPicPr>
                        <pic:blipFill>
                          <a:blip r:embed="rId42">
                            <a:extLst>
                              <a:ext uri="{28A0092B-C50C-407E-A947-70E740481C1C}">
                                <a14:useLocalDpi xmlns:a14="http://schemas.microsoft.com/office/drawing/2010/main" val="0"/>
                              </a:ext>
                            </a:extLst>
                          </a:blip>
                          <a:stretch>
                            <a:fillRect/>
                          </a:stretch>
                        </pic:blipFill>
                        <pic:spPr>
                          <a:xfrm>
                            <a:off x="0" y="0"/>
                            <a:ext cx="4096031" cy="3099931"/>
                          </a:xfrm>
                          <a:prstGeom prst="rect">
                            <a:avLst/>
                          </a:prstGeom>
                        </pic:spPr>
                      </pic:pic>
                    </a:graphicData>
                  </a:graphic>
                </wp:inline>
              </w:drawing>
            </w:r>
          </w:p>
        </w:tc>
        <w:tc>
          <w:tcPr>
            <w:tcW w:w="6974" w:type="dxa"/>
          </w:tcPr>
          <w:p w14:paraId="275C2951" w14:textId="18EBFB77" w:rsidR="00DF0D4E" w:rsidRDefault="00B74AB9">
            <w:pPr>
              <w:rPr>
                <w:rFonts w:ascii="Aptos" w:hAnsi="Aptos"/>
                <w:sz w:val="20"/>
                <w:szCs w:val="20"/>
              </w:rPr>
            </w:pPr>
            <w:r>
              <w:rPr>
                <w:rFonts w:ascii="Aptos" w:hAnsi="Aptos"/>
                <w:noProof/>
                <w:sz w:val="20"/>
                <w:szCs w:val="20"/>
              </w:rPr>
              <w:drawing>
                <wp:inline distT="0" distB="0" distL="0" distR="0" wp14:anchorId="301AC4BF" wp14:editId="0C886D4C">
                  <wp:extent cx="4458086" cy="3543607"/>
                  <wp:effectExtent l="0" t="0" r="0" b="0"/>
                  <wp:docPr id="985042473" name="Picture 59"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42473" name="Picture 59" descr="A map of a city&#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4458086" cy="3543607"/>
                          </a:xfrm>
                          <a:prstGeom prst="rect">
                            <a:avLst/>
                          </a:prstGeom>
                        </pic:spPr>
                      </pic:pic>
                    </a:graphicData>
                  </a:graphic>
                </wp:inline>
              </w:drawing>
            </w:r>
          </w:p>
        </w:tc>
      </w:tr>
    </w:tbl>
    <w:p w14:paraId="3AE3D46C" w14:textId="51590D5F" w:rsidR="002D7F18" w:rsidRPr="00F84BF5" w:rsidRDefault="002D7F18">
      <w:pPr>
        <w:rPr>
          <w:rFonts w:ascii="Aptos" w:hAnsi="Aptos"/>
          <w:sz w:val="20"/>
          <w:szCs w:val="20"/>
        </w:rPr>
      </w:pPr>
      <w:r w:rsidRPr="00F84BF5">
        <w:rPr>
          <w:rFonts w:ascii="Aptos" w:hAnsi="Aptos"/>
          <w:sz w:val="20"/>
          <w:szCs w:val="20"/>
        </w:rPr>
        <w:br w:type="page"/>
      </w:r>
    </w:p>
    <w:p w14:paraId="6CADFDAF"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9071FC">
        <w:rPr>
          <w:rFonts w:ascii="Aptos" w:eastAsia="Times New Roman" w:hAnsi="Aptos" w:cs="Arial"/>
          <w:b/>
          <w:bCs/>
          <w:kern w:val="0"/>
          <w14:ligatures w14:val="none"/>
        </w:rPr>
        <w:t>5</w:t>
      </w:r>
    </w:p>
    <w:p w14:paraId="69EA0F38"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50AF7058" w14:textId="77777777" w:rsidTr="00CA2E2E">
        <w:tc>
          <w:tcPr>
            <w:tcW w:w="1190" w:type="pct"/>
            <w:gridSpan w:val="2"/>
            <w:vAlign w:val="center"/>
          </w:tcPr>
          <w:p w14:paraId="5356BFDE"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420B9066"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C52717" w:rsidRPr="00F84BF5" w14:paraId="2087830A"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6A278755" w14:textId="77777777" w:rsidR="00C52717" w:rsidRPr="001B4567" w:rsidRDefault="00C52717"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097FB308" w14:textId="289CEE37" w:rsidR="00C52717" w:rsidRPr="00F84BF5" w:rsidRDefault="00443404"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Ford</w:t>
            </w:r>
          </w:p>
        </w:tc>
        <w:tc>
          <w:tcPr>
            <w:tcW w:w="1234" w:type="pct"/>
            <w:gridSpan w:val="2"/>
            <w:tcBorders>
              <w:bottom w:val="single" w:sz="4" w:space="0" w:color="auto"/>
            </w:tcBorders>
            <w:shd w:val="pct15" w:color="auto" w:fill="auto"/>
            <w:vAlign w:val="center"/>
          </w:tcPr>
          <w:p w14:paraId="0303E3A5" w14:textId="0EE36F78" w:rsidR="00C52717"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4740EB16" w14:textId="5B07F929" w:rsidR="00C52717" w:rsidRPr="001B4567" w:rsidRDefault="00443404"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Ford</w:t>
            </w:r>
          </w:p>
        </w:tc>
      </w:tr>
      <w:tr w:rsidR="002D7F18" w:rsidRPr="00F84BF5" w14:paraId="62E1E677" w14:textId="77777777" w:rsidTr="00C527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7C9183FA"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7581063A" w14:textId="750E834C" w:rsidR="002D7F18" w:rsidRPr="001B4567" w:rsidRDefault="003F2696"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4</w:t>
            </w:r>
          </w:p>
        </w:tc>
        <w:tc>
          <w:tcPr>
            <w:tcW w:w="1016" w:type="pct"/>
            <w:tcBorders>
              <w:bottom w:val="single" w:sz="4" w:space="0" w:color="auto"/>
            </w:tcBorders>
            <w:shd w:val="clear" w:color="auto" w:fill="D9D9D9"/>
            <w:vAlign w:val="center"/>
          </w:tcPr>
          <w:p w14:paraId="71D8DB60"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2764D8E7" w14:textId="42E1E445" w:rsidR="002D7F18" w:rsidRPr="001B4567" w:rsidRDefault="00820CEB"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F84BF5" w14:paraId="63D5A13F"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0F534730"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08DEBBC1" w14:textId="30F08383" w:rsidR="002D7F18" w:rsidRPr="001B4567" w:rsidRDefault="00443404"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Bootle</w:t>
            </w:r>
          </w:p>
        </w:tc>
      </w:tr>
    </w:tbl>
    <w:p w14:paraId="1597C854"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7AECFB34"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7F7084B1" w14:textId="77777777" w:rsidTr="009302AE">
        <w:tc>
          <w:tcPr>
            <w:tcW w:w="322" w:type="pct"/>
            <w:vMerge w:val="restart"/>
            <w:shd w:val="clear" w:color="auto" w:fill="D9D9D9"/>
            <w:vAlign w:val="center"/>
          </w:tcPr>
          <w:p w14:paraId="706DFF09"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46DDF3EE"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4BE3CE72"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7D73D536"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5FC764BD" w14:textId="0179D572"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48A531D1" w14:textId="77777777" w:rsidTr="009302AE">
        <w:tc>
          <w:tcPr>
            <w:tcW w:w="322" w:type="pct"/>
            <w:vMerge/>
            <w:tcBorders>
              <w:bottom w:val="single" w:sz="4" w:space="0" w:color="auto"/>
            </w:tcBorders>
            <w:shd w:val="clear" w:color="auto" w:fill="D9D9D9"/>
            <w:vAlign w:val="center"/>
          </w:tcPr>
          <w:p w14:paraId="1A9F78EF"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72EF1B66"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59FB0932"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0E9CA7CC"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2ADDEE6A"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1F101FEB"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0E6EAF" w:rsidRPr="00F84BF5" w14:paraId="5292E4D5" w14:textId="77777777" w:rsidTr="00407E41">
        <w:trPr>
          <w:cantSplit/>
          <w:trHeight w:val="567"/>
        </w:trPr>
        <w:tc>
          <w:tcPr>
            <w:tcW w:w="322" w:type="pct"/>
            <w:vAlign w:val="center"/>
          </w:tcPr>
          <w:p w14:paraId="047508A7" w14:textId="070579AC" w:rsidR="000E6EAF" w:rsidRPr="00F84BF5" w:rsidRDefault="000E6EAF" w:rsidP="000E6EAF">
            <w:pPr>
              <w:pStyle w:val="NoSpacing"/>
              <w:rPr>
                <w:rFonts w:ascii="Aptos" w:hAnsi="Aptos"/>
                <w:sz w:val="20"/>
                <w:szCs w:val="20"/>
              </w:rPr>
            </w:pPr>
            <w:r>
              <w:rPr>
                <w:rFonts w:ascii="Aptos" w:hAnsi="Aptos"/>
                <w:sz w:val="20"/>
                <w:szCs w:val="20"/>
              </w:rPr>
              <w:t>F1</w:t>
            </w:r>
          </w:p>
        </w:tc>
        <w:tc>
          <w:tcPr>
            <w:tcW w:w="1211" w:type="pct"/>
            <w:tcBorders>
              <w:top w:val="nil"/>
              <w:left w:val="nil"/>
              <w:bottom w:val="single" w:sz="4" w:space="0" w:color="auto"/>
              <w:right w:val="single" w:sz="4" w:space="0" w:color="auto"/>
            </w:tcBorders>
            <w:shd w:val="clear" w:color="000000" w:fill="FFFFFF"/>
            <w:vAlign w:val="center"/>
          </w:tcPr>
          <w:p w14:paraId="1DB91564" w14:textId="77777777" w:rsidR="00F53493" w:rsidRDefault="000E6EAF" w:rsidP="000E6EAF">
            <w:pPr>
              <w:pStyle w:val="NoSpacing"/>
              <w:rPr>
                <w:rFonts w:eastAsia="Times New Roman" w:cs="Calibri"/>
                <w:color w:val="000000"/>
                <w:sz w:val="20"/>
                <w:szCs w:val="20"/>
                <w:lang w:eastAsia="en-GB"/>
              </w:rPr>
            </w:pPr>
            <w:r w:rsidRPr="000E6EAF">
              <w:rPr>
                <w:rFonts w:eastAsia="Times New Roman" w:cs="Calibri"/>
                <w:color w:val="000000"/>
                <w:sz w:val="20"/>
                <w:szCs w:val="20"/>
                <w:lang w:eastAsia="en-GB"/>
              </w:rPr>
              <w:t xml:space="preserve">English Martyrs Parish Hall, </w:t>
            </w:r>
          </w:p>
          <w:p w14:paraId="18D9AD76" w14:textId="69E8A970" w:rsidR="000E6EAF" w:rsidRPr="000E6EAF" w:rsidRDefault="000E6EAF" w:rsidP="000E6EAF">
            <w:pPr>
              <w:pStyle w:val="NoSpacing"/>
              <w:rPr>
                <w:sz w:val="20"/>
                <w:szCs w:val="20"/>
              </w:rPr>
            </w:pPr>
            <w:r w:rsidRPr="000E6EAF">
              <w:rPr>
                <w:rFonts w:eastAsia="Times New Roman" w:cs="Calibri"/>
                <w:color w:val="000000"/>
                <w:sz w:val="20"/>
                <w:szCs w:val="20"/>
                <w:lang w:eastAsia="en-GB"/>
              </w:rPr>
              <w:t>School Lane, L21 7LX</w:t>
            </w:r>
          </w:p>
        </w:tc>
        <w:tc>
          <w:tcPr>
            <w:tcW w:w="540" w:type="pct"/>
            <w:tcBorders>
              <w:top w:val="single" w:sz="4" w:space="0" w:color="auto"/>
              <w:left w:val="single" w:sz="4" w:space="0" w:color="auto"/>
              <w:bottom w:val="single" w:sz="4" w:space="0" w:color="auto"/>
              <w:right w:val="nil"/>
            </w:tcBorders>
            <w:vAlign w:val="center"/>
          </w:tcPr>
          <w:p w14:paraId="71E04395" w14:textId="65BB64E6" w:rsidR="000E6EAF" w:rsidRPr="000E6EAF" w:rsidRDefault="000E6EAF" w:rsidP="000E6EAF">
            <w:pPr>
              <w:pStyle w:val="NoSpacing"/>
              <w:rPr>
                <w:sz w:val="20"/>
                <w:szCs w:val="20"/>
              </w:rPr>
            </w:pPr>
            <w:r w:rsidRPr="000E6EAF">
              <w:rPr>
                <w:color w:val="000000"/>
                <w:sz w:val="20"/>
                <w:szCs w:val="20"/>
              </w:rPr>
              <w:t>1781</w:t>
            </w:r>
          </w:p>
        </w:tc>
        <w:tc>
          <w:tcPr>
            <w:tcW w:w="540" w:type="pct"/>
            <w:tcBorders>
              <w:left w:val="single" w:sz="4" w:space="0" w:color="auto"/>
            </w:tcBorders>
            <w:vAlign w:val="center"/>
          </w:tcPr>
          <w:p w14:paraId="419E4F5B" w14:textId="77777777"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B9C9CF1" w14:textId="715737D6"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567CEDF" w14:textId="77777777"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061B423" w14:textId="4A781096"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3F48452F" w14:textId="77777777" w:rsidR="000E6EAF" w:rsidRPr="00F84BF5" w:rsidRDefault="000E6EAF" w:rsidP="000E6EAF">
            <w:pPr>
              <w:pStyle w:val="NoSpacing"/>
              <w:rPr>
                <w:rFonts w:ascii="Aptos" w:hAnsi="Aptos"/>
                <w:sz w:val="20"/>
                <w:szCs w:val="20"/>
              </w:rPr>
            </w:pPr>
          </w:p>
        </w:tc>
      </w:tr>
      <w:tr w:rsidR="000E6EAF" w:rsidRPr="00F84BF5" w14:paraId="1CECA73A" w14:textId="77777777" w:rsidTr="00407E41">
        <w:trPr>
          <w:cantSplit/>
          <w:trHeight w:val="567"/>
        </w:trPr>
        <w:tc>
          <w:tcPr>
            <w:tcW w:w="322" w:type="pct"/>
            <w:vAlign w:val="center"/>
          </w:tcPr>
          <w:p w14:paraId="68618F8D" w14:textId="0543A834" w:rsidR="000E6EAF" w:rsidRPr="00F84BF5" w:rsidRDefault="000E6EAF" w:rsidP="000E6EAF">
            <w:pPr>
              <w:pStyle w:val="NoSpacing"/>
              <w:rPr>
                <w:rFonts w:ascii="Aptos" w:hAnsi="Aptos"/>
                <w:sz w:val="20"/>
                <w:szCs w:val="20"/>
              </w:rPr>
            </w:pPr>
            <w:r>
              <w:rPr>
                <w:rFonts w:ascii="Aptos" w:hAnsi="Aptos"/>
                <w:sz w:val="20"/>
                <w:szCs w:val="20"/>
              </w:rPr>
              <w:t>F2</w:t>
            </w:r>
          </w:p>
        </w:tc>
        <w:tc>
          <w:tcPr>
            <w:tcW w:w="1211" w:type="pct"/>
            <w:tcBorders>
              <w:top w:val="nil"/>
              <w:left w:val="nil"/>
              <w:bottom w:val="single" w:sz="4" w:space="0" w:color="auto"/>
              <w:right w:val="single" w:sz="4" w:space="0" w:color="auto"/>
            </w:tcBorders>
            <w:shd w:val="clear" w:color="000000" w:fill="FFFFFF"/>
            <w:vAlign w:val="center"/>
          </w:tcPr>
          <w:p w14:paraId="03153165" w14:textId="77777777" w:rsidR="00F53493" w:rsidRDefault="000E6EAF" w:rsidP="000E6EAF">
            <w:pPr>
              <w:pStyle w:val="NoSpacing"/>
              <w:rPr>
                <w:rFonts w:eastAsia="Times New Roman" w:cs="Calibri"/>
                <w:color w:val="000000"/>
                <w:sz w:val="20"/>
                <w:szCs w:val="20"/>
                <w:lang w:eastAsia="en-GB"/>
              </w:rPr>
            </w:pPr>
            <w:r w:rsidRPr="000E6EAF">
              <w:rPr>
                <w:rFonts w:eastAsia="Times New Roman" w:cs="Calibri"/>
                <w:color w:val="000000"/>
                <w:sz w:val="20"/>
                <w:szCs w:val="20"/>
                <w:lang w:eastAsia="en-GB"/>
              </w:rPr>
              <w:t xml:space="preserve">Ford Lane Community Centre, </w:t>
            </w:r>
          </w:p>
          <w:p w14:paraId="01CCFBB4" w14:textId="2148DB63" w:rsidR="000E6EAF" w:rsidRPr="000E6EAF" w:rsidRDefault="000E6EAF" w:rsidP="000E6EAF">
            <w:pPr>
              <w:pStyle w:val="NoSpacing"/>
              <w:rPr>
                <w:sz w:val="20"/>
                <w:szCs w:val="20"/>
              </w:rPr>
            </w:pPr>
            <w:r w:rsidRPr="000E6EAF">
              <w:rPr>
                <w:rFonts w:eastAsia="Times New Roman" w:cs="Calibri"/>
                <w:color w:val="000000"/>
                <w:sz w:val="20"/>
                <w:szCs w:val="20"/>
                <w:lang w:eastAsia="en-GB"/>
              </w:rPr>
              <w:t>Ford Lane, L21 9NF</w:t>
            </w:r>
          </w:p>
        </w:tc>
        <w:tc>
          <w:tcPr>
            <w:tcW w:w="540" w:type="pct"/>
            <w:tcBorders>
              <w:top w:val="single" w:sz="4" w:space="0" w:color="auto"/>
              <w:left w:val="single" w:sz="4" w:space="0" w:color="auto"/>
              <w:bottom w:val="single" w:sz="4" w:space="0" w:color="auto"/>
              <w:right w:val="nil"/>
            </w:tcBorders>
            <w:vAlign w:val="center"/>
          </w:tcPr>
          <w:p w14:paraId="2FE0D5F3" w14:textId="611AA9BD" w:rsidR="000E6EAF" w:rsidRPr="000E6EAF" w:rsidRDefault="000E6EAF" w:rsidP="000E6EAF">
            <w:pPr>
              <w:pStyle w:val="NoSpacing"/>
              <w:rPr>
                <w:sz w:val="20"/>
                <w:szCs w:val="20"/>
              </w:rPr>
            </w:pPr>
            <w:r w:rsidRPr="000E6EAF">
              <w:rPr>
                <w:color w:val="000000"/>
                <w:sz w:val="20"/>
                <w:szCs w:val="20"/>
              </w:rPr>
              <w:t>1650</w:t>
            </w:r>
          </w:p>
        </w:tc>
        <w:tc>
          <w:tcPr>
            <w:tcW w:w="540" w:type="pct"/>
            <w:tcBorders>
              <w:left w:val="single" w:sz="4" w:space="0" w:color="auto"/>
            </w:tcBorders>
            <w:vAlign w:val="center"/>
          </w:tcPr>
          <w:p w14:paraId="7B212095" w14:textId="77777777"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F7C8F8A" w14:textId="40EBE904"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35572614" w14:textId="77777777"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89B7DD2" w14:textId="6B5CAF1F"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1036AF38" w14:textId="77777777" w:rsidR="000E6EAF" w:rsidRPr="00F84BF5" w:rsidRDefault="000E6EAF" w:rsidP="000E6EAF">
            <w:pPr>
              <w:pStyle w:val="NoSpacing"/>
              <w:rPr>
                <w:rFonts w:ascii="Aptos" w:hAnsi="Aptos"/>
                <w:sz w:val="20"/>
                <w:szCs w:val="20"/>
              </w:rPr>
            </w:pPr>
          </w:p>
        </w:tc>
      </w:tr>
      <w:tr w:rsidR="000E6EAF" w:rsidRPr="00F84BF5" w14:paraId="3A209253" w14:textId="77777777" w:rsidTr="00407E41">
        <w:trPr>
          <w:cantSplit/>
          <w:trHeight w:val="567"/>
        </w:trPr>
        <w:tc>
          <w:tcPr>
            <w:tcW w:w="322" w:type="pct"/>
            <w:vAlign w:val="center"/>
          </w:tcPr>
          <w:p w14:paraId="3DD8122B" w14:textId="699B537D" w:rsidR="000E6EAF" w:rsidRPr="00F84BF5" w:rsidRDefault="000E6EAF" w:rsidP="000E6EAF">
            <w:pPr>
              <w:pStyle w:val="NoSpacing"/>
              <w:rPr>
                <w:rFonts w:ascii="Aptos" w:hAnsi="Aptos"/>
                <w:sz w:val="20"/>
                <w:szCs w:val="20"/>
              </w:rPr>
            </w:pPr>
            <w:r>
              <w:rPr>
                <w:rFonts w:ascii="Aptos" w:hAnsi="Aptos"/>
                <w:sz w:val="20"/>
                <w:szCs w:val="20"/>
              </w:rPr>
              <w:t>F3</w:t>
            </w:r>
          </w:p>
        </w:tc>
        <w:tc>
          <w:tcPr>
            <w:tcW w:w="1211" w:type="pct"/>
            <w:tcBorders>
              <w:top w:val="nil"/>
              <w:left w:val="nil"/>
              <w:bottom w:val="single" w:sz="4" w:space="0" w:color="auto"/>
              <w:right w:val="single" w:sz="4" w:space="0" w:color="auto"/>
            </w:tcBorders>
            <w:shd w:val="clear" w:color="000000" w:fill="FFFFFF"/>
            <w:vAlign w:val="center"/>
          </w:tcPr>
          <w:p w14:paraId="3756E831" w14:textId="77777777" w:rsidR="00F53493" w:rsidRDefault="000E6EAF" w:rsidP="000E6EAF">
            <w:pPr>
              <w:pStyle w:val="NoSpacing"/>
              <w:rPr>
                <w:rFonts w:eastAsia="Times New Roman" w:cs="Calibri"/>
                <w:color w:val="000000"/>
                <w:sz w:val="20"/>
                <w:szCs w:val="20"/>
                <w:lang w:eastAsia="en-GB"/>
              </w:rPr>
            </w:pPr>
            <w:r w:rsidRPr="000E6EAF">
              <w:rPr>
                <w:rFonts w:eastAsia="Times New Roman" w:cs="Calibri"/>
                <w:color w:val="000000"/>
                <w:sz w:val="20"/>
                <w:szCs w:val="20"/>
                <w:lang w:eastAsia="en-GB"/>
              </w:rPr>
              <w:t xml:space="preserve">English Martyrs Parish Hall, </w:t>
            </w:r>
          </w:p>
          <w:p w14:paraId="253DDB02" w14:textId="5F14ADA8" w:rsidR="000E6EAF" w:rsidRPr="000E6EAF" w:rsidRDefault="000E6EAF" w:rsidP="000E6EAF">
            <w:pPr>
              <w:pStyle w:val="NoSpacing"/>
              <w:rPr>
                <w:sz w:val="20"/>
                <w:szCs w:val="20"/>
              </w:rPr>
            </w:pPr>
            <w:r w:rsidRPr="000E6EAF">
              <w:rPr>
                <w:rFonts w:eastAsia="Times New Roman" w:cs="Calibri"/>
                <w:color w:val="000000"/>
                <w:sz w:val="20"/>
                <w:szCs w:val="20"/>
                <w:lang w:eastAsia="en-GB"/>
              </w:rPr>
              <w:t>School Lane, L21 7LX</w:t>
            </w:r>
          </w:p>
        </w:tc>
        <w:tc>
          <w:tcPr>
            <w:tcW w:w="540" w:type="pct"/>
            <w:tcBorders>
              <w:top w:val="single" w:sz="4" w:space="0" w:color="auto"/>
              <w:left w:val="single" w:sz="4" w:space="0" w:color="auto"/>
              <w:bottom w:val="single" w:sz="4" w:space="0" w:color="auto"/>
              <w:right w:val="nil"/>
            </w:tcBorders>
            <w:vAlign w:val="center"/>
          </w:tcPr>
          <w:p w14:paraId="510797F8" w14:textId="56EE9DDC" w:rsidR="000E6EAF" w:rsidRPr="000E6EAF" w:rsidRDefault="000E6EAF" w:rsidP="000E6EAF">
            <w:pPr>
              <w:pStyle w:val="NoSpacing"/>
              <w:rPr>
                <w:sz w:val="20"/>
                <w:szCs w:val="20"/>
              </w:rPr>
            </w:pPr>
            <w:r w:rsidRPr="000E6EAF">
              <w:rPr>
                <w:color w:val="000000"/>
                <w:sz w:val="20"/>
                <w:szCs w:val="20"/>
              </w:rPr>
              <w:t>1768</w:t>
            </w:r>
          </w:p>
        </w:tc>
        <w:tc>
          <w:tcPr>
            <w:tcW w:w="540" w:type="pct"/>
            <w:tcBorders>
              <w:left w:val="single" w:sz="4" w:space="0" w:color="auto"/>
            </w:tcBorders>
            <w:vAlign w:val="center"/>
          </w:tcPr>
          <w:p w14:paraId="5DB71AA4" w14:textId="77777777"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B5DE06F" w14:textId="5485F273"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31B2FCB2" w14:textId="77777777"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B77C5E9" w14:textId="3A95071D"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4CF04F57" w14:textId="77777777" w:rsidR="000E6EAF" w:rsidRPr="00F84BF5" w:rsidRDefault="000E6EAF" w:rsidP="000E6EAF">
            <w:pPr>
              <w:pStyle w:val="NoSpacing"/>
              <w:rPr>
                <w:rFonts w:ascii="Aptos" w:hAnsi="Aptos"/>
                <w:sz w:val="20"/>
                <w:szCs w:val="20"/>
              </w:rPr>
            </w:pPr>
          </w:p>
        </w:tc>
      </w:tr>
      <w:tr w:rsidR="000E6EAF" w:rsidRPr="00F84BF5" w14:paraId="07AE6BDC" w14:textId="77777777" w:rsidTr="00407E41">
        <w:trPr>
          <w:cantSplit/>
          <w:trHeight w:val="567"/>
        </w:trPr>
        <w:tc>
          <w:tcPr>
            <w:tcW w:w="322" w:type="pct"/>
            <w:vAlign w:val="center"/>
          </w:tcPr>
          <w:p w14:paraId="0E9A4C34" w14:textId="2FF8EF16" w:rsidR="000E6EAF" w:rsidRPr="00F84BF5" w:rsidRDefault="000E6EAF" w:rsidP="000E6EAF">
            <w:pPr>
              <w:pStyle w:val="NoSpacing"/>
              <w:rPr>
                <w:rFonts w:ascii="Aptos" w:hAnsi="Aptos"/>
                <w:sz w:val="20"/>
                <w:szCs w:val="20"/>
              </w:rPr>
            </w:pPr>
            <w:r>
              <w:rPr>
                <w:rFonts w:ascii="Aptos" w:hAnsi="Aptos"/>
                <w:sz w:val="20"/>
                <w:szCs w:val="20"/>
              </w:rPr>
              <w:t>F4</w:t>
            </w:r>
          </w:p>
        </w:tc>
        <w:tc>
          <w:tcPr>
            <w:tcW w:w="1211" w:type="pct"/>
            <w:tcBorders>
              <w:top w:val="nil"/>
              <w:left w:val="nil"/>
              <w:bottom w:val="single" w:sz="4" w:space="0" w:color="auto"/>
              <w:right w:val="single" w:sz="4" w:space="0" w:color="auto"/>
            </w:tcBorders>
            <w:shd w:val="clear" w:color="000000" w:fill="FFFFFF"/>
            <w:vAlign w:val="center"/>
          </w:tcPr>
          <w:p w14:paraId="506A1665" w14:textId="322FEAFC" w:rsidR="000E6EAF" w:rsidRPr="000E6EAF" w:rsidRDefault="000E6EAF" w:rsidP="000E6EAF">
            <w:pPr>
              <w:pStyle w:val="NoSpacing"/>
              <w:rPr>
                <w:sz w:val="20"/>
                <w:szCs w:val="20"/>
              </w:rPr>
            </w:pPr>
            <w:r w:rsidRPr="000E6EAF">
              <w:rPr>
                <w:rFonts w:eastAsia="Times New Roman" w:cs="Calibri"/>
                <w:color w:val="000000"/>
                <w:sz w:val="20"/>
                <w:szCs w:val="20"/>
                <w:lang w:eastAsia="en-GB"/>
              </w:rPr>
              <w:t>Litherland Family Wellbeing Centre, off Boundary Road, L21 7LA</w:t>
            </w:r>
          </w:p>
        </w:tc>
        <w:tc>
          <w:tcPr>
            <w:tcW w:w="540" w:type="pct"/>
            <w:tcBorders>
              <w:top w:val="single" w:sz="4" w:space="0" w:color="auto"/>
              <w:left w:val="single" w:sz="4" w:space="0" w:color="auto"/>
              <w:bottom w:val="single" w:sz="4" w:space="0" w:color="auto"/>
              <w:right w:val="nil"/>
            </w:tcBorders>
            <w:vAlign w:val="center"/>
          </w:tcPr>
          <w:p w14:paraId="10EA00AE" w14:textId="1B2AF7D6" w:rsidR="000E6EAF" w:rsidRPr="000E6EAF" w:rsidRDefault="000E6EAF" w:rsidP="000E6EAF">
            <w:pPr>
              <w:pStyle w:val="NoSpacing"/>
              <w:rPr>
                <w:sz w:val="20"/>
                <w:szCs w:val="20"/>
              </w:rPr>
            </w:pPr>
            <w:r w:rsidRPr="000E6EAF">
              <w:rPr>
                <w:color w:val="000000"/>
                <w:sz w:val="20"/>
                <w:szCs w:val="20"/>
              </w:rPr>
              <w:t>1229</w:t>
            </w:r>
          </w:p>
        </w:tc>
        <w:tc>
          <w:tcPr>
            <w:tcW w:w="540" w:type="pct"/>
            <w:tcBorders>
              <w:left w:val="single" w:sz="4" w:space="0" w:color="auto"/>
            </w:tcBorders>
            <w:vAlign w:val="center"/>
          </w:tcPr>
          <w:p w14:paraId="023EC432" w14:textId="77777777"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C28BA78" w14:textId="3CF971C7"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488EC14D" w14:textId="77777777"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18694B1" w14:textId="279A87EF"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30310F5" w14:textId="77777777" w:rsidR="000E6EAF" w:rsidRPr="00F84BF5" w:rsidRDefault="000E6EAF" w:rsidP="000E6EAF">
            <w:pPr>
              <w:pStyle w:val="NoSpacing"/>
              <w:rPr>
                <w:rFonts w:ascii="Aptos" w:hAnsi="Aptos"/>
                <w:sz w:val="20"/>
                <w:szCs w:val="20"/>
              </w:rPr>
            </w:pPr>
          </w:p>
        </w:tc>
      </w:tr>
      <w:tr w:rsidR="000E6EAF" w:rsidRPr="00F84BF5" w14:paraId="692112D2" w14:textId="77777777" w:rsidTr="00407E41">
        <w:trPr>
          <w:cantSplit/>
          <w:trHeight w:val="567"/>
        </w:trPr>
        <w:tc>
          <w:tcPr>
            <w:tcW w:w="322" w:type="pct"/>
            <w:vAlign w:val="center"/>
          </w:tcPr>
          <w:p w14:paraId="496C9D21" w14:textId="19521659" w:rsidR="000E6EAF" w:rsidRPr="00F84BF5" w:rsidRDefault="000E6EAF" w:rsidP="000E6EAF">
            <w:pPr>
              <w:pStyle w:val="NoSpacing"/>
              <w:rPr>
                <w:rFonts w:ascii="Aptos" w:hAnsi="Aptos"/>
                <w:sz w:val="20"/>
                <w:szCs w:val="20"/>
              </w:rPr>
            </w:pPr>
            <w:r>
              <w:rPr>
                <w:rFonts w:ascii="Aptos" w:hAnsi="Aptos"/>
                <w:sz w:val="20"/>
                <w:szCs w:val="20"/>
              </w:rPr>
              <w:t>F5</w:t>
            </w:r>
          </w:p>
        </w:tc>
        <w:tc>
          <w:tcPr>
            <w:tcW w:w="1211" w:type="pct"/>
            <w:tcBorders>
              <w:top w:val="nil"/>
              <w:left w:val="nil"/>
              <w:bottom w:val="single" w:sz="4" w:space="0" w:color="auto"/>
              <w:right w:val="single" w:sz="4" w:space="0" w:color="auto"/>
            </w:tcBorders>
            <w:shd w:val="clear" w:color="000000" w:fill="FFFFFF"/>
            <w:vAlign w:val="center"/>
          </w:tcPr>
          <w:p w14:paraId="5CC8CF29" w14:textId="77777777" w:rsidR="00F53493" w:rsidRDefault="000E6EAF" w:rsidP="000E6EAF">
            <w:pPr>
              <w:pStyle w:val="NoSpacing"/>
              <w:rPr>
                <w:rFonts w:eastAsia="Times New Roman" w:cs="Calibri"/>
                <w:color w:val="000000"/>
                <w:sz w:val="20"/>
                <w:szCs w:val="20"/>
                <w:lang w:eastAsia="en-GB"/>
              </w:rPr>
            </w:pPr>
            <w:r w:rsidRPr="000E6EAF">
              <w:rPr>
                <w:rFonts w:eastAsia="Times New Roman" w:cs="Calibri"/>
                <w:color w:val="000000"/>
                <w:sz w:val="20"/>
                <w:szCs w:val="20"/>
                <w:lang w:eastAsia="en-GB"/>
              </w:rPr>
              <w:t xml:space="preserve">Marjorie McKay Centre, </w:t>
            </w:r>
          </w:p>
          <w:p w14:paraId="66D4DC65" w14:textId="73569CC3" w:rsidR="000E6EAF" w:rsidRPr="000E6EAF" w:rsidRDefault="000E6EAF" w:rsidP="000E6EAF">
            <w:pPr>
              <w:pStyle w:val="NoSpacing"/>
              <w:rPr>
                <w:sz w:val="20"/>
                <w:szCs w:val="20"/>
              </w:rPr>
            </w:pPr>
            <w:r w:rsidRPr="000E6EAF">
              <w:rPr>
                <w:rFonts w:eastAsia="Times New Roman" w:cs="Calibri"/>
                <w:color w:val="000000"/>
                <w:sz w:val="20"/>
                <w:szCs w:val="20"/>
                <w:lang w:eastAsia="en-GB"/>
              </w:rPr>
              <w:t>Carr Meadow Hey, L30 2NY</w:t>
            </w:r>
          </w:p>
        </w:tc>
        <w:tc>
          <w:tcPr>
            <w:tcW w:w="540" w:type="pct"/>
            <w:tcBorders>
              <w:top w:val="single" w:sz="4" w:space="0" w:color="auto"/>
              <w:left w:val="single" w:sz="4" w:space="0" w:color="auto"/>
              <w:bottom w:val="single" w:sz="4" w:space="0" w:color="auto"/>
              <w:right w:val="nil"/>
            </w:tcBorders>
            <w:vAlign w:val="center"/>
          </w:tcPr>
          <w:p w14:paraId="0F17EDA1" w14:textId="5A728A55" w:rsidR="000E6EAF" w:rsidRPr="000E6EAF" w:rsidRDefault="000E6EAF" w:rsidP="000E6EAF">
            <w:pPr>
              <w:pStyle w:val="NoSpacing"/>
              <w:rPr>
                <w:sz w:val="20"/>
                <w:szCs w:val="20"/>
              </w:rPr>
            </w:pPr>
            <w:r w:rsidRPr="000E6EAF">
              <w:rPr>
                <w:color w:val="000000"/>
                <w:sz w:val="20"/>
                <w:szCs w:val="20"/>
              </w:rPr>
              <w:t>1324</w:t>
            </w:r>
          </w:p>
        </w:tc>
        <w:tc>
          <w:tcPr>
            <w:tcW w:w="540" w:type="pct"/>
            <w:tcBorders>
              <w:left w:val="single" w:sz="4" w:space="0" w:color="auto"/>
            </w:tcBorders>
            <w:vAlign w:val="center"/>
          </w:tcPr>
          <w:p w14:paraId="6E5D90F2" w14:textId="77777777"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403F249" w14:textId="168E8BCD"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759602EC" w14:textId="77777777"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672A838" w14:textId="16FB1491"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37AC540C" w14:textId="77777777" w:rsidR="000E6EAF" w:rsidRPr="00F84BF5" w:rsidRDefault="000E6EAF" w:rsidP="000E6EAF">
            <w:pPr>
              <w:pStyle w:val="NoSpacing"/>
              <w:rPr>
                <w:rFonts w:ascii="Aptos" w:hAnsi="Aptos"/>
                <w:sz w:val="20"/>
                <w:szCs w:val="20"/>
              </w:rPr>
            </w:pPr>
          </w:p>
        </w:tc>
      </w:tr>
      <w:tr w:rsidR="000E6EAF" w:rsidRPr="00F84BF5" w14:paraId="6D5A0A9F" w14:textId="77777777" w:rsidTr="00407E41">
        <w:trPr>
          <w:cantSplit/>
          <w:trHeight w:val="567"/>
        </w:trPr>
        <w:tc>
          <w:tcPr>
            <w:tcW w:w="322" w:type="pct"/>
            <w:vAlign w:val="center"/>
          </w:tcPr>
          <w:p w14:paraId="34DBE08D" w14:textId="37045DBC" w:rsidR="000E6EAF" w:rsidRPr="00F84BF5" w:rsidRDefault="000E6EAF" w:rsidP="000E6EAF">
            <w:pPr>
              <w:pStyle w:val="NoSpacing"/>
              <w:rPr>
                <w:rFonts w:ascii="Aptos" w:hAnsi="Aptos"/>
                <w:sz w:val="20"/>
                <w:szCs w:val="20"/>
              </w:rPr>
            </w:pPr>
            <w:r>
              <w:rPr>
                <w:rFonts w:ascii="Aptos" w:hAnsi="Aptos"/>
                <w:sz w:val="20"/>
                <w:szCs w:val="20"/>
              </w:rPr>
              <w:t>F6</w:t>
            </w:r>
          </w:p>
        </w:tc>
        <w:tc>
          <w:tcPr>
            <w:tcW w:w="1211" w:type="pct"/>
            <w:tcBorders>
              <w:top w:val="nil"/>
              <w:left w:val="nil"/>
              <w:bottom w:val="single" w:sz="4" w:space="0" w:color="auto"/>
              <w:right w:val="single" w:sz="4" w:space="0" w:color="auto"/>
            </w:tcBorders>
            <w:shd w:val="clear" w:color="000000" w:fill="FFFFFF"/>
            <w:vAlign w:val="center"/>
          </w:tcPr>
          <w:p w14:paraId="362C5302" w14:textId="77777777" w:rsidR="00F53493" w:rsidRDefault="000E6EAF" w:rsidP="000E6EAF">
            <w:pPr>
              <w:pStyle w:val="NoSpacing"/>
              <w:rPr>
                <w:rFonts w:eastAsia="Times New Roman" w:cs="Calibri"/>
                <w:color w:val="000000"/>
                <w:sz w:val="20"/>
                <w:szCs w:val="20"/>
                <w:lang w:eastAsia="en-GB"/>
              </w:rPr>
            </w:pPr>
            <w:r w:rsidRPr="000E6EAF">
              <w:rPr>
                <w:rFonts w:eastAsia="Times New Roman" w:cs="Calibri"/>
                <w:color w:val="000000"/>
                <w:sz w:val="20"/>
                <w:szCs w:val="20"/>
                <w:lang w:eastAsia="en-GB"/>
              </w:rPr>
              <w:t>Ford Lane Community Centre,</w:t>
            </w:r>
          </w:p>
          <w:p w14:paraId="72424807" w14:textId="18BD6DDC" w:rsidR="000E6EAF" w:rsidRPr="000E6EAF" w:rsidRDefault="000E6EAF" w:rsidP="000E6EAF">
            <w:pPr>
              <w:pStyle w:val="NoSpacing"/>
              <w:rPr>
                <w:sz w:val="20"/>
                <w:szCs w:val="20"/>
              </w:rPr>
            </w:pPr>
            <w:r w:rsidRPr="000E6EAF">
              <w:rPr>
                <w:rFonts w:eastAsia="Times New Roman" w:cs="Calibri"/>
                <w:color w:val="000000"/>
                <w:sz w:val="20"/>
                <w:szCs w:val="20"/>
                <w:lang w:eastAsia="en-GB"/>
              </w:rPr>
              <w:t>Ford Lane, L21 9NF</w:t>
            </w:r>
          </w:p>
        </w:tc>
        <w:tc>
          <w:tcPr>
            <w:tcW w:w="540" w:type="pct"/>
            <w:tcBorders>
              <w:top w:val="single" w:sz="4" w:space="0" w:color="auto"/>
              <w:left w:val="single" w:sz="4" w:space="0" w:color="auto"/>
              <w:bottom w:val="single" w:sz="4" w:space="0" w:color="auto"/>
              <w:right w:val="nil"/>
            </w:tcBorders>
            <w:vAlign w:val="center"/>
          </w:tcPr>
          <w:p w14:paraId="73D22755" w14:textId="7731C48E" w:rsidR="000E6EAF" w:rsidRPr="000E6EAF" w:rsidRDefault="000E6EAF" w:rsidP="000E6EAF">
            <w:pPr>
              <w:pStyle w:val="NoSpacing"/>
              <w:rPr>
                <w:sz w:val="20"/>
                <w:szCs w:val="20"/>
              </w:rPr>
            </w:pPr>
            <w:r w:rsidRPr="000E6EAF">
              <w:rPr>
                <w:color w:val="000000"/>
                <w:sz w:val="20"/>
                <w:szCs w:val="20"/>
              </w:rPr>
              <w:t>1547</w:t>
            </w:r>
          </w:p>
        </w:tc>
        <w:tc>
          <w:tcPr>
            <w:tcW w:w="540" w:type="pct"/>
            <w:tcBorders>
              <w:left w:val="single" w:sz="4" w:space="0" w:color="auto"/>
            </w:tcBorders>
            <w:vAlign w:val="center"/>
          </w:tcPr>
          <w:p w14:paraId="3950C9D4" w14:textId="77777777"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03BCC35" w14:textId="6B5BAAF8"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36BAEDF2" w14:textId="77777777"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115EF7B" w14:textId="3C472E83" w:rsidR="000E6EAF" w:rsidRPr="00EA6BB6" w:rsidRDefault="000E6EAF" w:rsidP="000E6EAF">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719146E7" w14:textId="77777777" w:rsidR="000E6EAF" w:rsidRPr="00F84BF5" w:rsidRDefault="000E6EAF" w:rsidP="000E6EAF">
            <w:pPr>
              <w:pStyle w:val="NoSpacing"/>
              <w:rPr>
                <w:rFonts w:ascii="Aptos" w:hAnsi="Aptos"/>
                <w:sz w:val="20"/>
                <w:szCs w:val="20"/>
              </w:rPr>
            </w:pPr>
          </w:p>
        </w:tc>
      </w:tr>
    </w:tbl>
    <w:p w14:paraId="6062E30E" w14:textId="77777777" w:rsidR="002D7F18" w:rsidRPr="00F84BF5" w:rsidRDefault="002D7F18">
      <w:pPr>
        <w:rPr>
          <w:rFonts w:ascii="Aptos" w:hAnsi="Aptos"/>
          <w:sz w:val="20"/>
          <w:szCs w:val="20"/>
        </w:rPr>
      </w:pPr>
    </w:p>
    <w:p w14:paraId="61228F13" w14:textId="77777777" w:rsidR="00D76AA4" w:rsidRDefault="00D76AA4">
      <w:pPr>
        <w:rPr>
          <w:rFonts w:ascii="Aptos" w:hAnsi="Aptos"/>
          <w:b/>
          <w:bCs/>
        </w:rPr>
      </w:pPr>
      <w:r>
        <w:rPr>
          <w:rFonts w:ascii="Aptos" w:hAnsi="Aptos"/>
          <w:b/>
          <w:bCs/>
        </w:rPr>
        <w:br w:type="page"/>
      </w:r>
    </w:p>
    <w:p w14:paraId="59438570" w14:textId="03EE1EDC" w:rsidR="00324A48" w:rsidRPr="00D76AA4" w:rsidRDefault="00D76AA4" w:rsidP="00324A48">
      <w:pPr>
        <w:rPr>
          <w:rFonts w:ascii="Aptos" w:hAnsi="Aptos"/>
          <w:b/>
          <w:bCs/>
        </w:rPr>
      </w:pPr>
      <w:r w:rsidRPr="00D76AA4">
        <w:rPr>
          <w:rFonts w:ascii="Aptos" w:hAnsi="Aptos"/>
          <w:b/>
          <w:bCs/>
        </w:rPr>
        <w:lastRenderedPageBreak/>
        <w:t>Ford Ward</w:t>
      </w:r>
      <w:r w:rsidRPr="00D76AA4">
        <w:rPr>
          <w:rFonts w:ascii="Aptos" w:hAnsi="Aptos"/>
          <w:b/>
          <w:bCs/>
        </w:rPr>
        <w:tab/>
      </w:r>
      <w:r w:rsidRPr="00D76AA4">
        <w:rPr>
          <w:rFonts w:ascii="Aptos" w:hAnsi="Aptos"/>
          <w:b/>
          <w:bCs/>
        </w:rPr>
        <w:tab/>
      </w:r>
      <w:r w:rsidR="00324A48" w:rsidRPr="00D76AA4">
        <w:rPr>
          <w:rFonts w:ascii="Aptos" w:hAnsi="Aptos"/>
          <w:b/>
          <w:bCs/>
        </w:rPr>
        <w:t xml:space="preserve">Local Government Boundary Commission Comments </w:t>
      </w:r>
    </w:p>
    <w:p w14:paraId="2A6A2BB8" w14:textId="6E0A7A54" w:rsidR="00E2308E" w:rsidRPr="009071FC" w:rsidRDefault="00673801" w:rsidP="00E2308E">
      <w:pPr>
        <w:rPr>
          <w:rFonts w:ascii="Aptos" w:hAnsi="Aptos"/>
          <w:b/>
          <w:bCs/>
        </w:rPr>
      </w:pPr>
      <w:r>
        <w:rPr>
          <w:rFonts w:ascii="Aptos" w:hAnsi="Aptos"/>
          <w:b/>
          <w:bCs/>
        </w:rPr>
        <w:t xml:space="preserve">New Ward Name </w:t>
      </w:r>
      <w:r w:rsidR="00D76AA4" w:rsidRPr="00D76AA4">
        <w:rPr>
          <w:rFonts w:ascii="Aptos" w:hAnsi="Aptos"/>
          <w:b/>
          <w:bCs/>
        </w:rPr>
        <w:tab/>
      </w:r>
      <w:r w:rsidR="00E2308E" w:rsidRPr="00D76AA4">
        <w:rPr>
          <w:rFonts w:ascii="Aptos" w:hAnsi="Aptos"/>
          <w:b/>
          <w:bCs/>
        </w:rPr>
        <w:t>Ford</w:t>
      </w:r>
    </w:p>
    <w:p w14:paraId="5C53725E" w14:textId="77777777" w:rsidR="00AC1614" w:rsidRDefault="00AC1614" w:rsidP="00E2308E">
      <w:pPr>
        <w:rPr>
          <w:rFonts w:ascii="Aptos" w:hAnsi="Aptos"/>
        </w:rPr>
      </w:pPr>
      <w:r>
        <w:rPr>
          <w:rFonts w:ascii="Aptos" w:hAnsi="Aptos"/>
        </w:rPr>
        <w:t>N</w:t>
      </w:r>
      <w:r w:rsidR="00E2308E" w:rsidRPr="00D76AA4">
        <w:rPr>
          <w:rFonts w:ascii="Aptos" w:hAnsi="Aptos"/>
        </w:rPr>
        <w:t xml:space="preserve">o submissions </w:t>
      </w:r>
      <w:r>
        <w:rPr>
          <w:rFonts w:ascii="Aptos" w:hAnsi="Aptos"/>
        </w:rPr>
        <w:t xml:space="preserve">received </w:t>
      </w:r>
      <w:r w:rsidR="00E2308E" w:rsidRPr="00D76AA4">
        <w:rPr>
          <w:rFonts w:ascii="Aptos" w:hAnsi="Aptos"/>
        </w:rPr>
        <w:t>that related directly to this ward. We have therefore decided to confirm our draft recommendations for Ford ward as final.</w:t>
      </w:r>
    </w:p>
    <w:tbl>
      <w:tblPr>
        <w:tblStyle w:val="TableGrid"/>
        <w:tblW w:w="0" w:type="auto"/>
        <w:tblLook w:val="04A0" w:firstRow="1" w:lastRow="0" w:firstColumn="1" w:lastColumn="0" w:noHBand="0" w:noVBand="1"/>
      </w:tblPr>
      <w:tblGrid>
        <w:gridCol w:w="6974"/>
        <w:gridCol w:w="6974"/>
      </w:tblGrid>
      <w:tr w:rsidR="00B74AB9" w14:paraId="0522A752" w14:textId="77777777">
        <w:tc>
          <w:tcPr>
            <w:tcW w:w="6974" w:type="dxa"/>
          </w:tcPr>
          <w:p w14:paraId="1F286F9F" w14:textId="78C4816B" w:rsidR="00B74AB9" w:rsidRDefault="00B74AB9" w:rsidP="008B6711">
            <w:pPr>
              <w:jc w:val="center"/>
              <w:rPr>
                <w:rFonts w:ascii="Aptos" w:hAnsi="Aptos"/>
              </w:rPr>
            </w:pPr>
            <w:r>
              <w:rPr>
                <w:rFonts w:ascii="Aptos" w:hAnsi="Aptos"/>
                <w:noProof/>
              </w:rPr>
              <w:drawing>
                <wp:inline distT="0" distB="0" distL="0" distR="0" wp14:anchorId="65D7F28F" wp14:editId="55640299">
                  <wp:extent cx="4109085" cy="3225165"/>
                  <wp:effectExtent l="0" t="0" r="5715" b="0"/>
                  <wp:docPr id="40942891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09085" cy="3225165"/>
                          </a:xfrm>
                          <a:prstGeom prst="rect">
                            <a:avLst/>
                          </a:prstGeom>
                          <a:noFill/>
                        </pic:spPr>
                      </pic:pic>
                    </a:graphicData>
                  </a:graphic>
                </wp:inline>
              </w:drawing>
            </w:r>
          </w:p>
        </w:tc>
        <w:tc>
          <w:tcPr>
            <w:tcW w:w="6974" w:type="dxa"/>
          </w:tcPr>
          <w:p w14:paraId="6D4EDA89" w14:textId="1C50B780" w:rsidR="00B74AB9" w:rsidRDefault="008B6711" w:rsidP="008B6711">
            <w:pPr>
              <w:jc w:val="center"/>
              <w:rPr>
                <w:rFonts w:ascii="Aptos" w:hAnsi="Aptos"/>
              </w:rPr>
            </w:pPr>
            <w:r>
              <w:rPr>
                <w:rFonts w:ascii="Aptos" w:hAnsi="Aptos"/>
                <w:noProof/>
              </w:rPr>
              <w:drawing>
                <wp:inline distT="0" distB="0" distL="0" distR="0" wp14:anchorId="5F9C5C86" wp14:editId="347B341B">
                  <wp:extent cx="4145639" cy="3619814"/>
                  <wp:effectExtent l="0" t="0" r="7620" b="0"/>
                  <wp:docPr id="1454683719" name="Picture 6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683719" name="Picture 61" descr="A map of a city&#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4145639" cy="3619814"/>
                          </a:xfrm>
                          <a:prstGeom prst="rect">
                            <a:avLst/>
                          </a:prstGeom>
                        </pic:spPr>
                      </pic:pic>
                    </a:graphicData>
                  </a:graphic>
                </wp:inline>
              </w:drawing>
            </w:r>
          </w:p>
        </w:tc>
      </w:tr>
    </w:tbl>
    <w:p w14:paraId="66F9A2DF" w14:textId="77777777" w:rsidR="00B74AB9" w:rsidRDefault="00B74AB9" w:rsidP="00E2308E">
      <w:pPr>
        <w:rPr>
          <w:rFonts w:ascii="Aptos" w:hAnsi="Aptos"/>
        </w:rPr>
      </w:pPr>
    </w:p>
    <w:p w14:paraId="0A1A93B9" w14:textId="645569C3" w:rsidR="002D7F18" w:rsidRPr="00D76AA4" w:rsidRDefault="002D7F18" w:rsidP="00C31D1C">
      <w:pPr>
        <w:jc w:val="center"/>
        <w:rPr>
          <w:rFonts w:ascii="Aptos" w:hAnsi="Aptos"/>
        </w:rPr>
      </w:pPr>
      <w:r w:rsidRPr="00D76AA4">
        <w:rPr>
          <w:rFonts w:ascii="Aptos" w:hAnsi="Aptos"/>
        </w:rPr>
        <w:br w:type="page"/>
      </w:r>
    </w:p>
    <w:p w14:paraId="2ABF188C"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9071FC">
        <w:rPr>
          <w:rFonts w:ascii="Aptos" w:eastAsia="Times New Roman" w:hAnsi="Aptos" w:cs="Arial"/>
          <w:b/>
          <w:bCs/>
          <w:kern w:val="0"/>
          <w14:ligatures w14:val="none"/>
        </w:rPr>
        <w:t>5</w:t>
      </w:r>
    </w:p>
    <w:p w14:paraId="001D715B"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14678776" w14:textId="77777777" w:rsidTr="00CA2E2E">
        <w:tc>
          <w:tcPr>
            <w:tcW w:w="1190" w:type="pct"/>
            <w:gridSpan w:val="2"/>
            <w:vAlign w:val="center"/>
          </w:tcPr>
          <w:p w14:paraId="04924FE8"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7C103253"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C52717" w:rsidRPr="00F84BF5" w14:paraId="6EF60724"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3F71B354" w14:textId="77777777" w:rsidR="00C52717" w:rsidRPr="001B4567" w:rsidRDefault="00C52717"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07F970FD" w14:textId="511A25B6" w:rsidR="00C52717" w:rsidRPr="00F84BF5" w:rsidRDefault="00443404"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St Oswald</w:t>
            </w:r>
          </w:p>
        </w:tc>
        <w:tc>
          <w:tcPr>
            <w:tcW w:w="1234" w:type="pct"/>
            <w:gridSpan w:val="2"/>
            <w:tcBorders>
              <w:bottom w:val="single" w:sz="4" w:space="0" w:color="auto"/>
            </w:tcBorders>
            <w:shd w:val="pct15" w:color="auto" w:fill="auto"/>
            <w:vAlign w:val="center"/>
          </w:tcPr>
          <w:p w14:paraId="07705ABA" w14:textId="66AABC1C" w:rsidR="00C52717"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7C55499D" w14:textId="693A3D5C" w:rsidR="00C52717" w:rsidRPr="001B4567" w:rsidRDefault="00F24FE3"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Netherton North</w:t>
            </w:r>
          </w:p>
        </w:tc>
      </w:tr>
      <w:tr w:rsidR="002D7F18" w:rsidRPr="00F84BF5" w14:paraId="14E5DB2C" w14:textId="77777777" w:rsidTr="00C527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3AC329B6"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6C240481" w14:textId="6D070F46" w:rsidR="002D7F18" w:rsidRPr="001B4567" w:rsidRDefault="00820CEB"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4</w:t>
            </w:r>
          </w:p>
        </w:tc>
        <w:tc>
          <w:tcPr>
            <w:tcW w:w="1016" w:type="pct"/>
            <w:tcBorders>
              <w:bottom w:val="single" w:sz="4" w:space="0" w:color="auto"/>
            </w:tcBorders>
            <w:shd w:val="clear" w:color="auto" w:fill="D9D9D9"/>
            <w:vAlign w:val="center"/>
          </w:tcPr>
          <w:p w14:paraId="3CCDBD74"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3BE9D6E5" w14:textId="62A91010" w:rsidR="002D7F18" w:rsidRPr="001B4567" w:rsidRDefault="00820CEB"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F84BF5" w14:paraId="6C2B133E"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5115E181"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4F78E662" w14:textId="1401D50A" w:rsidR="002D7F18" w:rsidRPr="001B4567" w:rsidRDefault="00443404"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Bootle</w:t>
            </w:r>
          </w:p>
        </w:tc>
      </w:tr>
    </w:tbl>
    <w:p w14:paraId="4B8E22F7"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26E037DF"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74C65C50" w14:textId="77777777" w:rsidTr="009302AE">
        <w:tc>
          <w:tcPr>
            <w:tcW w:w="322" w:type="pct"/>
            <w:vMerge w:val="restart"/>
            <w:shd w:val="clear" w:color="auto" w:fill="D9D9D9"/>
            <w:vAlign w:val="center"/>
          </w:tcPr>
          <w:p w14:paraId="02CC2D33"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6DEEA011"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767FA243"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1980DF73"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0009030B" w14:textId="3C26D940"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33FB0578" w14:textId="77777777" w:rsidTr="009302AE">
        <w:tc>
          <w:tcPr>
            <w:tcW w:w="322" w:type="pct"/>
            <w:vMerge/>
            <w:tcBorders>
              <w:bottom w:val="single" w:sz="4" w:space="0" w:color="auto"/>
            </w:tcBorders>
            <w:shd w:val="clear" w:color="auto" w:fill="D9D9D9"/>
            <w:vAlign w:val="center"/>
          </w:tcPr>
          <w:p w14:paraId="78D0666A"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6DF5FA00"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1084B7D5"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4E8D1429"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154B4210"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03321923"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DA685B" w:rsidRPr="00F84BF5" w14:paraId="03DDF010" w14:textId="77777777" w:rsidTr="00FB01C2">
        <w:trPr>
          <w:cantSplit/>
          <w:trHeight w:val="567"/>
        </w:trPr>
        <w:tc>
          <w:tcPr>
            <w:tcW w:w="322" w:type="pct"/>
            <w:vAlign w:val="center"/>
          </w:tcPr>
          <w:p w14:paraId="400D9773" w14:textId="5B63E0DF" w:rsidR="00DA685B" w:rsidRPr="00F84BF5" w:rsidRDefault="00DA685B" w:rsidP="00DA685B">
            <w:pPr>
              <w:pStyle w:val="NoSpacing"/>
              <w:rPr>
                <w:rFonts w:ascii="Aptos" w:hAnsi="Aptos"/>
                <w:sz w:val="20"/>
                <w:szCs w:val="20"/>
              </w:rPr>
            </w:pPr>
            <w:r>
              <w:rPr>
                <w:rFonts w:ascii="Aptos" w:hAnsi="Aptos"/>
                <w:sz w:val="20"/>
                <w:szCs w:val="20"/>
              </w:rPr>
              <w:t>E1</w:t>
            </w:r>
          </w:p>
        </w:tc>
        <w:tc>
          <w:tcPr>
            <w:tcW w:w="1211" w:type="pct"/>
            <w:tcBorders>
              <w:top w:val="nil"/>
              <w:left w:val="nil"/>
              <w:bottom w:val="single" w:sz="4" w:space="0" w:color="auto"/>
              <w:right w:val="single" w:sz="4" w:space="0" w:color="auto"/>
            </w:tcBorders>
            <w:shd w:val="clear" w:color="000000" w:fill="FFFFFF"/>
            <w:vAlign w:val="center"/>
          </w:tcPr>
          <w:p w14:paraId="72E40560" w14:textId="77777777" w:rsidR="00F53493" w:rsidRDefault="00DA685B" w:rsidP="00DA685B">
            <w:pPr>
              <w:pStyle w:val="NoSpacing"/>
              <w:rPr>
                <w:rFonts w:eastAsia="Times New Roman" w:cs="Calibri"/>
                <w:color w:val="000000"/>
                <w:sz w:val="20"/>
                <w:szCs w:val="20"/>
                <w:lang w:eastAsia="en-GB"/>
              </w:rPr>
            </w:pPr>
            <w:r w:rsidRPr="00DA685B">
              <w:rPr>
                <w:rFonts w:eastAsia="Times New Roman" w:cs="Calibri"/>
                <w:color w:val="000000"/>
                <w:sz w:val="20"/>
                <w:szCs w:val="20"/>
                <w:lang w:eastAsia="en-GB"/>
              </w:rPr>
              <w:t xml:space="preserve">St. Mark's Church, </w:t>
            </w:r>
          </w:p>
          <w:p w14:paraId="6477F2DD" w14:textId="1D1CBF4F" w:rsidR="00DA685B" w:rsidRPr="00DA685B" w:rsidRDefault="00DA685B" w:rsidP="00DA685B">
            <w:pPr>
              <w:pStyle w:val="NoSpacing"/>
              <w:rPr>
                <w:sz w:val="20"/>
                <w:szCs w:val="20"/>
              </w:rPr>
            </w:pPr>
            <w:r w:rsidRPr="00DA685B">
              <w:rPr>
                <w:rFonts w:eastAsia="Times New Roman" w:cs="Calibri"/>
                <w:color w:val="000000"/>
                <w:sz w:val="20"/>
                <w:szCs w:val="20"/>
                <w:lang w:eastAsia="en-GB"/>
              </w:rPr>
              <w:t>Gorsey Lane, L30 2QN</w:t>
            </w:r>
          </w:p>
        </w:tc>
        <w:tc>
          <w:tcPr>
            <w:tcW w:w="540" w:type="pct"/>
            <w:tcBorders>
              <w:top w:val="single" w:sz="4" w:space="0" w:color="auto"/>
              <w:left w:val="single" w:sz="4" w:space="0" w:color="auto"/>
              <w:bottom w:val="single" w:sz="4" w:space="0" w:color="auto"/>
              <w:right w:val="nil"/>
            </w:tcBorders>
            <w:vAlign w:val="center"/>
          </w:tcPr>
          <w:p w14:paraId="68ACEB30" w14:textId="0381090C" w:rsidR="00DA685B" w:rsidRPr="00DA685B" w:rsidRDefault="00DA685B" w:rsidP="00DA685B">
            <w:pPr>
              <w:pStyle w:val="NoSpacing"/>
              <w:rPr>
                <w:sz w:val="20"/>
                <w:szCs w:val="20"/>
              </w:rPr>
            </w:pPr>
            <w:r w:rsidRPr="00DA685B">
              <w:rPr>
                <w:color w:val="000000"/>
                <w:sz w:val="20"/>
                <w:szCs w:val="20"/>
              </w:rPr>
              <w:t>994</w:t>
            </w:r>
          </w:p>
        </w:tc>
        <w:tc>
          <w:tcPr>
            <w:tcW w:w="540" w:type="pct"/>
            <w:tcBorders>
              <w:left w:val="single" w:sz="4" w:space="0" w:color="auto"/>
            </w:tcBorders>
            <w:vAlign w:val="center"/>
          </w:tcPr>
          <w:p w14:paraId="7744304B" w14:textId="77777777"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DABC4C6" w14:textId="0DFDB58B"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48942F3B" w14:textId="77777777"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A799679" w14:textId="77E4B6A2"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458E6C4F" w14:textId="77777777" w:rsidR="00DA685B" w:rsidRPr="00F84BF5" w:rsidRDefault="00DA685B" w:rsidP="00DA685B">
            <w:pPr>
              <w:pStyle w:val="NoSpacing"/>
              <w:rPr>
                <w:rFonts w:ascii="Aptos" w:hAnsi="Aptos"/>
                <w:sz w:val="20"/>
                <w:szCs w:val="20"/>
              </w:rPr>
            </w:pPr>
          </w:p>
        </w:tc>
      </w:tr>
      <w:tr w:rsidR="00DA685B" w:rsidRPr="00F84BF5" w14:paraId="4E03EA1D" w14:textId="77777777" w:rsidTr="00FB01C2">
        <w:trPr>
          <w:cantSplit/>
          <w:trHeight w:val="567"/>
        </w:trPr>
        <w:tc>
          <w:tcPr>
            <w:tcW w:w="322" w:type="pct"/>
            <w:vAlign w:val="center"/>
          </w:tcPr>
          <w:p w14:paraId="744F55B9" w14:textId="79A2310D" w:rsidR="00DA685B" w:rsidRPr="00F84BF5" w:rsidRDefault="00DA685B" w:rsidP="00DA685B">
            <w:pPr>
              <w:pStyle w:val="NoSpacing"/>
              <w:rPr>
                <w:rFonts w:ascii="Aptos" w:hAnsi="Aptos"/>
                <w:sz w:val="20"/>
                <w:szCs w:val="20"/>
              </w:rPr>
            </w:pPr>
            <w:r>
              <w:rPr>
                <w:rFonts w:ascii="Aptos" w:hAnsi="Aptos"/>
                <w:sz w:val="20"/>
                <w:szCs w:val="20"/>
              </w:rPr>
              <w:t>E2</w:t>
            </w:r>
          </w:p>
        </w:tc>
        <w:tc>
          <w:tcPr>
            <w:tcW w:w="1211" w:type="pct"/>
            <w:tcBorders>
              <w:top w:val="nil"/>
              <w:left w:val="nil"/>
              <w:bottom w:val="single" w:sz="4" w:space="0" w:color="auto"/>
              <w:right w:val="single" w:sz="4" w:space="0" w:color="auto"/>
            </w:tcBorders>
            <w:shd w:val="clear" w:color="000000" w:fill="FFFFFF"/>
            <w:vAlign w:val="center"/>
          </w:tcPr>
          <w:p w14:paraId="494E98F7" w14:textId="77777777" w:rsidR="00F53493" w:rsidRDefault="00DA685B" w:rsidP="00DA685B">
            <w:pPr>
              <w:pStyle w:val="NoSpacing"/>
              <w:rPr>
                <w:rFonts w:eastAsia="Times New Roman" w:cs="Calibri"/>
                <w:color w:val="000000"/>
                <w:sz w:val="20"/>
                <w:szCs w:val="20"/>
                <w:lang w:eastAsia="en-GB"/>
              </w:rPr>
            </w:pPr>
            <w:r w:rsidRPr="00DA685B">
              <w:rPr>
                <w:rFonts w:eastAsia="Times New Roman" w:cs="Calibri"/>
                <w:color w:val="000000"/>
                <w:sz w:val="20"/>
                <w:szCs w:val="20"/>
                <w:lang w:eastAsia="en-GB"/>
              </w:rPr>
              <w:t xml:space="preserve">Feelgood Factory, </w:t>
            </w:r>
          </w:p>
          <w:p w14:paraId="22989817" w14:textId="30AF1F40" w:rsidR="00DA685B" w:rsidRPr="00DA685B" w:rsidRDefault="00DA685B" w:rsidP="00DA685B">
            <w:pPr>
              <w:pStyle w:val="NoSpacing"/>
              <w:rPr>
                <w:sz w:val="20"/>
                <w:szCs w:val="20"/>
              </w:rPr>
            </w:pPr>
            <w:r w:rsidRPr="00DA685B">
              <w:rPr>
                <w:rFonts w:eastAsia="Times New Roman" w:cs="Calibri"/>
                <w:color w:val="000000"/>
                <w:sz w:val="20"/>
                <w:szCs w:val="20"/>
                <w:lang w:eastAsia="en-GB"/>
              </w:rPr>
              <w:t>Glovers Lane, L30 5QW</w:t>
            </w:r>
          </w:p>
        </w:tc>
        <w:tc>
          <w:tcPr>
            <w:tcW w:w="540" w:type="pct"/>
            <w:tcBorders>
              <w:top w:val="single" w:sz="4" w:space="0" w:color="auto"/>
              <w:left w:val="single" w:sz="4" w:space="0" w:color="auto"/>
              <w:bottom w:val="single" w:sz="4" w:space="0" w:color="auto"/>
              <w:right w:val="nil"/>
            </w:tcBorders>
            <w:vAlign w:val="center"/>
          </w:tcPr>
          <w:p w14:paraId="530F63D3" w14:textId="0844CE81" w:rsidR="00DA685B" w:rsidRPr="00DA685B" w:rsidRDefault="00DA685B" w:rsidP="00DA685B">
            <w:pPr>
              <w:pStyle w:val="NoSpacing"/>
              <w:rPr>
                <w:sz w:val="20"/>
                <w:szCs w:val="20"/>
              </w:rPr>
            </w:pPr>
            <w:r w:rsidRPr="00DA685B">
              <w:rPr>
                <w:color w:val="000000"/>
                <w:sz w:val="20"/>
                <w:szCs w:val="20"/>
              </w:rPr>
              <w:t>1608</w:t>
            </w:r>
          </w:p>
        </w:tc>
        <w:tc>
          <w:tcPr>
            <w:tcW w:w="540" w:type="pct"/>
            <w:tcBorders>
              <w:left w:val="single" w:sz="4" w:space="0" w:color="auto"/>
            </w:tcBorders>
            <w:vAlign w:val="center"/>
          </w:tcPr>
          <w:p w14:paraId="1C3F5AA4" w14:textId="77777777"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0757BB5" w14:textId="45850DBC"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C6CBC11" w14:textId="77777777"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617915E" w14:textId="127798B1"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513088FB" w14:textId="77777777" w:rsidR="00DA685B" w:rsidRPr="00F84BF5" w:rsidRDefault="00DA685B" w:rsidP="00DA685B">
            <w:pPr>
              <w:pStyle w:val="NoSpacing"/>
              <w:rPr>
                <w:rFonts w:ascii="Aptos" w:hAnsi="Aptos"/>
                <w:sz w:val="20"/>
                <w:szCs w:val="20"/>
              </w:rPr>
            </w:pPr>
          </w:p>
        </w:tc>
      </w:tr>
      <w:tr w:rsidR="00DA685B" w:rsidRPr="00F84BF5" w14:paraId="50244B84" w14:textId="77777777" w:rsidTr="00FB01C2">
        <w:trPr>
          <w:cantSplit/>
          <w:trHeight w:val="567"/>
        </w:trPr>
        <w:tc>
          <w:tcPr>
            <w:tcW w:w="322" w:type="pct"/>
            <w:vAlign w:val="center"/>
          </w:tcPr>
          <w:p w14:paraId="073927B7" w14:textId="728BD5D0" w:rsidR="00DA685B" w:rsidRPr="00F84BF5" w:rsidRDefault="00DA685B" w:rsidP="00DA685B">
            <w:pPr>
              <w:pStyle w:val="NoSpacing"/>
              <w:rPr>
                <w:rFonts w:ascii="Aptos" w:hAnsi="Aptos"/>
                <w:sz w:val="20"/>
                <w:szCs w:val="20"/>
              </w:rPr>
            </w:pPr>
            <w:r>
              <w:rPr>
                <w:rFonts w:ascii="Aptos" w:hAnsi="Aptos"/>
                <w:sz w:val="20"/>
                <w:szCs w:val="20"/>
              </w:rPr>
              <w:t>E3</w:t>
            </w:r>
          </w:p>
        </w:tc>
        <w:tc>
          <w:tcPr>
            <w:tcW w:w="1211" w:type="pct"/>
            <w:tcBorders>
              <w:top w:val="nil"/>
              <w:left w:val="nil"/>
              <w:bottom w:val="single" w:sz="4" w:space="0" w:color="auto"/>
              <w:right w:val="single" w:sz="4" w:space="0" w:color="auto"/>
            </w:tcBorders>
            <w:shd w:val="clear" w:color="000000" w:fill="FFFFFF"/>
            <w:vAlign w:val="center"/>
          </w:tcPr>
          <w:p w14:paraId="602C3183" w14:textId="77777777" w:rsidR="00F53493" w:rsidRDefault="00DA685B" w:rsidP="00DA685B">
            <w:pPr>
              <w:pStyle w:val="NoSpacing"/>
              <w:rPr>
                <w:rFonts w:eastAsia="Times New Roman" w:cs="Calibri"/>
                <w:color w:val="000000"/>
                <w:sz w:val="20"/>
                <w:szCs w:val="20"/>
                <w:lang w:eastAsia="en-GB"/>
              </w:rPr>
            </w:pPr>
            <w:r w:rsidRPr="00DA685B">
              <w:rPr>
                <w:rFonts w:eastAsia="Times New Roman" w:cs="Calibri"/>
                <w:color w:val="000000"/>
                <w:sz w:val="20"/>
                <w:szCs w:val="20"/>
                <w:lang w:eastAsia="en-GB"/>
              </w:rPr>
              <w:t xml:space="preserve">Netherton Activity Centre, </w:t>
            </w:r>
          </w:p>
          <w:p w14:paraId="36B54E67" w14:textId="674F16D7" w:rsidR="00DA685B" w:rsidRPr="00DA685B" w:rsidRDefault="00DA685B" w:rsidP="00DA685B">
            <w:pPr>
              <w:pStyle w:val="NoSpacing"/>
              <w:rPr>
                <w:sz w:val="20"/>
                <w:szCs w:val="20"/>
              </w:rPr>
            </w:pPr>
            <w:r w:rsidRPr="00DA685B">
              <w:rPr>
                <w:rFonts w:eastAsia="Times New Roman" w:cs="Calibri"/>
                <w:color w:val="000000"/>
                <w:sz w:val="20"/>
                <w:szCs w:val="20"/>
                <w:lang w:eastAsia="en-GB"/>
              </w:rPr>
              <w:t>Glovers Lane, L30 3TL</w:t>
            </w:r>
          </w:p>
        </w:tc>
        <w:tc>
          <w:tcPr>
            <w:tcW w:w="540" w:type="pct"/>
            <w:tcBorders>
              <w:top w:val="single" w:sz="4" w:space="0" w:color="auto"/>
              <w:left w:val="single" w:sz="4" w:space="0" w:color="auto"/>
              <w:bottom w:val="single" w:sz="4" w:space="0" w:color="auto"/>
              <w:right w:val="nil"/>
            </w:tcBorders>
            <w:vAlign w:val="center"/>
          </w:tcPr>
          <w:p w14:paraId="648DA4BA" w14:textId="52B2E6BB" w:rsidR="00DA685B" w:rsidRPr="00DA685B" w:rsidRDefault="00DA685B" w:rsidP="00DA685B">
            <w:pPr>
              <w:pStyle w:val="NoSpacing"/>
              <w:rPr>
                <w:sz w:val="20"/>
                <w:szCs w:val="20"/>
              </w:rPr>
            </w:pPr>
            <w:r w:rsidRPr="00DA685B">
              <w:rPr>
                <w:color w:val="000000"/>
                <w:sz w:val="20"/>
                <w:szCs w:val="20"/>
              </w:rPr>
              <w:t>1436</w:t>
            </w:r>
          </w:p>
        </w:tc>
        <w:tc>
          <w:tcPr>
            <w:tcW w:w="540" w:type="pct"/>
            <w:tcBorders>
              <w:left w:val="single" w:sz="4" w:space="0" w:color="auto"/>
            </w:tcBorders>
            <w:vAlign w:val="center"/>
          </w:tcPr>
          <w:p w14:paraId="112980D7" w14:textId="77777777"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8F54F36" w14:textId="004076F9"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4420F125" w14:textId="77777777"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5EC83B6" w14:textId="3ECFE53F"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3D85C6B1" w14:textId="77777777" w:rsidR="00DA685B" w:rsidRPr="00F84BF5" w:rsidRDefault="00DA685B" w:rsidP="00DA685B">
            <w:pPr>
              <w:pStyle w:val="NoSpacing"/>
              <w:rPr>
                <w:rFonts w:ascii="Aptos" w:hAnsi="Aptos"/>
                <w:sz w:val="20"/>
                <w:szCs w:val="20"/>
              </w:rPr>
            </w:pPr>
          </w:p>
        </w:tc>
      </w:tr>
      <w:tr w:rsidR="00DA685B" w:rsidRPr="00F84BF5" w14:paraId="372F5E41" w14:textId="77777777" w:rsidTr="00FB01C2">
        <w:trPr>
          <w:cantSplit/>
          <w:trHeight w:val="567"/>
        </w:trPr>
        <w:tc>
          <w:tcPr>
            <w:tcW w:w="322" w:type="pct"/>
            <w:vAlign w:val="center"/>
          </w:tcPr>
          <w:p w14:paraId="1B71F147" w14:textId="1B395FDA" w:rsidR="00DA685B" w:rsidRPr="00F84BF5" w:rsidRDefault="00DA685B" w:rsidP="00DA685B">
            <w:pPr>
              <w:pStyle w:val="NoSpacing"/>
              <w:rPr>
                <w:rFonts w:ascii="Aptos" w:hAnsi="Aptos"/>
                <w:sz w:val="20"/>
                <w:szCs w:val="20"/>
              </w:rPr>
            </w:pPr>
            <w:r>
              <w:rPr>
                <w:rFonts w:ascii="Aptos" w:hAnsi="Aptos"/>
                <w:sz w:val="20"/>
                <w:szCs w:val="20"/>
              </w:rPr>
              <w:t>E4</w:t>
            </w:r>
          </w:p>
        </w:tc>
        <w:tc>
          <w:tcPr>
            <w:tcW w:w="1211" w:type="pct"/>
            <w:tcBorders>
              <w:top w:val="nil"/>
              <w:left w:val="nil"/>
              <w:bottom w:val="single" w:sz="4" w:space="0" w:color="auto"/>
              <w:right w:val="single" w:sz="4" w:space="0" w:color="auto"/>
            </w:tcBorders>
            <w:shd w:val="clear" w:color="000000" w:fill="FFFFFF"/>
            <w:vAlign w:val="center"/>
          </w:tcPr>
          <w:p w14:paraId="7AFA0AE5" w14:textId="77777777" w:rsidR="00F53493" w:rsidRDefault="00DA685B" w:rsidP="00DA685B">
            <w:pPr>
              <w:pStyle w:val="NoSpacing"/>
              <w:rPr>
                <w:rFonts w:eastAsia="Times New Roman" w:cs="Calibri"/>
                <w:color w:val="000000"/>
                <w:sz w:val="20"/>
                <w:szCs w:val="20"/>
                <w:lang w:eastAsia="en-GB"/>
              </w:rPr>
            </w:pPr>
            <w:r w:rsidRPr="00DA685B">
              <w:rPr>
                <w:rFonts w:eastAsia="Times New Roman" w:cs="Calibri"/>
                <w:color w:val="000000"/>
                <w:sz w:val="20"/>
                <w:szCs w:val="20"/>
                <w:lang w:eastAsia="en-GB"/>
              </w:rPr>
              <w:t xml:space="preserve">Netherton Activity Centre, </w:t>
            </w:r>
          </w:p>
          <w:p w14:paraId="7D4200F6" w14:textId="1A744EA7" w:rsidR="00DA685B" w:rsidRPr="00DA685B" w:rsidRDefault="00DA685B" w:rsidP="00DA685B">
            <w:pPr>
              <w:pStyle w:val="NoSpacing"/>
              <w:rPr>
                <w:sz w:val="20"/>
                <w:szCs w:val="20"/>
              </w:rPr>
            </w:pPr>
            <w:r w:rsidRPr="00DA685B">
              <w:rPr>
                <w:rFonts w:eastAsia="Times New Roman" w:cs="Calibri"/>
                <w:color w:val="000000"/>
                <w:sz w:val="20"/>
                <w:szCs w:val="20"/>
                <w:lang w:eastAsia="en-GB"/>
              </w:rPr>
              <w:t>Glovers Lane, L30 3TL</w:t>
            </w:r>
          </w:p>
        </w:tc>
        <w:tc>
          <w:tcPr>
            <w:tcW w:w="540" w:type="pct"/>
            <w:tcBorders>
              <w:top w:val="single" w:sz="4" w:space="0" w:color="auto"/>
              <w:left w:val="single" w:sz="4" w:space="0" w:color="auto"/>
              <w:bottom w:val="single" w:sz="4" w:space="0" w:color="auto"/>
              <w:right w:val="nil"/>
            </w:tcBorders>
            <w:vAlign w:val="center"/>
          </w:tcPr>
          <w:p w14:paraId="682BEB34" w14:textId="344A72CB" w:rsidR="00DA685B" w:rsidRPr="00DA685B" w:rsidRDefault="00DA685B" w:rsidP="00DA685B">
            <w:pPr>
              <w:pStyle w:val="NoSpacing"/>
              <w:rPr>
                <w:sz w:val="20"/>
                <w:szCs w:val="20"/>
              </w:rPr>
            </w:pPr>
            <w:r w:rsidRPr="00DA685B">
              <w:rPr>
                <w:color w:val="000000"/>
                <w:sz w:val="20"/>
                <w:szCs w:val="20"/>
              </w:rPr>
              <w:t>1147</w:t>
            </w:r>
          </w:p>
        </w:tc>
        <w:tc>
          <w:tcPr>
            <w:tcW w:w="540" w:type="pct"/>
            <w:tcBorders>
              <w:left w:val="single" w:sz="4" w:space="0" w:color="auto"/>
            </w:tcBorders>
            <w:vAlign w:val="center"/>
          </w:tcPr>
          <w:p w14:paraId="489A6AB8" w14:textId="77777777"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7EB243F" w14:textId="66FCDD99"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0DCE1EBC" w14:textId="77777777"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2DA767B" w14:textId="377DD835"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62000E3E" w14:textId="77777777" w:rsidR="00DA685B" w:rsidRPr="00F84BF5" w:rsidRDefault="00DA685B" w:rsidP="00DA685B">
            <w:pPr>
              <w:pStyle w:val="NoSpacing"/>
              <w:rPr>
                <w:rFonts w:ascii="Aptos" w:hAnsi="Aptos"/>
                <w:sz w:val="20"/>
                <w:szCs w:val="20"/>
              </w:rPr>
            </w:pPr>
          </w:p>
        </w:tc>
      </w:tr>
      <w:tr w:rsidR="00DA685B" w:rsidRPr="00F84BF5" w14:paraId="56340BFB" w14:textId="77777777" w:rsidTr="00FB01C2">
        <w:trPr>
          <w:cantSplit/>
          <w:trHeight w:val="567"/>
        </w:trPr>
        <w:tc>
          <w:tcPr>
            <w:tcW w:w="322" w:type="pct"/>
            <w:vAlign w:val="center"/>
          </w:tcPr>
          <w:p w14:paraId="2F3FB583" w14:textId="560BAF64" w:rsidR="00DA685B" w:rsidRPr="00F84BF5" w:rsidRDefault="00DA685B" w:rsidP="00DA685B">
            <w:pPr>
              <w:pStyle w:val="NoSpacing"/>
              <w:rPr>
                <w:rFonts w:ascii="Aptos" w:hAnsi="Aptos"/>
                <w:sz w:val="20"/>
                <w:szCs w:val="20"/>
              </w:rPr>
            </w:pPr>
            <w:r>
              <w:rPr>
                <w:rFonts w:ascii="Aptos" w:hAnsi="Aptos"/>
                <w:sz w:val="20"/>
                <w:szCs w:val="20"/>
              </w:rPr>
              <w:t>E5</w:t>
            </w:r>
          </w:p>
        </w:tc>
        <w:tc>
          <w:tcPr>
            <w:tcW w:w="1211" w:type="pct"/>
            <w:tcBorders>
              <w:top w:val="nil"/>
              <w:left w:val="nil"/>
              <w:bottom w:val="single" w:sz="4" w:space="0" w:color="auto"/>
              <w:right w:val="single" w:sz="4" w:space="0" w:color="auto"/>
            </w:tcBorders>
            <w:shd w:val="clear" w:color="000000" w:fill="FFFFFF"/>
            <w:vAlign w:val="center"/>
          </w:tcPr>
          <w:p w14:paraId="1F709695" w14:textId="77777777" w:rsidR="00F53493" w:rsidRDefault="00DA685B" w:rsidP="00DA685B">
            <w:pPr>
              <w:pStyle w:val="NoSpacing"/>
              <w:rPr>
                <w:rFonts w:eastAsia="Times New Roman" w:cs="Calibri"/>
                <w:color w:val="000000"/>
                <w:sz w:val="20"/>
                <w:szCs w:val="20"/>
                <w:lang w:eastAsia="en-GB"/>
              </w:rPr>
            </w:pPr>
            <w:r w:rsidRPr="00DA685B">
              <w:rPr>
                <w:rFonts w:eastAsia="Times New Roman" w:cs="Calibri"/>
                <w:color w:val="000000"/>
                <w:sz w:val="20"/>
                <w:szCs w:val="20"/>
                <w:lang w:eastAsia="en-GB"/>
              </w:rPr>
              <w:t xml:space="preserve">Feelgood Factory, </w:t>
            </w:r>
          </w:p>
          <w:p w14:paraId="3A232A86" w14:textId="6580F62A" w:rsidR="00DA685B" w:rsidRPr="00DA685B" w:rsidRDefault="00DA685B" w:rsidP="00DA685B">
            <w:pPr>
              <w:pStyle w:val="NoSpacing"/>
              <w:rPr>
                <w:sz w:val="20"/>
                <w:szCs w:val="20"/>
              </w:rPr>
            </w:pPr>
            <w:r w:rsidRPr="00DA685B">
              <w:rPr>
                <w:rFonts w:eastAsia="Times New Roman" w:cs="Calibri"/>
                <w:color w:val="000000"/>
                <w:sz w:val="20"/>
                <w:szCs w:val="20"/>
                <w:lang w:eastAsia="en-GB"/>
              </w:rPr>
              <w:t>Glovers Lane, L30 5QW</w:t>
            </w:r>
          </w:p>
        </w:tc>
        <w:tc>
          <w:tcPr>
            <w:tcW w:w="540" w:type="pct"/>
            <w:tcBorders>
              <w:top w:val="single" w:sz="4" w:space="0" w:color="auto"/>
              <w:left w:val="single" w:sz="4" w:space="0" w:color="auto"/>
              <w:bottom w:val="single" w:sz="4" w:space="0" w:color="auto"/>
              <w:right w:val="nil"/>
            </w:tcBorders>
            <w:vAlign w:val="center"/>
          </w:tcPr>
          <w:p w14:paraId="7223188A" w14:textId="2722ADF0" w:rsidR="00DA685B" w:rsidRPr="00DA685B" w:rsidRDefault="00DA685B" w:rsidP="00DA685B">
            <w:pPr>
              <w:pStyle w:val="NoSpacing"/>
              <w:rPr>
                <w:sz w:val="20"/>
                <w:szCs w:val="20"/>
              </w:rPr>
            </w:pPr>
            <w:r w:rsidRPr="00DA685B">
              <w:rPr>
                <w:color w:val="000000"/>
                <w:sz w:val="20"/>
                <w:szCs w:val="20"/>
              </w:rPr>
              <w:t>1648</w:t>
            </w:r>
          </w:p>
        </w:tc>
        <w:tc>
          <w:tcPr>
            <w:tcW w:w="540" w:type="pct"/>
            <w:tcBorders>
              <w:left w:val="single" w:sz="4" w:space="0" w:color="auto"/>
            </w:tcBorders>
            <w:vAlign w:val="center"/>
          </w:tcPr>
          <w:p w14:paraId="71DC2EC9" w14:textId="77777777"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771595F" w14:textId="26FBC471"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23ABDA6D" w14:textId="77777777"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27E796F" w14:textId="12E743FE"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2905950E" w14:textId="77777777" w:rsidR="00DA685B" w:rsidRPr="00F84BF5" w:rsidRDefault="00DA685B" w:rsidP="00DA685B">
            <w:pPr>
              <w:pStyle w:val="NoSpacing"/>
              <w:rPr>
                <w:rFonts w:ascii="Aptos" w:hAnsi="Aptos"/>
                <w:sz w:val="20"/>
                <w:szCs w:val="20"/>
              </w:rPr>
            </w:pPr>
          </w:p>
        </w:tc>
      </w:tr>
      <w:tr w:rsidR="00DA685B" w:rsidRPr="00F84BF5" w14:paraId="555E58FF" w14:textId="77777777" w:rsidTr="00FB01C2">
        <w:trPr>
          <w:cantSplit/>
          <w:trHeight w:val="567"/>
        </w:trPr>
        <w:tc>
          <w:tcPr>
            <w:tcW w:w="322" w:type="pct"/>
            <w:vAlign w:val="center"/>
          </w:tcPr>
          <w:p w14:paraId="25BC8A7B" w14:textId="59E5962B" w:rsidR="00DA685B" w:rsidRPr="00F84BF5" w:rsidRDefault="00DA685B" w:rsidP="00DA685B">
            <w:pPr>
              <w:pStyle w:val="NoSpacing"/>
              <w:rPr>
                <w:rFonts w:ascii="Aptos" w:hAnsi="Aptos"/>
                <w:sz w:val="20"/>
                <w:szCs w:val="20"/>
              </w:rPr>
            </w:pPr>
            <w:r>
              <w:rPr>
                <w:rFonts w:ascii="Aptos" w:hAnsi="Aptos"/>
                <w:sz w:val="20"/>
                <w:szCs w:val="20"/>
              </w:rPr>
              <w:t>E6</w:t>
            </w:r>
          </w:p>
        </w:tc>
        <w:tc>
          <w:tcPr>
            <w:tcW w:w="1211" w:type="pct"/>
            <w:tcBorders>
              <w:top w:val="nil"/>
              <w:left w:val="nil"/>
              <w:bottom w:val="single" w:sz="4" w:space="0" w:color="auto"/>
              <w:right w:val="single" w:sz="4" w:space="0" w:color="auto"/>
            </w:tcBorders>
            <w:shd w:val="clear" w:color="000000" w:fill="FFFFFF"/>
            <w:vAlign w:val="center"/>
          </w:tcPr>
          <w:p w14:paraId="377D2883" w14:textId="77777777" w:rsidR="00F53493" w:rsidRDefault="00DA685B" w:rsidP="00DA685B">
            <w:pPr>
              <w:pStyle w:val="NoSpacing"/>
              <w:rPr>
                <w:rFonts w:eastAsia="Times New Roman" w:cs="Calibri"/>
                <w:color w:val="000000"/>
                <w:sz w:val="20"/>
                <w:szCs w:val="20"/>
                <w:lang w:eastAsia="en-GB"/>
              </w:rPr>
            </w:pPr>
            <w:r w:rsidRPr="00DA685B">
              <w:rPr>
                <w:rFonts w:eastAsia="Times New Roman" w:cs="Calibri"/>
                <w:color w:val="000000"/>
                <w:sz w:val="20"/>
                <w:szCs w:val="20"/>
                <w:lang w:eastAsia="en-GB"/>
              </w:rPr>
              <w:t xml:space="preserve">St. Oswald`s Church &amp; Community Centre, </w:t>
            </w:r>
          </w:p>
          <w:p w14:paraId="4D19528C" w14:textId="2F6B03CA" w:rsidR="00DA685B" w:rsidRPr="00DA685B" w:rsidRDefault="00DA685B" w:rsidP="00DA685B">
            <w:pPr>
              <w:pStyle w:val="NoSpacing"/>
              <w:rPr>
                <w:sz w:val="20"/>
                <w:szCs w:val="20"/>
              </w:rPr>
            </w:pPr>
            <w:r w:rsidRPr="00DA685B">
              <w:rPr>
                <w:rFonts w:eastAsia="Times New Roman" w:cs="Calibri"/>
                <w:color w:val="000000"/>
                <w:sz w:val="20"/>
                <w:szCs w:val="20"/>
                <w:lang w:eastAsia="en-GB"/>
              </w:rPr>
              <w:t>Ronald Ross Avenue, L30 5RD</w:t>
            </w:r>
          </w:p>
        </w:tc>
        <w:tc>
          <w:tcPr>
            <w:tcW w:w="540" w:type="pct"/>
            <w:tcBorders>
              <w:top w:val="single" w:sz="4" w:space="0" w:color="auto"/>
              <w:left w:val="single" w:sz="4" w:space="0" w:color="auto"/>
              <w:bottom w:val="single" w:sz="4" w:space="0" w:color="auto"/>
              <w:right w:val="nil"/>
            </w:tcBorders>
            <w:vAlign w:val="center"/>
          </w:tcPr>
          <w:p w14:paraId="5F8091BC" w14:textId="7877A202" w:rsidR="00DA685B" w:rsidRPr="00DA685B" w:rsidRDefault="00DA685B" w:rsidP="00DA685B">
            <w:pPr>
              <w:pStyle w:val="NoSpacing"/>
              <w:rPr>
                <w:sz w:val="20"/>
                <w:szCs w:val="20"/>
              </w:rPr>
            </w:pPr>
            <w:r w:rsidRPr="00DA685B">
              <w:rPr>
                <w:color w:val="000000"/>
                <w:sz w:val="20"/>
                <w:szCs w:val="20"/>
              </w:rPr>
              <w:t>1315</w:t>
            </w:r>
          </w:p>
        </w:tc>
        <w:tc>
          <w:tcPr>
            <w:tcW w:w="540" w:type="pct"/>
            <w:tcBorders>
              <w:left w:val="single" w:sz="4" w:space="0" w:color="auto"/>
            </w:tcBorders>
            <w:vAlign w:val="center"/>
          </w:tcPr>
          <w:p w14:paraId="4D282A2F" w14:textId="77777777"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6263C112" w14:textId="18E72EC9"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77FA8319" w14:textId="77777777"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7F2BF55" w14:textId="60844B1E" w:rsidR="00DA685B" w:rsidRPr="00EA6BB6" w:rsidRDefault="00DA685B" w:rsidP="00DA685B">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26A2FA05" w14:textId="77777777" w:rsidR="00DA685B" w:rsidRPr="00F84BF5" w:rsidRDefault="00DA685B" w:rsidP="00DA685B">
            <w:pPr>
              <w:pStyle w:val="NoSpacing"/>
              <w:rPr>
                <w:rFonts w:ascii="Aptos" w:hAnsi="Aptos"/>
                <w:sz w:val="20"/>
                <w:szCs w:val="20"/>
              </w:rPr>
            </w:pPr>
          </w:p>
        </w:tc>
      </w:tr>
    </w:tbl>
    <w:p w14:paraId="34FD5E55" w14:textId="77777777" w:rsidR="002D7F18" w:rsidRPr="00F84BF5" w:rsidRDefault="002D7F18">
      <w:pPr>
        <w:rPr>
          <w:rFonts w:ascii="Aptos" w:hAnsi="Aptos"/>
          <w:sz w:val="20"/>
          <w:szCs w:val="20"/>
        </w:rPr>
      </w:pPr>
    </w:p>
    <w:p w14:paraId="0BCAD4BB" w14:textId="77777777" w:rsidR="00F24FE3" w:rsidRDefault="00F24FE3">
      <w:pPr>
        <w:rPr>
          <w:rFonts w:ascii="Aptos" w:hAnsi="Aptos"/>
          <w:b/>
          <w:bCs/>
        </w:rPr>
      </w:pPr>
      <w:r>
        <w:rPr>
          <w:rFonts w:ascii="Aptos" w:hAnsi="Aptos"/>
          <w:b/>
          <w:bCs/>
        </w:rPr>
        <w:br w:type="page"/>
      </w:r>
    </w:p>
    <w:p w14:paraId="7AD7825F" w14:textId="2ADFFBB3" w:rsidR="00F24FE3" w:rsidRPr="00F24FE3" w:rsidRDefault="00F24FE3" w:rsidP="00324A48">
      <w:pPr>
        <w:rPr>
          <w:rFonts w:ascii="Aptos" w:hAnsi="Aptos"/>
          <w:b/>
          <w:bCs/>
        </w:rPr>
      </w:pPr>
      <w:r w:rsidRPr="00F24FE3">
        <w:rPr>
          <w:rFonts w:ascii="Aptos" w:hAnsi="Aptos"/>
          <w:b/>
          <w:bCs/>
        </w:rPr>
        <w:lastRenderedPageBreak/>
        <w:t>St Oswald Ward</w:t>
      </w:r>
      <w:r w:rsidRPr="00F24FE3">
        <w:rPr>
          <w:rFonts w:ascii="Aptos" w:hAnsi="Aptos"/>
          <w:b/>
          <w:bCs/>
        </w:rPr>
        <w:tab/>
      </w:r>
      <w:r w:rsidR="00324A48" w:rsidRPr="00F24FE3">
        <w:rPr>
          <w:rFonts w:ascii="Aptos" w:hAnsi="Aptos"/>
          <w:b/>
          <w:bCs/>
        </w:rPr>
        <w:t xml:space="preserve">Local Government Boundary Commission Comments </w:t>
      </w:r>
    </w:p>
    <w:p w14:paraId="595ED2CE" w14:textId="653958C0" w:rsidR="00FC1FEC" w:rsidRPr="00FC1FEC" w:rsidRDefault="00673801" w:rsidP="00FC1FEC">
      <w:pPr>
        <w:rPr>
          <w:rFonts w:ascii="Aptos" w:hAnsi="Aptos"/>
          <w:b/>
          <w:bCs/>
        </w:rPr>
      </w:pPr>
      <w:r>
        <w:rPr>
          <w:rFonts w:ascii="Aptos" w:hAnsi="Aptos"/>
          <w:b/>
          <w:bCs/>
        </w:rPr>
        <w:t xml:space="preserve">New Ward Name </w:t>
      </w:r>
      <w:r w:rsidR="00F24FE3" w:rsidRPr="00F24FE3">
        <w:rPr>
          <w:rFonts w:ascii="Aptos" w:hAnsi="Aptos"/>
          <w:b/>
          <w:bCs/>
        </w:rPr>
        <w:tab/>
      </w:r>
      <w:r w:rsidR="00FC1FEC" w:rsidRPr="00FC1FEC">
        <w:rPr>
          <w:rFonts w:ascii="Aptos" w:hAnsi="Aptos"/>
          <w:b/>
          <w:bCs/>
        </w:rPr>
        <w:t>Netherton North</w:t>
      </w:r>
    </w:p>
    <w:p w14:paraId="25C9FDBB" w14:textId="77777777" w:rsidR="00FC1FEC" w:rsidRPr="00FC1FEC" w:rsidRDefault="00FC1FEC" w:rsidP="00FC1FEC">
      <w:pPr>
        <w:rPr>
          <w:rFonts w:ascii="Aptos" w:hAnsi="Aptos"/>
        </w:rPr>
      </w:pPr>
      <w:r w:rsidRPr="00FC1FEC">
        <w:rPr>
          <w:rFonts w:ascii="Aptos" w:hAnsi="Aptos"/>
        </w:rPr>
        <w:t>We received two submissions concerning the names of Netherton &amp; Orrell and St Oswald wards. One local resident suggested renaming these wards Netherton East &amp; Orrell and Netherton St Oswald, while another proposed renaming them Netherton South &amp; Orrell and Netherton North.</w:t>
      </w:r>
    </w:p>
    <w:p w14:paraId="5117C10E" w14:textId="77777777" w:rsidR="00FC1FEC" w:rsidRDefault="00FC1FEC" w:rsidP="00FC1FEC">
      <w:pPr>
        <w:rPr>
          <w:rFonts w:ascii="Aptos" w:hAnsi="Aptos"/>
        </w:rPr>
      </w:pPr>
      <w:r w:rsidRPr="00FC1FEC">
        <w:rPr>
          <w:rFonts w:ascii="Aptos" w:hAnsi="Aptos"/>
        </w:rPr>
        <w:t>We agree that these ward names should be amended to better reflect the communities they represent. After consideration, we find the names Netherton South &amp; Orrell and Netherton North to be more suitable as we consider them to be more geographically accurate and have adopted them as part of our final recommendations</w:t>
      </w:r>
    </w:p>
    <w:tbl>
      <w:tblPr>
        <w:tblStyle w:val="TableGrid"/>
        <w:tblW w:w="0" w:type="auto"/>
        <w:tblLook w:val="04A0" w:firstRow="1" w:lastRow="0" w:firstColumn="1" w:lastColumn="0" w:noHBand="0" w:noVBand="1"/>
      </w:tblPr>
      <w:tblGrid>
        <w:gridCol w:w="6974"/>
        <w:gridCol w:w="6974"/>
      </w:tblGrid>
      <w:tr w:rsidR="002770FE" w14:paraId="1C887A46" w14:textId="77777777">
        <w:tc>
          <w:tcPr>
            <w:tcW w:w="6974" w:type="dxa"/>
          </w:tcPr>
          <w:p w14:paraId="29336054" w14:textId="5EF2328A" w:rsidR="002770FE" w:rsidRDefault="002770FE" w:rsidP="00BC2524">
            <w:pPr>
              <w:jc w:val="center"/>
              <w:rPr>
                <w:rFonts w:ascii="Aptos" w:hAnsi="Aptos"/>
              </w:rPr>
            </w:pPr>
            <w:r>
              <w:rPr>
                <w:rFonts w:ascii="Aptos" w:hAnsi="Aptos"/>
                <w:noProof/>
              </w:rPr>
              <w:drawing>
                <wp:inline distT="0" distB="0" distL="0" distR="0" wp14:anchorId="1BFC527B" wp14:editId="48D2ED9B">
                  <wp:extent cx="4170045" cy="1884045"/>
                  <wp:effectExtent l="0" t="0" r="1905" b="1905"/>
                  <wp:docPr id="74023795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70045" cy="1884045"/>
                          </a:xfrm>
                          <a:prstGeom prst="rect">
                            <a:avLst/>
                          </a:prstGeom>
                          <a:noFill/>
                        </pic:spPr>
                      </pic:pic>
                    </a:graphicData>
                  </a:graphic>
                </wp:inline>
              </w:drawing>
            </w:r>
          </w:p>
        </w:tc>
        <w:tc>
          <w:tcPr>
            <w:tcW w:w="6974" w:type="dxa"/>
          </w:tcPr>
          <w:p w14:paraId="33033156" w14:textId="7AF2C1AC" w:rsidR="002770FE" w:rsidRDefault="00BC2524" w:rsidP="00BC2524">
            <w:pPr>
              <w:jc w:val="center"/>
              <w:rPr>
                <w:rFonts w:ascii="Aptos" w:hAnsi="Aptos"/>
              </w:rPr>
            </w:pPr>
            <w:r>
              <w:rPr>
                <w:rFonts w:ascii="Aptos" w:hAnsi="Aptos"/>
                <w:noProof/>
              </w:rPr>
              <w:drawing>
                <wp:inline distT="0" distB="0" distL="0" distR="0" wp14:anchorId="4DFCEC9A" wp14:editId="0D4503CF">
                  <wp:extent cx="4159370" cy="2034540"/>
                  <wp:effectExtent l="0" t="0" r="0" b="3810"/>
                  <wp:docPr id="1021469050" name="Picture 64"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69050" name="Picture 64" descr="A map of a city&#10;&#10;AI-generated content may be incorrect."/>
                          <pic:cNvPicPr/>
                        </pic:nvPicPr>
                        <pic:blipFill>
                          <a:blip r:embed="rId47">
                            <a:extLst>
                              <a:ext uri="{28A0092B-C50C-407E-A947-70E740481C1C}">
                                <a14:useLocalDpi xmlns:a14="http://schemas.microsoft.com/office/drawing/2010/main" val="0"/>
                              </a:ext>
                            </a:extLst>
                          </a:blip>
                          <a:stretch>
                            <a:fillRect/>
                          </a:stretch>
                        </pic:blipFill>
                        <pic:spPr>
                          <a:xfrm>
                            <a:off x="0" y="0"/>
                            <a:ext cx="4166839" cy="2038194"/>
                          </a:xfrm>
                          <a:prstGeom prst="rect">
                            <a:avLst/>
                          </a:prstGeom>
                        </pic:spPr>
                      </pic:pic>
                    </a:graphicData>
                  </a:graphic>
                </wp:inline>
              </w:drawing>
            </w:r>
          </w:p>
        </w:tc>
      </w:tr>
    </w:tbl>
    <w:p w14:paraId="26796086" w14:textId="77777777" w:rsidR="002770FE" w:rsidRPr="00FC1FEC" w:rsidRDefault="002770FE" w:rsidP="00FC1FEC">
      <w:pPr>
        <w:rPr>
          <w:rFonts w:ascii="Aptos" w:hAnsi="Aptos"/>
        </w:rPr>
      </w:pPr>
    </w:p>
    <w:p w14:paraId="66494FF9" w14:textId="314364BD" w:rsidR="002D7F18" w:rsidRPr="00F84BF5" w:rsidRDefault="002D7F18" w:rsidP="00882DC1">
      <w:pPr>
        <w:jc w:val="center"/>
        <w:rPr>
          <w:rFonts w:ascii="Aptos" w:hAnsi="Aptos"/>
          <w:sz w:val="20"/>
          <w:szCs w:val="20"/>
        </w:rPr>
      </w:pPr>
      <w:r w:rsidRPr="00F84BF5">
        <w:rPr>
          <w:rFonts w:ascii="Aptos" w:hAnsi="Aptos"/>
          <w:sz w:val="20"/>
          <w:szCs w:val="20"/>
        </w:rPr>
        <w:br w:type="page"/>
      </w:r>
    </w:p>
    <w:p w14:paraId="5292C354" w14:textId="77777777" w:rsidR="002D7F18" w:rsidRPr="001B4567" w:rsidRDefault="002D7F18" w:rsidP="002D7F18">
      <w:pPr>
        <w:overflowPunct w:val="0"/>
        <w:autoSpaceDE w:val="0"/>
        <w:autoSpaceDN w:val="0"/>
        <w:adjustRightInd w:val="0"/>
        <w:spacing w:after="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bCs/>
          <w:kern w:val="0"/>
          <w14:ligatures w14:val="none"/>
        </w:rPr>
        <w:lastRenderedPageBreak/>
        <w:t>Review of Polling Districts, Polling Places and Polling Stations 202</w:t>
      </w:r>
      <w:r w:rsidRPr="009071FC">
        <w:rPr>
          <w:rFonts w:ascii="Aptos" w:eastAsia="Times New Roman" w:hAnsi="Aptos" w:cs="Arial"/>
          <w:b/>
          <w:bCs/>
          <w:kern w:val="0"/>
          <w14:ligatures w14:val="none"/>
        </w:rPr>
        <w:t>5</w:t>
      </w:r>
    </w:p>
    <w:p w14:paraId="635C5836" w14:textId="77777777" w:rsidR="002D7F18" w:rsidRPr="001B4567" w:rsidRDefault="002D7F18" w:rsidP="002D7F18">
      <w:pPr>
        <w:widowControl w:val="0"/>
        <w:overflowPunct w:val="0"/>
        <w:autoSpaceDE w:val="0"/>
        <w:autoSpaceDN w:val="0"/>
        <w:adjustRightInd w:val="0"/>
        <w:spacing w:after="240" w:line="240" w:lineRule="auto"/>
        <w:jc w:val="center"/>
        <w:textAlignment w:val="baseline"/>
        <w:rPr>
          <w:rFonts w:ascii="Aptos" w:eastAsia="Times New Roman" w:hAnsi="Aptos" w:cs="Arial"/>
          <w:b/>
          <w:bCs/>
          <w:kern w:val="0"/>
          <w14:ligatures w14:val="none"/>
        </w:rPr>
      </w:pPr>
      <w:r w:rsidRPr="001B4567">
        <w:rPr>
          <w:rFonts w:ascii="Aptos" w:eastAsia="Times New Roman" w:hAnsi="Aptos" w:cs="Arial"/>
          <w:b/>
          <w:kern w:val="0"/>
          <w14:ligatures w14:val="none"/>
        </w:rPr>
        <w:t xml:space="preserve"> Returning Officer's Representations</w:t>
      </w:r>
    </w:p>
    <w:tbl>
      <w:tblPr>
        <w:tblW w:w="5000" w:type="pct"/>
        <w:tblBorders>
          <w:top w:val="single" w:sz="12" w:space="0" w:color="auto"/>
        </w:tblBorders>
        <w:tblLook w:val="0000" w:firstRow="0" w:lastRow="0" w:firstColumn="0" w:lastColumn="0" w:noHBand="0" w:noVBand="0"/>
      </w:tblPr>
      <w:tblGrid>
        <w:gridCol w:w="3263"/>
        <w:gridCol w:w="59"/>
        <w:gridCol w:w="3626"/>
        <w:gridCol w:w="2836"/>
        <w:gridCol w:w="609"/>
        <w:gridCol w:w="3565"/>
      </w:tblGrid>
      <w:tr w:rsidR="002D7F18" w:rsidRPr="001B4567" w14:paraId="58CD3600" w14:textId="77777777" w:rsidTr="00CA2E2E">
        <w:tc>
          <w:tcPr>
            <w:tcW w:w="1190" w:type="pct"/>
            <w:gridSpan w:val="2"/>
            <w:vAlign w:val="center"/>
          </w:tcPr>
          <w:p w14:paraId="68B102A1" w14:textId="77777777" w:rsidR="002D7F18" w:rsidRPr="001B4567" w:rsidRDefault="002D7F18" w:rsidP="00CA2E2E">
            <w:pPr>
              <w:widowControl w:val="0"/>
              <w:overflowPunct w:val="0"/>
              <w:autoSpaceDE w:val="0"/>
              <w:autoSpaceDN w:val="0"/>
              <w:adjustRightInd w:val="0"/>
              <w:spacing w:after="0" w:line="240" w:lineRule="auto"/>
              <w:textAlignment w:val="baseline"/>
              <w:rPr>
                <w:rFonts w:ascii="Aptos" w:eastAsia="Times New Roman" w:hAnsi="Aptos" w:cs="Arial"/>
                <w:bCs/>
                <w:kern w:val="0"/>
                <w:sz w:val="20"/>
                <w:szCs w:val="20"/>
                <w14:ligatures w14:val="none"/>
              </w:rPr>
            </w:pPr>
          </w:p>
        </w:tc>
        <w:tc>
          <w:tcPr>
            <w:tcW w:w="3810" w:type="pct"/>
            <w:gridSpan w:val="4"/>
            <w:vAlign w:val="center"/>
          </w:tcPr>
          <w:p w14:paraId="69BED3B8" w14:textId="77777777" w:rsidR="002D7F18" w:rsidRPr="001B4567" w:rsidRDefault="002D7F18" w:rsidP="00CA2E2E">
            <w:pPr>
              <w:widowControl w:val="0"/>
              <w:overflowPunct w:val="0"/>
              <w:autoSpaceDE w:val="0"/>
              <w:autoSpaceDN w:val="0"/>
              <w:adjustRightInd w:val="0"/>
              <w:spacing w:after="0" w:line="240" w:lineRule="auto"/>
              <w:textAlignment w:val="baseline"/>
              <w:outlineLvl w:val="2"/>
              <w:rPr>
                <w:rFonts w:ascii="Aptos" w:eastAsia="Times New Roman" w:hAnsi="Aptos" w:cs="Arial"/>
                <w:bCs/>
                <w:kern w:val="0"/>
                <w:sz w:val="20"/>
                <w:szCs w:val="20"/>
                <w14:ligatures w14:val="none"/>
              </w:rPr>
            </w:pPr>
          </w:p>
        </w:tc>
      </w:tr>
      <w:tr w:rsidR="00C52717" w:rsidRPr="00F84BF5" w14:paraId="1F57ED12"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3AD61CD7" w14:textId="77777777" w:rsidR="00C52717" w:rsidRPr="001B4567" w:rsidRDefault="00C52717"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 xml:space="preserve">Existing </w:t>
            </w:r>
            <w:r w:rsidRPr="001B4567">
              <w:rPr>
                <w:rFonts w:ascii="Aptos" w:eastAsia="Times New Roman" w:hAnsi="Aptos" w:cs="Arial"/>
                <w:b/>
                <w:bCs/>
                <w:kern w:val="0"/>
                <w:sz w:val="20"/>
                <w:szCs w:val="20"/>
                <w14:ligatures w14:val="none"/>
              </w:rPr>
              <w:t>Ward</w:t>
            </w:r>
            <w:r w:rsidRPr="00F84BF5">
              <w:rPr>
                <w:rFonts w:ascii="Aptos" w:eastAsia="Times New Roman" w:hAnsi="Aptos" w:cs="Arial"/>
                <w:b/>
                <w:bCs/>
                <w:kern w:val="0"/>
                <w:sz w:val="20"/>
                <w:szCs w:val="20"/>
                <w14:ligatures w14:val="none"/>
              </w:rPr>
              <w:t xml:space="preserve"> Name</w:t>
            </w:r>
          </w:p>
        </w:tc>
        <w:tc>
          <w:tcPr>
            <w:tcW w:w="1320" w:type="pct"/>
            <w:gridSpan w:val="2"/>
            <w:tcBorders>
              <w:bottom w:val="single" w:sz="4" w:space="0" w:color="auto"/>
            </w:tcBorders>
            <w:vAlign w:val="center"/>
          </w:tcPr>
          <w:p w14:paraId="431D3C5F" w14:textId="0A33682A" w:rsidR="00C52717" w:rsidRPr="00F84BF5" w:rsidRDefault="00443404"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Netherton &amp; Orrell</w:t>
            </w:r>
          </w:p>
        </w:tc>
        <w:tc>
          <w:tcPr>
            <w:tcW w:w="1234" w:type="pct"/>
            <w:gridSpan w:val="2"/>
            <w:tcBorders>
              <w:bottom w:val="single" w:sz="4" w:space="0" w:color="auto"/>
            </w:tcBorders>
            <w:shd w:val="pct15" w:color="auto" w:fill="auto"/>
            <w:vAlign w:val="center"/>
          </w:tcPr>
          <w:p w14:paraId="53A1E14D" w14:textId="22A301F2" w:rsidR="00C52717" w:rsidRPr="00F84BF5" w:rsidRDefault="00673801"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 xml:space="preserve">New Ward Name </w:t>
            </w:r>
          </w:p>
        </w:tc>
        <w:tc>
          <w:tcPr>
            <w:tcW w:w="1277" w:type="pct"/>
            <w:tcBorders>
              <w:bottom w:val="single" w:sz="4" w:space="0" w:color="auto"/>
            </w:tcBorders>
            <w:vAlign w:val="center"/>
          </w:tcPr>
          <w:p w14:paraId="044D2A2F" w14:textId="01E64569" w:rsidR="00C52717" w:rsidRPr="001B4567" w:rsidRDefault="008E172C"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Netherton South &amp; Orrell</w:t>
            </w:r>
          </w:p>
        </w:tc>
      </w:tr>
      <w:tr w:rsidR="002D7F18" w:rsidRPr="00F84BF5" w14:paraId="6EA9ECE3" w14:textId="77777777" w:rsidTr="00C527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33CE1892"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w:t>
            </w:r>
            <w:r w:rsidRPr="00F84BF5">
              <w:rPr>
                <w:rFonts w:ascii="Aptos" w:eastAsia="Times New Roman" w:hAnsi="Aptos" w:cs="Arial"/>
                <w:b/>
                <w:bCs/>
                <w:kern w:val="0"/>
                <w:sz w:val="20"/>
                <w:szCs w:val="20"/>
                <w14:ligatures w14:val="none"/>
              </w:rPr>
              <w:t xml:space="preserve">umber </w:t>
            </w:r>
            <w:r w:rsidRPr="001B4567">
              <w:rPr>
                <w:rFonts w:ascii="Aptos" w:eastAsia="Times New Roman" w:hAnsi="Aptos" w:cs="Arial"/>
                <w:b/>
                <w:bCs/>
                <w:kern w:val="0"/>
                <w:sz w:val="20"/>
                <w:szCs w:val="20"/>
                <w14:ligatures w14:val="none"/>
              </w:rPr>
              <w:t>of Polling Places</w:t>
            </w:r>
          </w:p>
        </w:tc>
        <w:tc>
          <w:tcPr>
            <w:tcW w:w="1320" w:type="pct"/>
            <w:gridSpan w:val="2"/>
            <w:tcBorders>
              <w:bottom w:val="single" w:sz="4" w:space="0" w:color="auto"/>
            </w:tcBorders>
            <w:vAlign w:val="center"/>
          </w:tcPr>
          <w:p w14:paraId="0491652C" w14:textId="4DD0E9E0" w:rsidR="002D7F18" w:rsidRPr="001B4567" w:rsidRDefault="00820CEB"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5</w:t>
            </w:r>
          </w:p>
        </w:tc>
        <w:tc>
          <w:tcPr>
            <w:tcW w:w="1016" w:type="pct"/>
            <w:tcBorders>
              <w:bottom w:val="single" w:sz="4" w:space="0" w:color="auto"/>
            </w:tcBorders>
            <w:shd w:val="clear" w:color="auto" w:fill="D9D9D9"/>
            <w:vAlign w:val="center"/>
          </w:tcPr>
          <w:p w14:paraId="58E2EB13" w14:textId="77777777" w:rsidR="002D7F18" w:rsidRPr="001B4567" w:rsidRDefault="002D7F18"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No. of Polling Stations</w:t>
            </w:r>
          </w:p>
        </w:tc>
        <w:tc>
          <w:tcPr>
            <w:tcW w:w="1495" w:type="pct"/>
            <w:gridSpan w:val="2"/>
            <w:tcBorders>
              <w:bottom w:val="single" w:sz="4" w:space="0" w:color="auto"/>
            </w:tcBorders>
            <w:vAlign w:val="center"/>
          </w:tcPr>
          <w:p w14:paraId="14612A8C" w14:textId="1AB68C14" w:rsidR="002D7F18" w:rsidRPr="001B4567" w:rsidRDefault="00AC5D74"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6</w:t>
            </w:r>
          </w:p>
        </w:tc>
      </w:tr>
      <w:tr w:rsidR="00F84BF5" w:rsidRPr="00F84BF5" w14:paraId="4A6DB3F4" w14:textId="77777777" w:rsidTr="00CA2E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1169" w:type="pct"/>
            <w:tcBorders>
              <w:bottom w:val="single" w:sz="4" w:space="0" w:color="auto"/>
            </w:tcBorders>
            <w:shd w:val="clear" w:color="auto" w:fill="D9D9D9"/>
            <w:vAlign w:val="center"/>
          </w:tcPr>
          <w:p w14:paraId="07F1AADE" w14:textId="77777777" w:rsidR="002D7F18" w:rsidRPr="001B4567" w:rsidRDefault="002D7F18" w:rsidP="00CA2E2E">
            <w:pPr>
              <w:widowControl w:val="0"/>
              <w:overflowPunct w:val="0"/>
              <w:autoSpaceDE w:val="0"/>
              <w:autoSpaceDN w:val="0"/>
              <w:adjustRightInd w:val="0"/>
              <w:spacing w:before="60" w:after="60" w:line="240" w:lineRule="auto"/>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Constituency</w:t>
            </w:r>
          </w:p>
        </w:tc>
        <w:tc>
          <w:tcPr>
            <w:tcW w:w="3831" w:type="pct"/>
            <w:gridSpan w:val="5"/>
            <w:tcBorders>
              <w:bottom w:val="single" w:sz="4" w:space="0" w:color="auto"/>
            </w:tcBorders>
            <w:vAlign w:val="center"/>
          </w:tcPr>
          <w:p w14:paraId="5D34B76D" w14:textId="6327CE0E" w:rsidR="002D7F18" w:rsidRPr="001B4567" w:rsidRDefault="00443404" w:rsidP="00CA2E2E">
            <w:pPr>
              <w:widowControl w:val="0"/>
              <w:overflowPunct w:val="0"/>
              <w:autoSpaceDE w:val="0"/>
              <w:autoSpaceDN w:val="0"/>
              <w:adjustRightInd w:val="0"/>
              <w:spacing w:before="60" w:after="60" w:line="240" w:lineRule="auto"/>
              <w:textAlignment w:val="baseline"/>
              <w:outlineLvl w:val="2"/>
              <w:rPr>
                <w:rFonts w:ascii="Aptos" w:eastAsia="Times New Roman" w:hAnsi="Aptos" w:cs="Arial"/>
                <w:b/>
                <w:bCs/>
                <w:kern w:val="0"/>
                <w:sz w:val="20"/>
                <w:szCs w:val="20"/>
                <w14:ligatures w14:val="none"/>
              </w:rPr>
            </w:pPr>
            <w:r>
              <w:rPr>
                <w:rFonts w:ascii="Aptos" w:eastAsia="Times New Roman" w:hAnsi="Aptos" w:cs="Arial"/>
                <w:b/>
                <w:bCs/>
                <w:kern w:val="0"/>
                <w:sz w:val="20"/>
                <w:szCs w:val="20"/>
                <w14:ligatures w14:val="none"/>
              </w:rPr>
              <w:t>Bootle</w:t>
            </w:r>
          </w:p>
        </w:tc>
      </w:tr>
    </w:tbl>
    <w:p w14:paraId="6D9D6BEF"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p w14:paraId="4B4296ED" w14:textId="77777777" w:rsidR="002D7F18" w:rsidRPr="001B4567" w:rsidRDefault="002D7F18" w:rsidP="002D7F18">
      <w:pPr>
        <w:widowControl w:val="0"/>
        <w:overflowPunct w:val="0"/>
        <w:autoSpaceDE w:val="0"/>
        <w:autoSpaceDN w:val="0"/>
        <w:adjustRightInd w:val="0"/>
        <w:spacing w:after="0" w:line="240" w:lineRule="auto"/>
        <w:textAlignment w:val="baseline"/>
        <w:rPr>
          <w:rFonts w:ascii="Aptos" w:eastAsia="Times New Roman" w:hAnsi="Aptos" w:cs="Times New Roman"/>
          <w:kern w:val="0"/>
          <w:sz w:val="20"/>
          <w:szCs w:val="20"/>
          <w14:ligatures w14:val="none"/>
        </w:rPr>
      </w:pP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3363"/>
        <w:gridCol w:w="1499"/>
        <w:gridCol w:w="1499"/>
        <w:gridCol w:w="1624"/>
        <w:gridCol w:w="5004"/>
      </w:tblGrid>
      <w:tr w:rsidR="002D7F18" w:rsidRPr="00F84BF5" w14:paraId="2BD780A7" w14:textId="77777777" w:rsidTr="008B40DA">
        <w:tc>
          <w:tcPr>
            <w:tcW w:w="322" w:type="pct"/>
            <w:vMerge w:val="restart"/>
            <w:shd w:val="clear" w:color="auto" w:fill="D9D9D9"/>
            <w:vAlign w:val="center"/>
          </w:tcPr>
          <w:p w14:paraId="54A4D98A" w14:textId="77777777" w:rsidR="002D7F18" w:rsidRPr="00F84BF5"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w:t>
            </w:r>
          </w:p>
          <w:p w14:paraId="533A5BFF"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F84BF5">
              <w:rPr>
                <w:rFonts w:ascii="Aptos" w:eastAsia="Times New Roman" w:hAnsi="Aptos" w:cs="Arial"/>
                <w:b/>
                <w:bCs/>
                <w:kern w:val="0"/>
                <w:sz w:val="20"/>
                <w:szCs w:val="20"/>
                <w14:ligatures w14:val="none"/>
              </w:rPr>
              <w:t>Code</w:t>
            </w:r>
          </w:p>
        </w:tc>
        <w:tc>
          <w:tcPr>
            <w:tcW w:w="1211" w:type="pct"/>
            <w:vMerge w:val="restart"/>
            <w:tcBorders>
              <w:right w:val="single" w:sz="12" w:space="0" w:color="auto"/>
            </w:tcBorders>
            <w:shd w:val="clear" w:color="auto" w:fill="D9D9D9"/>
            <w:vAlign w:val="center"/>
          </w:tcPr>
          <w:p w14:paraId="00E82FD0"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Current Polling Place/ Station</w:t>
            </w:r>
          </w:p>
        </w:tc>
        <w:tc>
          <w:tcPr>
            <w:tcW w:w="1665" w:type="pct"/>
            <w:gridSpan w:val="3"/>
            <w:tcBorders>
              <w:left w:val="single" w:sz="4" w:space="0" w:color="auto"/>
            </w:tcBorders>
            <w:shd w:val="clear" w:color="auto" w:fill="D9D9D9"/>
          </w:tcPr>
          <w:p w14:paraId="667F00CC"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Proposal</w:t>
            </w:r>
          </w:p>
        </w:tc>
        <w:tc>
          <w:tcPr>
            <w:tcW w:w="1802" w:type="pct"/>
            <w:vMerge w:val="restart"/>
            <w:shd w:val="clear" w:color="auto" w:fill="D9D9D9"/>
            <w:vAlign w:val="center"/>
          </w:tcPr>
          <w:p w14:paraId="314E81D4" w14:textId="0D5414AD"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Returning Officer's Comments</w:t>
            </w:r>
          </w:p>
        </w:tc>
      </w:tr>
      <w:tr w:rsidR="002D7F18" w:rsidRPr="00F84BF5" w14:paraId="36412673" w14:textId="77777777" w:rsidTr="008B40DA">
        <w:tc>
          <w:tcPr>
            <w:tcW w:w="322" w:type="pct"/>
            <w:vMerge/>
            <w:tcBorders>
              <w:bottom w:val="single" w:sz="4" w:space="0" w:color="auto"/>
            </w:tcBorders>
            <w:shd w:val="clear" w:color="auto" w:fill="D9D9D9"/>
            <w:vAlign w:val="center"/>
          </w:tcPr>
          <w:p w14:paraId="056F49F5"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c>
          <w:tcPr>
            <w:tcW w:w="1211" w:type="pct"/>
            <w:vMerge/>
            <w:tcBorders>
              <w:bottom w:val="single" w:sz="4" w:space="0" w:color="auto"/>
              <w:right w:val="single" w:sz="12" w:space="0" w:color="auto"/>
            </w:tcBorders>
            <w:shd w:val="clear" w:color="auto" w:fill="D9D9D9"/>
            <w:vAlign w:val="center"/>
          </w:tcPr>
          <w:p w14:paraId="1974F3D4"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outlineLvl w:val="2"/>
              <w:rPr>
                <w:rFonts w:ascii="Aptos" w:eastAsia="Times New Roman" w:hAnsi="Aptos" w:cs="Arial"/>
                <w:b/>
                <w:bCs/>
                <w:kern w:val="0"/>
                <w:sz w:val="20"/>
                <w:szCs w:val="20"/>
                <w14:ligatures w14:val="none"/>
              </w:rPr>
            </w:pPr>
          </w:p>
        </w:tc>
        <w:tc>
          <w:tcPr>
            <w:tcW w:w="540" w:type="pct"/>
            <w:tcBorders>
              <w:left w:val="single" w:sz="4" w:space="0" w:color="auto"/>
              <w:bottom w:val="single" w:sz="4" w:space="0" w:color="auto"/>
              <w:right w:val="single" w:sz="4" w:space="0" w:color="auto"/>
            </w:tcBorders>
            <w:shd w:val="clear" w:color="auto" w:fill="D9D9D9"/>
            <w:vAlign w:val="center"/>
          </w:tcPr>
          <w:p w14:paraId="36BACBDB"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Electorate</w:t>
            </w:r>
          </w:p>
        </w:tc>
        <w:tc>
          <w:tcPr>
            <w:tcW w:w="540" w:type="pct"/>
            <w:tcBorders>
              <w:left w:val="single" w:sz="4" w:space="0" w:color="auto"/>
              <w:bottom w:val="single" w:sz="4" w:space="0" w:color="auto"/>
            </w:tcBorders>
            <w:shd w:val="clear" w:color="auto" w:fill="D9D9D9"/>
            <w:vAlign w:val="center"/>
          </w:tcPr>
          <w:p w14:paraId="372B611B"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District Boundary</w:t>
            </w:r>
          </w:p>
        </w:tc>
        <w:tc>
          <w:tcPr>
            <w:tcW w:w="585" w:type="pct"/>
            <w:tcBorders>
              <w:bottom w:val="single" w:sz="4" w:space="0" w:color="auto"/>
            </w:tcBorders>
            <w:shd w:val="clear" w:color="auto" w:fill="D9D9D9"/>
            <w:vAlign w:val="center"/>
          </w:tcPr>
          <w:p w14:paraId="16392CC4"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r w:rsidRPr="001B4567">
              <w:rPr>
                <w:rFonts w:ascii="Aptos" w:eastAsia="Times New Roman" w:hAnsi="Aptos" w:cs="Arial"/>
                <w:b/>
                <w:bCs/>
                <w:kern w:val="0"/>
                <w:sz w:val="20"/>
                <w:szCs w:val="20"/>
                <w14:ligatures w14:val="none"/>
              </w:rPr>
              <w:t>Polling Place</w:t>
            </w:r>
          </w:p>
        </w:tc>
        <w:tc>
          <w:tcPr>
            <w:tcW w:w="1802" w:type="pct"/>
            <w:vMerge/>
            <w:tcBorders>
              <w:bottom w:val="single" w:sz="4" w:space="0" w:color="auto"/>
            </w:tcBorders>
            <w:shd w:val="clear" w:color="auto" w:fill="D9D9D9"/>
            <w:vAlign w:val="center"/>
          </w:tcPr>
          <w:p w14:paraId="2A771A85" w14:textId="77777777" w:rsidR="002D7F18" w:rsidRPr="001B4567" w:rsidRDefault="002D7F18" w:rsidP="00CA2E2E">
            <w:pPr>
              <w:widowControl w:val="0"/>
              <w:overflowPunct w:val="0"/>
              <w:autoSpaceDE w:val="0"/>
              <w:autoSpaceDN w:val="0"/>
              <w:adjustRightInd w:val="0"/>
              <w:spacing w:before="60" w:after="60" w:line="240" w:lineRule="auto"/>
              <w:jc w:val="center"/>
              <w:textAlignment w:val="baseline"/>
              <w:rPr>
                <w:rFonts w:ascii="Aptos" w:eastAsia="Times New Roman" w:hAnsi="Aptos" w:cs="Arial"/>
                <w:b/>
                <w:bCs/>
                <w:kern w:val="0"/>
                <w:sz w:val="20"/>
                <w:szCs w:val="20"/>
                <w14:ligatures w14:val="none"/>
              </w:rPr>
            </w:pPr>
          </w:p>
        </w:tc>
      </w:tr>
      <w:tr w:rsidR="00207562" w:rsidRPr="00F84BF5" w14:paraId="5A90CCCB" w14:textId="77777777" w:rsidTr="00AF029E">
        <w:trPr>
          <w:cantSplit/>
          <w:trHeight w:val="567"/>
        </w:trPr>
        <w:tc>
          <w:tcPr>
            <w:tcW w:w="322" w:type="pct"/>
            <w:vAlign w:val="center"/>
          </w:tcPr>
          <w:p w14:paraId="7C6CE436" w14:textId="50AA7E5A" w:rsidR="00207562" w:rsidRPr="00F84BF5" w:rsidRDefault="00207562" w:rsidP="00207562">
            <w:pPr>
              <w:pStyle w:val="NoSpacing"/>
              <w:rPr>
                <w:rFonts w:ascii="Aptos" w:hAnsi="Aptos"/>
                <w:sz w:val="20"/>
                <w:szCs w:val="20"/>
              </w:rPr>
            </w:pPr>
            <w:r>
              <w:rPr>
                <w:rFonts w:ascii="Aptos" w:hAnsi="Aptos"/>
                <w:sz w:val="20"/>
                <w:szCs w:val="20"/>
              </w:rPr>
              <w:t>D1</w:t>
            </w:r>
          </w:p>
        </w:tc>
        <w:tc>
          <w:tcPr>
            <w:tcW w:w="1211" w:type="pct"/>
            <w:tcBorders>
              <w:top w:val="nil"/>
              <w:left w:val="nil"/>
              <w:bottom w:val="single" w:sz="4" w:space="0" w:color="auto"/>
              <w:right w:val="single" w:sz="4" w:space="0" w:color="auto"/>
            </w:tcBorders>
            <w:shd w:val="clear" w:color="000000" w:fill="FFFFFF"/>
            <w:vAlign w:val="center"/>
          </w:tcPr>
          <w:p w14:paraId="59F6FC5C" w14:textId="77777777" w:rsidR="0059234F" w:rsidRDefault="00207562" w:rsidP="00207562">
            <w:pPr>
              <w:pStyle w:val="NoSpacing"/>
              <w:rPr>
                <w:rFonts w:eastAsia="Times New Roman" w:cs="Calibri"/>
                <w:color w:val="000000"/>
                <w:sz w:val="20"/>
                <w:szCs w:val="20"/>
                <w:lang w:eastAsia="en-GB"/>
              </w:rPr>
            </w:pPr>
            <w:r w:rsidRPr="00207562">
              <w:rPr>
                <w:rFonts w:eastAsia="Times New Roman" w:cs="Calibri"/>
                <w:color w:val="000000"/>
                <w:sz w:val="20"/>
                <w:szCs w:val="20"/>
                <w:lang w:eastAsia="en-GB"/>
              </w:rPr>
              <w:t xml:space="preserve">YKids, (Former Orrell Library), </w:t>
            </w:r>
          </w:p>
          <w:p w14:paraId="787BF508" w14:textId="1FD56E58" w:rsidR="00207562" w:rsidRPr="00207562" w:rsidRDefault="00207562" w:rsidP="00207562">
            <w:pPr>
              <w:pStyle w:val="NoSpacing"/>
              <w:rPr>
                <w:sz w:val="20"/>
                <w:szCs w:val="20"/>
              </w:rPr>
            </w:pPr>
            <w:r w:rsidRPr="00207562">
              <w:rPr>
                <w:rFonts w:eastAsia="Times New Roman" w:cs="Calibri"/>
                <w:color w:val="000000"/>
                <w:sz w:val="20"/>
                <w:szCs w:val="20"/>
                <w:lang w:eastAsia="en-GB"/>
              </w:rPr>
              <w:t>98A Linacre Lane, L20 6ES</w:t>
            </w:r>
          </w:p>
        </w:tc>
        <w:tc>
          <w:tcPr>
            <w:tcW w:w="540" w:type="pct"/>
            <w:tcBorders>
              <w:top w:val="single" w:sz="4" w:space="0" w:color="auto"/>
              <w:left w:val="single" w:sz="4" w:space="0" w:color="auto"/>
              <w:bottom w:val="single" w:sz="4" w:space="0" w:color="auto"/>
              <w:right w:val="nil"/>
            </w:tcBorders>
            <w:vAlign w:val="center"/>
          </w:tcPr>
          <w:p w14:paraId="46743934" w14:textId="2F5FC84C" w:rsidR="00207562" w:rsidRPr="00207562" w:rsidRDefault="00207562" w:rsidP="00207562">
            <w:pPr>
              <w:pStyle w:val="NoSpacing"/>
              <w:rPr>
                <w:sz w:val="20"/>
                <w:szCs w:val="20"/>
              </w:rPr>
            </w:pPr>
            <w:r w:rsidRPr="00207562">
              <w:rPr>
                <w:color w:val="000000"/>
                <w:sz w:val="20"/>
                <w:szCs w:val="20"/>
              </w:rPr>
              <w:t>1512</w:t>
            </w:r>
          </w:p>
        </w:tc>
        <w:tc>
          <w:tcPr>
            <w:tcW w:w="540" w:type="pct"/>
            <w:tcBorders>
              <w:left w:val="single" w:sz="4" w:space="0" w:color="auto"/>
            </w:tcBorders>
            <w:vAlign w:val="center"/>
          </w:tcPr>
          <w:p w14:paraId="6925CA9B" w14:textId="77777777"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925234C" w14:textId="69DA89A0"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F72EA49" w14:textId="77777777"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5DB56297" w14:textId="1692AF24"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129433B8" w14:textId="77777777" w:rsidR="00207562" w:rsidRPr="00F84BF5" w:rsidRDefault="00207562" w:rsidP="00207562">
            <w:pPr>
              <w:pStyle w:val="NoSpacing"/>
              <w:rPr>
                <w:rFonts w:ascii="Aptos" w:hAnsi="Aptos"/>
                <w:sz w:val="20"/>
                <w:szCs w:val="20"/>
              </w:rPr>
            </w:pPr>
          </w:p>
        </w:tc>
      </w:tr>
      <w:tr w:rsidR="00207562" w:rsidRPr="00F84BF5" w14:paraId="0D009D94" w14:textId="77777777" w:rsidTr="00AF029E">
        <w:trPr>
          <w:cantSplit/>
          <w:trHeight w:val="567"/>
        </w:trPr>
        <w:tc>
          <w:tcPr>
            <w:tcW w:w="322" w:type="pct"/>
            <w:vAlign w:val="center"/>
          </w:tcPr>
          <w:p w14:paraId="000D755F" w14:textId="15E04859" w:rsidR="00207562" w:rsidRPr="00F84BF5" w:rsidRDefault="00207562" w:rsidP="00207562">
            <w:pPr>
              <w:pStyle w:val="NoSpacing"/>
              <w:rPr>
                <w:rFonts w:ascii="Aptos" w:hAnsi="Aptos"/>
                <w:sz w:val="20"/>
                <w:szCs w:val="20"/>
              </w:rPr>
            </w:pPr>
            <w:r>
              <w:rPr>
                <w:rFonts w:ascii="Aptos" w:hAnsi="Aptos"/>
                <w:sz w:val="20"/>
                <w:szCs w:val="20"/>
              </w:rPr>
              <w:t>D2</w:t>
            </w:r>
          </w:p>
        </w:tc>
        <w:tc>
          <w:tcPr>
            <w:tcW w:w="1211" w:type="pct"/>
            <w:tcBorders>
              <w:top w:val="nil"/>
              <w:left w:val="nil"/>
              <w:bottom w:val="single" w:sz="4" w:space="0" w:color="auto"/>
              <w:right w:val="single" w:sz="4" w:space="0" w:color="auto"/>
            </w:tcBorders>
            <w:shd w:val="clear" w:color="000000" w:fill="FFFFFF"/>
            <w:vAlign w:val="center"/>
          </w:tcPr>
          <w:p w14:paraId="0B7224F7" w14:textId="77777777" w:rsidR="0059234F" w:rsidRDefault="00207562" w:rsidP="00207562">
            <w:pPr>
              <w:pStyle w:val="NoSpacing"/>
              <w:rPr>
                <w:rFonts w:eastAsia="Times New Roman" w:cs="Calibri"/>
                <w:color w:val="000000"/>
                <w:sz w:val="20"/>
                <w:szCs w:val="20"/>
                <w:lang w:eastAsia="en-GB"/>
              </w:rPr>
            </w:pPr>
            <w:r w:rsidRPr="00207562">
              <w:rPr>
                <w:rFonts w:eastAsia="Times New Roman" w:cs="Calibri"/>
                <w:color w:val="000000"/>
                <w:sz w:val="20"/>
                <w:szCs w:val="20"/>
                <w:lang w:eastAsia="en-GB"/>
              </w:rPr>
              <w:t xml:space="preserve">St. John &amp; St. James Church and Community Centre, </w:t>
            </w:r>
          </w:p>
          <w:p w14:paraId="1F5C6706" w14:textId="3763D1BE" w:rsidR="00207562" w:rsidRPr="00207562" w:rsidRDefault="00207562" w:rsidP="00207562">
            <w:pPr>
              <w:pStyle w:val="NoSpacing"/>
              <w:rPr>
                <w:sz w:val="20"/>
                <w:szCs w:val="20"/>
              </w:rPr>
            </w:pPr>
            <w:r w:rsidRPr="00207562">
              <w:rPr>
                <w:rFonts w:eastAsia="Times New Roman" w:cs="Calibri"/>
                <w:color w:val="000000"/>
                <w:sz w:val="20"/>
                <w:szCs w:val="20"/>
                <w:lang w:eastAsia="en-GB"/>
              </w:rPr>
              <w:t>71 Bailey Drive, L20 6EX</w:t>
            </w:r>
          </w:p>
        </w:tc>
        <w:tc>
          <w:tcPr>
            <w:tcW w:w="540" w:type="pct"/>
            <w:tcBorders>
              <w:top w:val="single" w:sz="4" w:space="0" w:color="auto"/>
              <w:left w:val="single" w:sz="4" w:space="0" w:color="auto"/>
              <w:bottom w:val="single" w:sz="4" w:space="0" w:color="auto"/>
              <w:right w:val="nil"/>
            </w:tcBorders>
            <w:vAlign w:val="center"/>
          </w:tcPr>
          <w:p w14:paraId="36E91CC9" w14:textId="0893DDBC" w:rsidR="00207562" w:rsidRPr="00207562" w:rsidRDefault="00207562" w:rsidP="00207562">
            <w:pPr>
              <w:pStyle w:val="NoSpacing"/>
              <w:rPr>
                <w:sz w:val="20"/>
                <w:szCs w:val="20"/>
              </w:rPr>
            </w:pPr>
            <w:r w:rsidRPr="00207562">
              <w:rPr>
                <w:color w:val="000000"/>
                <w:sz w:val="20"/>
                <w:szCs w:val="20"/>
              </w:rPr>
              <w:t>1504</w:t>
            </w:r>
          </w:p>
        </w:tc>
        <w:tc>
          <w:tcPr>
            <w:tcW w:w="540" w:type="pct"/>
            <w:tcBorders>
              <w:left w:val="single" w:sz="4" w:space="0" w:color="auto"/>
            </w:tcBorders>
            <w:vAlign w:val="center"/>
          </w:tcPr>
          <w:p w14:paraId="1455A989" w14:textId="77777777"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280216B3" w14:textId="35559BC0"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3044EA52" w14:textId="77777777"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32D9609" w14:textId="5EDE0FE6"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36E1BC46" w14:textId="77777777" w:rsidR="00207562" w:rsidRPr="00F84BF5" w:rsidRDefault="00207562" w:rsidP="00207562">
            <w:pPr>
              <w:pStyle w:val="NoSpacing"/>
              <w:rPr>
                <w:rFonts w:ascii="Aptos" w:hAnsi="Aptos"/>
                <w:sz w:val="20"/>
                <w:szCs w:val="20"/>
              </w:rPr>
            </w:pPr>
          </w:p>
        </w:tc>
      </w:tr>
      <w:tr w:rsidR="00207562" w:rsidRPr="00F84BF5" w14:paraId="0E25AE7C" w14:textId="77777777" w:rsidTr="00AF029E">
        <w:trPr>
          <w:cantSplit/>
          <w:trHeight w:val="567"/>
        </w:trPr>
        <w:tc>
          <w:tcPr>
            <w:tcW w:w="322" w:type="pct"/>
            <w:vAlign w:val="center"/>
          </w:tcPr>
          <w:p w14:paraId="6BA9E991" w14:textId="4A2C4FE6" w:rsidR="00207562" w:rsidRPr="00F84BF5" w:rsidRDefault="00207562" w:rsidP="00207562">
            <w:pPr>
              <w:pStyle w:val="NoSpacing"/>
              <w:rPr>
                <w:rFonts w:ascii="Aptos" w:hAnsi="Aptos"/>
                <w:sz w:val="20"/>
                <w:szCs w:val="20"/>
              </w:rPr>
            </w:pPr>
            <w:r>
              <w:rPr>
                <w:rFonts w:ascii="Aptos" w:hAnsi="Aptos"/>
                <w:sz w:val="20"/>
                <w:szCs w:val="20"/>
              </w:rPr>
              <w:t>D3</w:t>
            </w:r>
          </w:p>
        </w:tc>
        <w:tc>
          <w:tcPr>
            <w:tcW w:w="1211" w:type="pct"/>
            <w:tcBorders>
              <w:top w:val="nil"/>
              <w:left w:val="nil"/>
              <w:bottom w:val="single" w:sz="4" w:space="0" w:color="auto"/>
              <w:right w:val="single" w:sz="4" w:space="0" w:color="auto"/>
            </w:tcBorders>
            <w:shd w:val="clear" w:color="000000" w:fill="FFFFFF"/>
            <w:vAlign w:val="center"/>
          </w:tcPr>
          <w:p w14:paraId="7DD35BA4" w14:textId="77777777" w:rsidR="0059234F" w:rsidRDefault="00207562" w:rsidP="00207562">
            <w:pPr>
              <w:pStyle w:val="NoSpacing"/>
              <w:rPr>
                <w:rFonts w:eastAsia="Times New Roman" w:cs="Calibri"/>
                <w:color w:val="000000"/>
                <w:sz w:val="20"/>
                <w:szCs w:val="20"/>
                <w:lang w:eastAsia="en-GB"/>
              </w:rPr>
            </w:pPr>
            <w:r w:rsidRPr="00207562">
              <w:rPr>
                <w:rFonts w:eastAsia="Times New Roman" w:cs="Calibri"/>
                <w:color w:val="000000"/>
                <w:sz w:val="20"/>
                <w:szCs w:val="20"/>
                <w:lang w:eastAsia="en-GB"/>
              </w:rPr>
              <w:t xml:space="preserve">St. John &amp; St. James Church and Community Centre, </w:t>
            </w:r>
          </w:p>
          <w:p w14:paraId="70723F5B" w14:textId="3500E163" w:rsidR="00207562" w:rsidRPr="00207562" w:rsidRDefault="00207562" w:rsidP="00207562">
            <w:pPr>
              <w:pStyle w:val="NoSpacing"/>
              <w:rPr>
                <w:sz w:val="20"/>
                <w:szCs w:val="20"/>
              </w:rPr>
            </w:pPr>
            <w:r w:rsidRPr="00207562">
              <w:rPr>
                <w:rFonts w:eastAsia="Times New Roman" w:cs="Calibri"/>
                <w:color w:val="000000"/>
                <w:sz w:val="20"/>
                <w:szCs w:val="20"/>
                <w:lang w:eastAsia="en-GB"/>
              </w:rPr>
              <w:t>71 Bailey Drive, L20 6EX</w:t>
            </w:r>
          </w:p>
        </w:tc>
        <w:tc>
          <w:tcPr>
            <w:tcW w:w="540" w:type="pct"/>
            <w:tcBorders>
              <w:top w:val="single" w:sz="4" w:space="0" w:color="auto"/>
              <w:left w:val="single" w:sz="4" w:space="0" w:color="auto"/>
              <w:bottom w:val="single" w:sz="4" w:space="0" w:color="auto"/>
              <w:right w:val="nil"/>
            </w:tcBorders>
            <w:vAlign w:val="center"/>
          </w:tcPr>
          <w:p w14:paraId="69F5849C" w14:textId="2BAE2BC5" w:rsidR="00207562" w:rsidRPr="00207562" w:rsidRDefault="00207562" w:rsidP="00207562">
            <w:pPr>
              <w:pStyle w:val="NoSpacing"/>
              <w:rPr>
                <w:sz w:val="20"/>
                <w:szCs w:val="20"/>
              </w:rPr>
            </w:pPr>
            <w:r w:rsidRPr="00207562">
              <w:rPr>
                <w:color w:val="000000"/>
                <w:sz w:val="20"/>
                <w:szCs w:val="20"/>
              </w:rPr>
              <w:t>1750</w:t>
            </w:r>
          </w:p>
        </w:tc>
        <w:tc>
          <w:tcPr>
            <w:tcW w:w="540" w:type="pct"/>
            <w:tcBorders>
              <w:left w:val="single" w:sz="4" w:space="0" w:color="auto"/>
            </w:tcBorders>
            <w:vAlign w:val="center"/>
          </w:tcPr>
          <w:p w14:paraId="0814C8AB" w14:textId="77777777"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AED4CEF" w14:textId="206300FE"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1129E4F2" w14:textId="77777777"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CAD34C1" w14:textId="0F40D522"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2BCDB857" w14:textId="77777777" w:rsidR="00207562" w:rsidRPr="00F84BF5" w:rsidRDefault="00207562" w:rsidP="00207562">
            <w:pPr>
              <w:pStyle w:val="NoSpacing"/>
              <w:rPr>
                <w:rFonts w:ascii="Aptos" w:hAnsi="Aptos"/>
                <w:sz w:val="20"/>
                <w:szCs w:val="20"/>
              </w:rPr>
            </w:pPr>
          </w:p>
        </w:tc>
      </w:tr>
      <w:tr w:rsidR="00207562" w:rsidRPr="00F84BF5" w14:paraId="6948E00F" w14:textId="77777777" w:rsidTr="00AF029E">
        <w:trPr>
          <w:cantSplit/>
          <w:trHeight w:val="567"/>
        </w:trPr>
        <w:tc>
          <w:tcPr>
            <w:tcW w:w="322" w:type="pct"/>
            <w:vAlign w:val="center"/>
          </w:tcPr>
          <w:p w14:paraId="56A38C75" w14:textId="654FC9C9" w:rsidR="00207562" w:rsidRPr="00F84BF5" w:rsidRDefault="00207562" w:rsidP="00207562">
            <w:pPr>
              <w:pStyle w:val="NoSpacing"/>
              <w:rPr>
                <w:rFonts w:ascii="Aptos" w:hAnsi="Aptos"/>
                <w:sz w:val="20"/>
                <w:szCs w:val="20"/>
              </w:rPr>
            </w:pPr>
            <w:r>
              <w:rPr>
                <w:rFonts w:ascii="Aptos" w:hAnsi="Aptos"/>
                <w:sz w:val="20"/>
                <w:szCs w:val="20"/>
              </w:rPr>
              <w:t>D4</w:t>
            </w:r>
          </w:p>
        </w:tc>
        <w:tc>
          <w:tcPr>
            <w:tcW w:w="1211" w:type="pct"/>
            <w:tcBorders>
              <w:top w:val="nil"/>
              <w:left w:val="nil"/>
              <w:bottom w:val="single" w:sz="4" w:space="0" w:color="auto"/>
              <w:right w:val="single" w:sz="4" w:space="0" w:color="auto"/>
            </w:tcBorders>
            <w:shd w:val="clear" w:color="000000" w:fill="FFFFFF"/>
            <w:vAlign w:val="center"/>
          </w:tcPr>
          <w:p w14:paraId="5B50544C" w14:textId="6B628E3B" w:rsidR="00207562" w:rsidRPr="00207562" w:rsidRDefault="00207562" w:rsidP="00207562">
            <w:pPr>
              <w:pStyle w:val="NoSpacing"/>
              <w:rPr>
                <w:sz w:val="20"/>
                <w:szCs w:val="20"/>
              </w:rPr>
            </w:pPr>
            <w:r w:rsidRPr="00207562">
              <w:rPr>
                <w:rFonts w:eastAsia="Times New Roman" w:cs="Calibri"/>
                <w:color w:val="000000"/>
                <w:sz w:val="20"/>
                <w:szCs w:val="20"/>
                <w:lang w:eastAsia="en-GB"/>
              </w:rPr>
              <w:t>Netherton Park Neighbourhood Centre, Chester Avenue, L30 1QW</w:t>
            </w:r>
          </w:p>
        </w:tc>
        <w:tc>
          <w:tcPr>
            <w:tcW w:w="540" w:type="pct"/>
            <w:tcBorders>
              <w:top w:val="single" w:sz="4" w:space="0" w:color="auto"/>
              <w:left w:val="single" w:sz="4" w:space="0" w:color="auto"/>
              <w:bottom w:val="single" w:sz="4" w:space="0" w:color="auto"/>
              <w:right w:val="nil"/>
            </w:tcBorders>
            <w:vAlign w:val="center"/>
          </w:tcPr>
          <w:p w14:paraId="33BEC1C0" w14:textId="53D2006D" w:rsidR="00207562" w:rsidRPr="00207562" w:rsidRDefault="00207562" w:rsidP="00207562">
            <w:pPr>
              <w:pStyle w:val="NoSpacing"/>
              <w:rPr>
                <w:sz w:val="20"/>
                <w:szCs w:val="20"/>
              </w:rPr>
            </w:pPr>
            <w:r w:rsidRPr="00207562">
              <w:rPr>
                <w:color w:val="000000"/>
                <w:sz w:val="20"/>
                <w:szCs w:val="20"/>
              </w:rPr>
              <w:t>2044</w:t>
            </w:r>
          </w:p>
        </w:tc>
        <w:tc>
          <w:tcPr>
            <w:tcW w:w="540" w:type="pct"/>
            <w:tcBorders>
              <w:left w:val="single" w:sz="4" w:space="0" w:color="auto"/>
            </w:tcBorders>
            <w:vAlign w:val="center"/>
          </w:tcPr>
          <w:p w14:paraId="453D3C30" w14:textId="77777777"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381BA9EF" w14:textId="593AD82D"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41840EEA" w14:textId="77777777"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1852FEBB" w14:textId="023CF550"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43031BA8" w14:textId="77777777" w:rsidR="00207562" w:rsidRPr="00F84BF5" w:rsidRDefault="00207562" w:rsidP="00207562">
            <w:pPr>
              <w:pStyle w:val="NoSpacing"/>
              <w:rPr>
                <w:rFonts w:ascii="Aptos" w:hAnsi="Aptos"/>
                <w:sz w:val="20"/>
                <w:szCs w:val="20"/>
              </w:rPr>
            </w:pPr>
          </w:p>
        </w:tc>
      </w:tr>
      <w:tr w:rsidR="00207562" w:rsidRPr="00F84BF5" w14:paraId="7DC326FB" w14:textId="77777777" w:rsidTr="00AF029E">
        <w:trPr>
          <w:cantSplit/>
          <w:trHeight w:val="567"/>
        </w:trPr>
        <w:tc>
          <w:tcPr>
            <w:tcW w:w="322" w:type="pct"/>
            <w:vAlign w:val="center"/>
          </w:tcPr>
          <w:p w14:paraId="2BC88C19" w14:textId="459DC758" w:rsidR="00207562" w:rsidRPr="00F84BF5" w:rsidRDefault="00207562" w:rsidP="00207562">
            <w:pPr>
              <w:pStyle w:val="NoSpacing"/>
              <w:rPr>
                <w:rFonts w:ascii="Aptos" w:hAnsi="Aptos"/>
                <w:sz w:val="20"/>
                <w:szCs w:val="20"/>
              </w:rPr>
            </w:pPr>
            <w:r>
              <w:rPr>
                <w:rFonts w:ascii="Aptos" w:hAnsi="Aptos"/>
                <w:sz w:val="20"/>
                <w:szCs w:val="20"/>
              </w:rPr>
              <w:t>D5</w:t>
            </w:r>
          </w:p>
        </w:tc>
        <w:tc>
          <w:tcPr>
            <w:tcW w:w="1211" w:type="pct"/>
            <w:tcBorders>
              <w:top w:val="nil"/>
              <w:left w:val="nil"/>
              <w:bottom w:val="single" w:sz="4" w:space="0" w:color="auto"/>
              <w:right w:val="single" w:sz="4" w:space="0" w:color="auto"/>
            </w:tcBorders>
            <w:shd w:val="clear" w:color="000000" w:fill="FFFFFF"/>
            <w:vAlign w:val="center"/>
          </w:tcPr>
          <w:p w14:paraId="46DE57BB" w14:textId="77777777" w:rsidR="0059234F" w:rsidRDefault="00207562" w:rsidP="00207562">
            <w:pPr>
              <w:pStyle w:val="NoSpacing"/>
              <w:rPr>
                <w:rFonts w:eastAsia="Times New Roman" w:cs="Calibri"/>
                <w:color w:val="000000"/>
                <w:sz w:val="20"/>
                <w:szCs w:val="20"/>
                <w:lang w:eastAsia="en-GB"/>
              </w:rPr>
            </w:pPr>
            <w:r w:rsidRPr="00207562">
              <w:rPr>
                <w:rFonts w:eastAsia="Times New Roman" w:cs="Calibri"/>
                <w:color w:val="000000"/>
                <w:sz w:val="20"/>
                <w:szCs w:val="20"/>
                <w:lang w:eastAsia="en-GB"/>
              </w:rPr>
              <w:t xml:space="preserve">The Oldy Club, </w:t>
            </w:r>
          </w:p>
          <w:p w14:paraId="47B35D18" w14:textId="306FAA20" w:rsidR="00207562" w:rsidRPr="00207562" w:rsidRDefault="00207562" w:rsidP="00207562">
            <w:pPr>
              <w:pStyle w:val="NoSpacing"/>
              <w:rPr>
                <w:sz w:val="20"/>
                <w:szCs w:val="20"/>
              </w:rPr>
            </w:pPr>
            <w:r w:rsidRPr="00207562">
              <w:rPr>
                <w:rFonts w:eastAsia="Times New Roman" w:cs="Calibri"/>
                <w:color w:val="000000"/>
                <w:sz w:val="20"/>
                <w:szCs w:val="20"/>
                <w:lang w:eastAsia="en-GB"/>
              </w:rPr>
              <w:t>Ormskirk Road, L30 8RA</w:t>
            </w:r>
          </w:p>
        </w:tc>
        <w:tc>
          <w:tcPr>
            <w:tcW w:w="540" w:type="pct"/>
            <w:tcBorders>
              <w:top w:val="single" w:sz="4" w:space="0" w:color="auto"/>
              <w:left w:val="single" w:sz="4" w:space="0" w:color="auto"/>
              <w:bottom w:val="single" w:sz="4" w:space="0" w:color="auto"/>
              <w:right w:val="nil"/>
            </w:tcBorders>
            <w:vAlign w:val="center"/>
          </w:tcPr>
          <w:p w14:paraId="47073C88" w14:textId="3A6749F6" w:rsidR="00207562" w:rsidRPr="00207562" w:rsidRDefault="00207562" w:rsidP="00207562">
            <w:pPr>
              <w:pStyle w:val="NoSpacing"/>
              <w:rPr>
                <w:sz w:val="20"/>
                <w:szCs w:val="20"/>
              </w:rPr>
            </w:pPr>
            <w:r w:rsidRPr="00207562">
              <w:rPr>
                <w:color w:val="000000"/>
                <w:sz w:val="20"/>
                <w:szCs w:val="20"/>
              </w:rPr>
              <w:t>1992</w:t>
            </w:r>
          </w:p>
        </w:tc>
        <w:tc>
          <w:tcPr>
            <w:tcW w:w="540" w:type="pct"/>
            <w:tcBorders>
              <w:left w:val="single" w:sz="4" w:space="0" w:color="auto"/>
            </w:tcBorders>
            <w:vAlign w:val="center"/>
          </w:tcPr>
          <w:p w14:paraId="779BAA6B" w14:textId="77777777"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BAA0CF0" w14:textId="29E5B918"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6CFA9F9D" w14:textId="77777777"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45BF43BB" w14:textId="65CA3854"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5596302E" w14:textId="77777777" w:rsidR="00207562" w:rsidRPr="00F84BF5" w:rsidRDefault="00207562" w:rsidP="00207562">
            <w:pPr>
              <w:pStyle w:val="NoSpacing"/>
              <w:rPr>
                <w:rFonts w:ascii="Aptos" w:hAnsi="Aptos"/>
                <w:sz w:val="20"/>
                <w:szCs w:val="20"/>
              </w:rPr>
            </w:pPr>
          </w:p>
        </w:tc>
      </w:tr>
      <w:tr w:rsidR="00207562" w:rsidRPr="00F84BF5" w14:paraId="5B50D568" w14:textId="77777777" w:rsidTr="00AF029E">
        <w:trPr>
          <w:cantSplit/>
          <w:trHeight w:val="567"/>
        </w:trPr>
        <w:tc>
          <w:tcPr>
            <w:tcW w:w="322" w:type="pct"/>
            <w:vAlign w:val="center"/>
          </w:tcPr>
          <w:p w14:paraId="42BB55F5" w14:textId="6CB55289" w:rsidR="00207562" w:rsidRPr="00F84BF5" w:rsidRDefault="00207562" w:rsidP="00207562">
            <w:pPr>
              <w:pStyle w:val="NoSpacing"/>
              <w:rPr>
                <w:rFonts w:ascii="Aptos" w:hAnsi="Aptos"/>
                <w:sz w:val="20"/>
                <w:szCs w:val="20"/>
              </w:rPr>
            </w:pPr>
            <w:r>
              <w:rPr>
                <w:rFonts w:ascii="Aptos" w:hAnsi="Aptos"/>
                <w:sz w:val="20"/>
                <w:szCs w:val="20"/>
              </w:rPr>
              <w:t>D6</w:t>
            </w:r>
          </w:p>
        </w:tc>
        <w:tc>
          <w:tcPr>
            <w:tcW w:w="1211" w:type="pct"/>
            <w:tcBorders>
              <w:top w:val="nil"/>
              <w:left w:val="nil"/>
              <w:bottom w:val="single" w:sz="4" w:space="0" w:color="auto"/>
              <w:right w:val="single" w:sz="4" w:space="0" w:color="auto"/>
            </w:tcBorders>
            <w:shd w:val="clear" w:color="000000" w:fill="FFFFFF"/>
            <w:vAlign w:val="center"/>
          </w:tcPr>
          <w:p w14:paraId="3BDCC745" w14:textId="77777777" w:rsidR="0059234F" w:rsidRDefault="00207562" w:rsidP="00207562">
            <w:pPr>
              <w:pStyle w:val="NoSpacing"/>
              <w:rPr>
                <w:rFonts w:eastAsia="Times New Roman" w:cs="Calibri"/>
                <w:color w:val="000000"/>
                <w:sz w:val="20"/>
                <w:szCs w:val="20"/>
                <w:lang w:eastAsia="en-GB"/>
              </w:rPr>
            </w:pPr>
            <w:r w:rsidRPr="00207562">
              <w:rPr>
                <w:rFonts w:eastAsia="Times New Roman" w:cs="Calibri"/>
                <w:color w:val="000000"/>
                <w:sz w:val="20"/>
                <w:szCs w:val="20"/>
                <w:lang w:eastAsia="en-GB"/>
              </w:rPr>
              <w:t xml:space="preserve">St. Oswald`s Church &amp; Community Centre, </w:t>
            </w:r>
          </w:p>
          <w:p w14:paraId="27DD6BB3" w14:textId="5AD86D0F" w:rsidR="00207562" w:rsidRPr="00207562" w:rsidRDefault="00207562" w:rsidP="00207562">
            <w:pPr>
              <w:pStyle w:val="NoSpacing"/>
              <w:rPr>
                <w:sz w:val="20"/>
                <w:szCs w:val="20"/>
              </w:rPr>
            </w:pPr>
            <w:r w:rsidRPr="00207562">
              <w:rPr>
                <w:rFonts w:eastAsia="Times New Roman" w:cs="Calibri"/>
                <w:color w:val="000000"/>
                <w:sz w:val="20"/>
                <w:szCs w:val="20"/>
                <w:lang w:eastAsia="en-GB"/>
              </w:rPr>
              <w:t>Ronald Ross Avenue, L30 5RD</w:t>
            </w:r>
          </w:p>
        </w:tc>
        <w:tc>
          <w:tcPr>
            <w:tcW w:w="540" w:type="pct"/>
            <w:tcBorders>
              <w:top w:val="single" w:sz="4" w:space="0" w:color="auto"/>
              <w:left w:val="single" w:sz="4" w:space="0" w:color="auto"/>
              <w:bottom w:val="single" w:sz="4" w:space="0" w:color="auto"/>
              <w:right w:val="nil"/>
            </w:tcBorders>
            <w:vAlign w:val="center"/>
          </w:tcPr>
          <w:p w14:paraId="747987BE" w14:textId="278D3F94" w:rsidR="00207562" w:rsidRPr="00207562" w:rsidRDefault="00207562" w:rsidP="00207562">
            <w:pPr>
              <w:pStyle w:val="NoSpacing"/>
              <w:rPr>
                <w:sz w:val="20"/>
                <w:szCs w:val="20"/>
              </w:rPr>
            </w:pPr>
            <w:r w:rsidRPr="00207562">
              <w:rPr>
                <w:color w:val="000000"/>
                <w:sz w:val="20"/>
                <w:szCs w:val="20"/>
              </w:rPr>
              <w:t>946</w:t>
            </w:r>
          </w:p>
        </w:tc>
        <w:tc>
          <w:tcPr>
            <w:tcW w:w="540" w:type="pct"/>
            <w:tcBorders>
              <w:left w:val="single" w:sz="4" w:space="0" w:color="auto"/>
            </w:tcBorders>
            <w:vAlign w:val="center"/>
          </w:tcPr>
          <w:p w14:paraId="19DFD6BE" w14:textId="77777777"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75597C6E" w14:textId="3B3E03E7"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585" w:type="pct"/>
            <w:vAlign w:val="center"/>
          </w:tcPr>
          <w:p w14:paraId="55287654" w14:textId="77777777"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Change/</w:t>
            </w:r>
          </w:p>
          <w:p w14:paraId="05078445" w14:textId="0C506450" w:rsidR="00207562" w:rsidRPr="00EA6BB6" w:rsidRDefault="00207562" w:rsidP="00207562">
            <w:pPr>
              <w:pStyle w:val="NoSpacing"/>
              <w:rPr>
                <w:rFonts w:ascii="Aptos" w:hAnsi="Aptos"/>
                <w:i/>
                <w:iCs/>
                <w:color w:val="808080" w:themeColor="background1" w:themeShade="80"/>
                <w:sz w:val="20"/>
                <w:szCs w:val="20"/>
              </w:rPr>
            </w:pPr>
            <w:r w:rsidRPr="00EA6BB6">
              <w:rPr>
                <w:rFonts w:ascii="Aptos" w:hAnsi="Aptos"/>
                <w:i/>
                <w:iCs/>
                <w:color w:val="808080" w:themeColor="background1" w:themeShade="80"/>
                <w:sz w:val="20"/>
                <w:szCs w:val="20"/>
              </w:rPr>
              <w:t>No Change</w:t>
            </w:r>
          </w:p>
        </w:tc>
        <w:tc>
          <w:tcPr>
            <w:tcW w:w="1802" w:type="pct"/>
            <w:vAlign w:val="center"/>
          </w:tcPr>
          <w:p w14:paraId="0C6A0BBC" w14:textId="77777777" w:rsidR="00207562" w:rsidRPr="00F84BF5" w:rsidRDefault="00207562" w:rsidP="00207562">
            <w:pPr>
              <w:pStyle w:val="NoSpacing"/>
              <w:rPr>
                <w:rFonts w:ascii="Aptos" w:hAnsi="Aptos"/>
                <w:sz w:val="20"/>
                <w:szCs w:val="20"/>
              </w:rPr>
            </w:pPr>
          </w:p>
        </w:tc>
      </w:tr>
    </w:tbl>
    <w:p w14:paraId="509D2531" w14:textId="77777777" w:rsidR="002D7F18" w:rsidRDefault="002D7F18">
      <w:pPr>
        <w:rPr>
          <w:rFonts w:ascii="Aptos" w:hAnsi="Aptos"/>
          <w:sz w:val="20"/>
          <w:szCs w:val="20"/>
        </w:rPr>
      </w:pPr>
    </w:p>
    <w:p w14:paraId="2E9EC949" w14:textId="77777777" w:rsidR="008E172C" w:rsidRDefault="008E172C">
      <w:pPr>
        <w:rPr>
          <w:rFonts w:ascii="Aptos" w:hAnsi="Aptos"/>
          <w:b/>
          <w:bCs/>
        </w:rPr>
      </w:pPr>
      <w:r>
        <w:rPr>
          <w:rFonts w:ascii="Aptos" w:hAnsi="Aptos"/>
          <w:b/>
          <w:bCs/>
        </w:rPr>
        <w:br w:type="page"/>
      </w:r>
    </w:p>
    <w:p w14:paraId="24302E64" w14:textId="3955823C" w:rsidR="008E172C" w:rsidRPr="008E172C" w:rsidRDefault="008E172C" w:rsidP="00324A48">
      <w:pPr>
        <w:rPr>
          <w:rFonts w:ascii="Aptos" w:hAnsi="Aptos"/>
          <w:b/>
          <w:bCs/>
        </w:rPr>
      </w:pPr>
      <w:r w:rsidRPr="008E172C">
        <w:rPr>
          <w:rFonts w:ascii="Aptos" w:hAnsi="Aptos"/>
          <w:b/>
          <w:bCs/>
        </w:rPr>
        <w:lastRenderedPageBreak/>
        <w:t>Netherton &amp; Orrell Ward</w:t>
      </w:r>
      <w:r w:rsidRPr="008E172C">
        <w:rPr>
          <w:rFonts w:ascii="Aptos" w:hAnsi="Aptos"/>
          <w:b/>
          <w:bCs/>
        </w:rPr>
        <w:tab/>
      </w:r>
      <w:r w:rsidR="00324A48" w:rsidRPr="008E172C">
        <w:rPr>
          <w:rFonts w:ascii="Aptos" w:hAnsi="Aptos"/>
          <w:b/>
          <w:bCs/>
        </w:rPr>
        <w:t xml:space="preserve">Local Government Boundary Commission Comments </w:t>
      </w:r>
    </w:p>
    <w:p w14:paraId="68AF6E04" w14:textId="0DCEBDE3" w:rsidR="00FC1FEC" w:rsidRPr="00FC1FEC" w:rsidRDefault="00673801" w:rsidP="00FC1FEC">
      <w:pPr>
        <w:rPr>
          <w:rFonts w:ascii="Aptos" w:hAnsi="Aptos"/>
          <w:b/>
          <w:bCs/>
        </w:rPr>
      </w:pPr>
      <w:bookmarkStart w:id="2" w:name="_Hlk199315684"/>
      <w:r>
        <w:rPr>
          <w:rFonts w:ascii="Aptos" w:hAnsi="Aptos"/>
          <w:b/>
          <w:bCs/>
        </w:rPr>
        <w:t xml:space="preserve">New Ward Name </w:t>
      </w:r>
      <w:r w:rsidR="008E172C" w:rsidRPr="008E172C">
        <w:rPr>
          <w:rFonts w:ascii="Aptos" w:hAnsi="Aptos"/>
          <w:b/>
          <w:bCs/>
        </w:rPr>
        <w:tab/>
      </w:r>
      <w:r w:rsidR="008E172C">
        <w:rPr>
          <w:rFonts w:ascii="Aptos" w:hAnsi="Aptos"/>
          <w:b/>
          <w:bCs/>
        </w:rPr>
        <w:tab/>
      </w:r>
      <w:r w:rsidR="00FC1FEC" w:rsidRPr="00FC1FEC">
        <w:rPr>
          <w:rFonts w:ascii="Aptos" w:hAnsi="Aptos"/>
          <w:b/>
          <w:bCs/>
        </w:rPr>
        <w:t>Netherton South &amp; Orrell</w:t>
      </w:r>
    </w:p>
    <w:p w14:paraId="2D1C87F0" w14:textId="77777777" w:rsidR="00FC1FEC" w:rsidRPr="00FC1FEC" w:rsidRDefault="00FC1FEC" w:rsidP="00FC1FEC">
      <w:pPr>
        <w:rPr>
          <w:rFonts w:ascii="Aptos" w:hAnsi="Aptos"/>
        </w:rPr>
      </w:pPr>
      <w:r w:rsidRPr="00FC1FEC">
        <w:rPr>
          <w:rFonts w:ascii="Aptos" w:hAnsi="Aptos"/>
        </w:rPr>
        <w:t>We received two submissions concerning the names of Netherton &amp; Orrell and St Oswald wards. One local resident suggested renaming these wards Netherton East &amp; Orrell and Netherton St Oswald, while another proposed renaming them Netherton South &amp; Orrell and Netherton North.</w:t>
      </w:r>
    </w:p>
    <w:p w14:paraId="3A97DF06" w14:textId="77777777" w:rsidR="00FC1FEC" w:rsidRDefault="00FC1FEC" w:rsidP="00FC1FEC">
      <w:pPr>
        <w:rPr>
          <w:rFonts w:ascii="Aptos" w:hAnsi="Aptos"/>
        </w:rPr>
      </w:pPr>
      <w:r w:rsidRPr="00FC1FEC">
        <w:rPr>
          <w:rFonts w:ascii="Aptos" w:hAnsi="Aptos"/>
        </w:rPr>
        <w:t>We agree that these ward names should be amended to better reflect the communities they represent. After consideration, we find the names Netherton South &amp; Orrell and Netherton North to be more suitable as we consider them to be more geographically accurate and have adopted them as part of our final recommendations</w:t>
      </w:r>
    </w:p>
    <w:tbl>
      <w:tblPr>
        <w:tblStyle w:val="TableGrid"/>
        <w:tblW w:w="0" w:type="auto"/>
        <w:tblLook w:val="04A0" w:firstRow="1" w:lastRow="0" w:firstColumn="1" w:lastColumn="0" w:noHBand="0" w:noVBand="1"/>
      </w:tblPr>
      <w:tblGrid>
        <w:gridCol w:w="6974"/>
        <w:gridCol w:w="6974"/>
      </w:tblGrid>
      <w:tr w:rsidR="00BC2524" w14:paraId="664AEF46" w14:textId="77777777">
        <w:tc>
          <w:tcPr>
            <w:tcW w:w="6974" w:type="dxa"/>
          </w:tcPr>
          <w:p w14:paraId="623DB951" w14:textId="3C862FD9" w:rsidR="00BC2524" w:rsidRDefault="00BC2524" w:rsidP="00BC2524">
            <w:pPr>
              <w:jc w:val="center"/>
              <w:rPr>
                <w:rFonts w:ascii="Aptos" w:hAnsi="Aptos"/>
              </w:rPr>
            </w:pPr>
            <w:r>
              <w:rPr>
                <w:rFonts w:ascii="Aptos" w:hAnsi="Aptos"/>
                <w:noProof/>
              </w:rPr>
              <w:lastRenderedPageBreak/>
              <w:drawing>
                <wp:inline distT="0" distB="0" distL="0" distR="0" wp14:anchorId="6CE426B7" wp14:editId="1EF14045">
                  <wp:extent cx="3595339" cy="4648200"/>
                  <wp:effectExtent l="0" t="0" r="5715" b="0"/>
                  <wp:docPr id="55126148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10796" cy="4668183"/>
                          </a:xfrm>
                          <a:prstGeom prst="rect">
                            <a:avLst/>
                          </a:prstGeom>
                          <a:noFill/>
                        </pic:spPr>
                      </pic:pic>
                    </a:graphicData>
                  </a:graphic>
                </wp:inline>
              </w:drawing>
            </w:r>
          </w:p>
        </w:tc>
        <w:tc>
          <w:tcPr>
            <w:tcW w:w="6974" w:type="dxa"/>
          </w:tcPr>
          <w:p w14:paraId="74FB431F" w14:textId="1ACF0078" w:rsidR="00BC2524" w:rsidRDefault="0045666E" w:rsidP="0045666E">
            <w:pPr>
              <w:jc w:val="center"/>
              <w:rPr>
                <w:rFonts w:ascii="Aptos" w:hAnsi="Aptos"/>
              </w:rPr>
            </w:pPr>
            <w:r>
              <w:rPr>
                <w:rFonts w:ascii="Aptos" w:hAnsi="Aptos"/>
                <w:noProof/>
              </w:rPr>
              <w:drawing>
                <wp:inline distT="0" distB="0" distL="0" distR="0" wp14:anchorId="1251B691" wp14:editId="082F13F9">
                  <wp:extent cx="3566160" cy="4764381"/>
                  <wp:effectExtent l="0" t="0" r="0" b="0"/>
                  <wp:docPr id="201049983" name="Picture 66"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49983" name="Picture 66" descr="A map of a city&#10;&#10;AI-generated content may be incorrect."/>
                          <pic:cNvPicPr/>
                        </pic:nvPicPr>
                        <pic:blipFill>
                          <a:blip r:embed="rId49">
                            <a:extLst>
                              <a:ext uri="{28A0092B-C50C-407E-A947-70E740481C1C}">
                                <a14:useLocalDpi xmlns:a14="http://schemas.microsoft.com/office/drawing/2010/main" val="0"/>
                              </a:ext>
                            </a:extLst>
                          </a:blip>
                          <a:stretch>
                            <a:fillRect/>
                          </a:stretch>
                        </pic:blipFill>
                        <pic:spPr>
                          <a:xfrm>
                            <a:off x="0" y="0"/>
                            <a:ext cx="3568829" cy="4767946"/>
                          </a:xfrm>
                          <a:prstGeom prst="rect">
                            <a:avLst/>
                          </a:prstGeom>
                        </pic:spPr>
                      </pic:pic>
                    </a:graphicData>
                  </a:graphic>
                </wp:inline>
              </w:drawing>
            </w:r>
          </w:p>
        </w:tc>
      </w:tr>
    </w:tbl>
    <w:p w14:paraId="10BF488B" w14:textId="77777777" w:rsidR="00BC2524" w:rsidRPr="00FC1FEC" w:rsidRDefault="00BC2524" w:rsidP="00FC1FEC">
      <w:pPr>
        <w:rPr>
          <w:rFonts w:ascii="Aptos" w:hAnsi="Aptos"/>
        </w:rPr>
      </w:pPr>
    </w:p>
    <w:bookmarkEnd w:id="2"/>
    <w:p w14:paraId="465CC9A0" w14:textId="77777777" w:rsidR="00324A48" w:rsidRPr="00F84BF5" w:rsidRDefault="00324A48">
      <w:pPr>
        <w:rPr>
          <w:rFonts w:ascii="Aptos" w:hAnsi="Aptos"/>
          <w:sz w:val="20"/>
          <w:szCs w:val="20"/>
        </w:rPr>
      </w:pPr>
    </w:p>
    <w:p w14:paraId="5C4EB56B" w14:textId="0CCD79DC" w:rsidR="002D7F18" w:rsidRPr="00F84BF5" w:rsidRDefault="002D7F18" w:rsidP="007E6BAF">
      <w:pPr>
        <w:jc w:val="center"/>
        <w:rPr>
          <w:rFonts w:ascii="Aptos" w:hAnsi="Aptos"/>
          <w:sz w:val="20"/>
          <w:szCs w:val="20"/>
        </w:rPr>
      </w:pPr>
    </w:p>
    <w:p w14:paraId="07DC553F" w14:textId="77777777" w:rsidR="002D7F18" w:rsidRPr="00F84BF5" w:rsidRDefault="002D7F18">
      <w:pPr>
        <w:rPr>
          <w:rFonts w:ascii="Aptos" w:hAnsi="Aptos"/>
          <w:sz w:val="20"/>
          <w:szCs w:val="20"/>
        </w:rPr>
      </w:pPr>
    </w:p>
    <w:p w14:paraId="36FB95C8" w14:textId="77777777" w:rsidR="002D7F18" w:rsidRPr="00F84BF5" w:rsidRDefault="002D7F18">
      <w:pPr>
        <w:rPr>
          <w:rFonts w:ascii="Aptos" w:hAnsi="Aptos"/>
          <w:sz w:val="20"/>
          <w:szCs w:val="20"/>
        </w:rPr>
      </w:pPr>
    </w:p>
    <w:p w14:paraId="084068D7" w14:textId="77777777" w:rsidR="002D7F18" w:rsidRPr="00F84BF5" w:rsidRDefault="002D7F18">
      <w:pPr>
        <w:rPr>
          <w:rFonts w:ascii="Aptos" w:hAnsi="Aptos"/>
          <w:sz w:val="20"/>
          <w:szCs w:val="20"/>
        </w:rPr>
      </w:pPr>
    </w:p>
    <w:p w14:paraId="50E155E1" w14:textId="77777777" w:rsidR="002D7F18" w:rsidRPr="00F84BF5" w:rsidRDefault="002D7F18">
      <w:pPr>
        <w:rPr>
          <w:rFonts w:ascii="Aptos" w:hAnsi="Aptos"/>
          <w:sz w:val="20"/>
          <w:szCs w:val="20"/>
        </w:rPr>
      </w:pPr>
    </w:p>
    <w:p w14:paraId="0B71C558" w14:textId="77777777" w:rsidR="002D7F18" w:rsidRPr="00F84BF5" w:rsidRDefault="002D7F18">
      <w:pPr>
        <w:rPr>
          <w:rFonts w:ascii="Aptos" w:hAnsi="Aptos"/>
          <w:sz w:val="20"/>
          <w:szCs w:val="20"/>
        </w:rPr>
      </w:pPr>
    </w:p>
    <w:p w14:paraId="57B765EE" w14:textId="77777777" w:rsidR="002D7F18" w:rsidRPr="00F84BF5" w:rsidRDefault="002D7F18">
      <w:pPr>
        <w:rPr>
          <w:rFonts w:ascii="Aptos" w:hAnsi="Aptos"/>
          <w:sz w:val="20"/>
          <w:szCs w:val="20"/>
        </w:rPr>
      </w:pPr>
    </w:p>
    <w:p w14:paraId="4DF44FC5" w14:textId="77777777" w:rsidR="002D7F18" w:rsidRPr="00F84BF5" w:rsidRDefault="002D7F18">
      <w:pPr>
        <w:rPr>
          <w:rFonts w:ascii="Aptos" w:hAnsi="Aptos"/>
          <w:sz w:val="20"/>
          <w:szCs w:val="20"/>
        </w:rPr>
      </w:pPr>
    </w:p>
    <w:p w14:paraId="45F7BEB7" w14:textId="77777777" w:rsidR="002D7F18" w:rsidRPr="00F84BF5" w:rsidRDefault="002D7F18">
      <w:pPr>
        <w:rPr>
          <w:rFonts w:ascii="Aptos" w:hAnsi="Aptos"/>
          <w:sz w:val="20"/>
          <w:szCs w:val="20"/>
        </w:rPr>
      </w:pPr>
    </w:p>
    <w:p w14:paraId="3B3A5714" w14:textId="77777777" w:rsidR="002D7F18" w:rsidRPr="00F84BF5" w:rsidRDefault="002D7F18">
      <w:pPr>
        <w:rPr>
          <w:rFonts w:ascii="Aptos" w:hAnsi="Aptos"/>
          <w:sz w:val="20"/>
          <w:szCs w:val="20"/>
        </w:rPr>
      </w:pPr>
    </w:p>
    <w:sectPr w:rsidR="002D7F18" w:rsidRPr="00F84BF5" w:rsidSect="001B4567">
      <w:pgSz w:w="16838" w:h="11906"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4567"/>
    <w:rsid w:val="000631C6"/>
    <w:rsid w:val="0006506F"/>
    <w:rsid w:val="00077D5F"/>
    <w:rsid w:val="000A11B5"/>
    <w:rsid w:val="000E6EAF"/>
    <w:rsid w:val="000E7BFC"/>
    <w:rsid w:val="00131C6F"/>
    <w:rsid w:val="00136526"/>
    <w:rsid w:val="00154189"/>
    <w:rsid w:val="00162A83"/>
    <w:rsid w:val="00163CA6"/>
    <w:rsid w:val="00167C73"/>
    <w:rsid w:val="001730E6"/>
    <w:rsid w:val="001922C6"/>
    <w:rsid w:val="00192442"/>
    <w:rsid w:val="00197FDC"/>
    <w:rsid w:val="001B4567"/>
    <w:rsid w:val="001D0DC2"/>
    <w:rsid w:val="001D305B"/>
    <w:rsid w:val="001D53C2"/>
    <w:rsid w:val="00204368"/>
    <w:rsid w:val="00207562"/>
    <w:rsid w:val="002148A5"/>
    <w:rsid w:val="002152CC"/>
    <w:rsid w:val="00223DD1"/>
    <w:rsid w:val="00227280"/>
    <w:rsid w:val="00230ADA"/>
    <w:rsid w:val="00235408"/>
    <w:rsid w:val="00245451"/>
    <w:rsid w:val="002466FB"/>
    <w:rsid w:val="00247500"/>
    <w:rsid w:val="00260802"/>
    <w:rsid w:val="00271F4A"/>
    <w:rsid w:val="002770FE"/>
    <w:rsid w:val="00277BD0"/>
    <w:rsid w:val="002A1F01"/>
    <w:rsid w:val="002A5E99"/>
    <w:rsid w:val="002B4FB9"/>
    <w:rsid w:val="002C00C4"/>
    <w:rsid w:val="002C6125"/>
    <w:rsid w:val="002D0498"/>
    <w:rsid w:val="002D7F18"/>
    <w:rsid w:val="002F73FB"/>
    <w:rsid w:val="00301CB9"/>
    <w:rsid w:val="00314603"/>
    <w:rsid w:val="0031658C"/>
    <w:rsid w:val="00324A48"/>
    <w:rsid w:val="00333AB2"/>
    <w:rsid w:val="00352F51"/>
    <w:rsid w:val="00374A19"/>
    <w:rsid w:val="003840EA"/>
    <w:rsid w:val="003A2932"/>
    <w:rsid w:val="003C09BE"/>
    <w:rsid w:val="003D2CF6"/>
    <w:rsid w:val="003D371C"/>
    <w:rsid w:val="003D6504"/>
    <w:rsid w:val="003F2696"/>
    <w:rsid w:val="003F2966"/>
    <w:rsid w:val="003F7606"/>
    <w:rsid w:val="00401284"/>
    <w:rsid w:val="00405EE5"/>
    <w:rsid w:val="00442388"/>
    <w:rsid w:val="00442F65"/>
    <w:rsid w:val="00443404"/>
    <w:rsid w:val="0044375E"/>
    <w:rsid w:val="0045666E"/>
    <w:rsid w:val="004672B8"/>
    <w:rsid w:val="00483E61"/>
    <w:rsid w:val="004972C5"/>
    <w:rsid w:val="004A2B22"/>
    <w:rsid w:val="004D1016"/>
    <w:rsid w:val="004F53E6"/>
    <w:rsid w:val="004F5E06"/>
    <w:rsid w:val="00500ECF"/>
    <w:rsid w:val="00506B32"/>
    <w:rsid w:val="00514BCC"/>
    <w:rsid w:val="00522494"/>
    <w:rsid w:val="005274A5"/>
    <w:rsid w:val="00530D46"/>
    <w:rsid w:val="005324F2"/>
    <w:rsid w:val="00534590"/>
    <w:rsid w:val="005856C1"/>
    <w:rsid w:val="0059234F"/>
    <w:rsid w:val="005950D5"/>
    <w:rsid w:val="005B30CA"/>
    <w:rsid w:val="005C05E8"/>
    <w:rsid w:val="005C519F"/>
    <w:rsid w:val="005C5AF9"/>
    <w:rsid w:val="005D2BFF"/>
    <w:rsid w:val="005D727F"/>
    <w:rsid w:val="005F046C"/>
    <w:rsid w:val="005F4033"/>
    <w:rsid w:val="006104B9"/>
    <w:rsid w:val="00620180"/>
    <w:rsid w:val="00623199"/>
    <w:rsid w:val="00627E1F"/>
    <w:rsid w:val="00630A61"/>
    <w:rsid w:val="00633A0A"/>
    <w:rsid w:val="00643927"/>
    <w:rsid w:val="00652ABF"/>
    <w:rsid w:val="006536FC"/>
    <w:rsid w:val="00663610"/>
    <w:rsid w:val="0066446C"/>
    <w:rsid w:val="006671C5"/>
    <w:rsid w:val="00673801"/>
    <w:rsid w:val="00693291"/>
    <w:rsid w:val="006B3497"/>
    <w:rsid w:val="006F5C88"/>
    <w:rsid w:val="00703550"/>
    <w:rsid w:val="007045C4"/>
    <w:rsid w:val="007067D0"/>
    <w:rsid w:val="0072145B"/>
    <w:rsid w:val="00721D03"/>
    <w:rsid w:val="00732495"/>
    <w:rsid w:val="00734FA4"/>
    <w:rsid w:val="00736809"/>
    <w:rsid w:val="00751188"/>
    <w:rsid w:val="007525EA"/>
    <w:rsid w:val="00755846"/>
    <w:rsid w:val="00764452"/>
    <w:rsid w:val="0076652D"/>
    <w:rsid w:val="00784789"/>
    <w:rsid w:val="0078768C"/>
    <w:rsid w:val="00787E0C"/>
    <w:rsid w:val="007A5559"/>
    <w:rsid w:val="007C4083"/>
    <w:rsid w:val="007D110F"/>
    <w:rsid w:val="007D2CBC"/>
    <w:rsid w:val="007D78FB"/>
    <w:rsid w:val="007E6BAF"/>
    <w:rsid w:val="007F4637"/>
    <w:rsid w:val="00801C62"/>
    <w:rsid w:val="00804359"/>
    <w:rsid w:val="00811109"/>
    <w:rsid w:val="00820CEB"/>
    <w:rsid w:val="008432E9"/>
    <w:rsid w:val="0085047F"/>
    <w:rsid w:val="0088186F"/>
    <w:rsid w:val="00882DC1"/>
    <w:rsid w:val="00895CE5"/>
    <w:rsid w:val="00896807"/>
    <w:rsid w:val="008B3C2E"/>
    <w:rsid w:val="008B40DA"/>
    <w:rsid w:val="008B5C11"/>
    <w:rsid w:val="008B6711"/>
    <w:rsid w:val="008C6286"/>
    <w:rsid w:val="008D38AA"/>
    <w:rsid w:val="008D59C0"/>
    <w:rsid w:val="008E172C"/>
    <w:rsid w:val="00904839"/>
    <w:rsid w:val="009071FC"/>
    <w:rsid w:val="0092727C"/>
    <w:rsid w:val="009302AE"/>
    <w:rsid w:val="00930AC8"/>
    <w:rsid w:val="0093587D"/>
    <w:rsid w:val="00945ED8"/>
    <w:rsid w:val="00962770"/>
    <w:rsid w:val="009738AD"/>
    <w:rsid w:val="00980B02"/>
    <w:rsid w:val="009A1C1B"/>
    <w:rsid w:val="009A72D5"/>
    <w:rsid w:val="00A007F9"/>
    <w:rsid w:val="00A22CA0"/>
    <w:rsid w:val="00A22E0C"/>
    <w:rsid w:val="00A25885"/>
    <w:rsid w:val="00A40EBF"/>
    <w:rsid w:val="00A450D4"/>
    <w:rsid w:val="00A63ACA"/>
    <w:rsid w:val="00A74982"/>
    <w:rsid w:val="00A76EBE"/>
    <w:rsid w:val="00A9486F"/>
    <w:rsid w:val="00AA3E99"/>
    <w:rsid w:val="00AB4146"/>
    <w:rsid w:val="00AC1614"/>
    <w:rsid w:val="00AC5D74"/>
    <w:rsid w:val="00AE5BD9"/>
    <w:rsid w:val="00B03A0E"/>
    <w:rsid w:val="00B22CB2"/>
    <w:rsid w:val="00B23CD1"/>
    <w:rsid w:val="00B31204"/>
    <w:rsid w:val="00B31DCB"/>
    <w:rsid w:val="00B4670B"/>
    <w:rsid w:val="00B74AB9"/>
    <w:rsid w:val="00B85F18"/>
    <w:rsid w:val="00B92B66"/>
    <w:rsid w:val="00B942F1"/>
    <w:rsid w:val="00BA4C27"/>
    <w:rsid w:val="00BB2018"/>
    <w:rsid w:val="00BC2325"/>
    <w:rsid w:val="00BC2524"/>
    <w:rsid w:val="00BC7702"/>
    <w:rsid w:val="00BD2A89"/>
    <w:rsid w:val="00BE6E25"/>
    <w:rsid w:val="00BF718C"/>
    <w:rsid w:val="00BF7865"/>
    <w:rsid w:val="00C012A4"/>
    <w:rsid w:val="00C019EB"/>
    <w:rsid w:val="00C03590"/>
    <w:rsid w:val="00C07263"/>
    <w:rsid w:val="00C11748"/>
    <w:rsid w:val="00C31D1C"/>
    <w:rsid w:val="00C36597"/>
    <w:rsid w:val="00C4413F"/>
    <w:rsid w:val="00C47548"/>
    <w:rsid w:val="00C52717"/>
    <w:rsid w:val="00C612F5"/>
    <w:rsid w:val="00C649C4"/>
    <w:rsid w:val="00C67175"/>
    <w:rsid w:val="00C67C1C"/>
    <w:rsid w:val="00C70F82"/>
    <w:rsid w:val="00C7199C"/>
    <w:rsid w:val="00C73C41"/>
    <w:rsid w:val="00C827CA"/>
    <w:rsid w:val="00C9143E"/>
    <w:rsid w:val="00C9304D"/>
    <w:rsid w:val="00CB6137"/>
    <w:rsid w:val="00CB6820"/>
    <w:rsid w:val="00CC4EB0"/>
    <w:rsid w:val="00CC66A1"/>
    <w:rsid w:val="00D06283"/>
    <w:rsid w:val="00D20E72"/>
    <w:rsid w:val="00D26143"/>
    <w:rsid w:val="00D2727D"/>
    <w:rsid w:val="00D51B85"/>
    <w:rsid w:val="00D55071"/>
    <w:rsid w:val="00D606A1"/>
    <w:rsid w:val="00D66471"/>
    <w:rsid w:val="00D76280"/>
    <w:rsid w:val="00D76AA4"/>
    <w:rsid w:val="00D80CCC"/>
    <w:rsid w:val="00D8466B"/>
    <w:rsid w:val="00D914CF"/>
    <w:rsid w:val="00DA3BCF"/>
    <w:rsid w:val="00DA685B"/>
    <w:rsid w:val="00DB46DB"/>
    <w:rsid w:val="00DC292D"/>
    <w:rsid w:val="00DC43B1"/>
    <w:rsid w:val="00DD7D6B"/>
    <w:rsid w:val="00DF0D4E"/>
    <w:rsid w:val="00E036CF"/>
    <w:rsid w:val="00E13165"/>
    <w:rsid w:val="00E1784F"/>
    <w:rsid w:val="00E2308E"/>
    <w:rsid w:val="00E3242D"/>
    <w:rsid w:val="00E45A78"/>
    <w:rsid w:val="00E53D6E"/>
    <w:rsid w:val="00E6478F"/>
    <w:rsid w:val="00E77A70"/>
    <w:rsid w:val="00E94859"/>
    <w:rsid w:val="00E953C9"/>
    <w:rsid w:val="00E979B7"/>
    <w:rsid w:val="00EA6BB6"/>
    <w:rsid w:val="00EC5AAD"/>
    <w:rsid w:val="00ED4711"/>
    <w:rsid w:val="00EF1945"/>
    <w:rsid w:val="00F24FE3"/>
    <w:rsid w:val="00F264AC"/>
    <w:rsid w:val="00F53493"/>
    <w:rsid w:val="00F62D12"/>
    <w:rsid w:val="00F84BF5"/>
    <w:rsid w:val="00FB5627"/>
    <w:rsid w:val="00FC1FEC"/>
    <w:rsid w:val="00FD104E"/>
    <w:rsid w:val="00FE337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CEB1B7"/>
  <w15:chartTrackingRefBased/>
  <w15:docId w15:val="{740150E1-7A2C-4E86-A85B-A32336E1D9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2717"/>
  </w:style>
  <w:style w:type="paragraph" w:styleId="Heading1">
    <w:name w:val="heading 1"/>
    <w:basedOn w:val="Normal"/>
    <w:next w:val="Normal"/>
    <w:link w:val="Heading1Char"/>
    <w:uiPriority w:val="9"/>
    <w:qFormat/>
    <w:rsid w:val="001B456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B456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B456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B456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B456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B456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B456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B456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B456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456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B456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B456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B456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B456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B456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B456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B456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B4567"/>
    <w:rPr>
      <w:rFonts w:eastAsiaTheme="majorEastAsia" w:cstheme="majorBidi"/>
      <w:color w:val="272727" w:themeColor="text1" w:themeTint="D8"/>
    </w:rPr>
  </w:style>
  <w:style w:type="paragraph" w:styleId="Title">
    <w:name w:val="Title"/>
    <w:basedOn w:val="Normal"/>
    <w:next w:val="Normal"/>
    <w:link w:val="TitleChar"/>
    <w:uiPriority w:val="10"/>
    <w:qFormat/>
    <w:rsid w:val="001B456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B456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B456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B456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B4567"/>
    <w:pPr>
      <w:spacing w:before="160"/>
      <w:jc w:val="center"/>
    </w:pPr>
    <w:rPr>
      <w:i/>
      <w:iCs/>
      <w:color w:val="404040" w:themeColor="text1" w:themeTint="BF"/>
    </w:rPr>
  </w:style>
  <w:style w:type="character" w:customStyle="1" w:styleId="QuoteChar">
    <w:name w:val="Quote Char"/>
    <w:basedOn w:val="DefaultParagraphFont"/>
    <w:link w:val="Quote"/>
    <w:uiPriority w:val="29"/>
    <w:rsid w:val="001B4567"/>
    <w:rPr>
      <w:i/>
      <w:iCs/>
      <w:color w:val="404040" w:themeColor="text1" w:themeTint="BF"/>
    </w:rPr>
  </w:style>
  <w:style w:type="paragraph" w:styleId="ListParagraph">
    <w:name w:val="List Paragraph"/>
    <w:basedOn w:val="Normal"/>
    <w:uiPriority w:val="34"/>
    <w:qFormat/>
    <w:rsid w:val="001B4567"/>
    <w:pPr>
      <w:ind w:left="720"/>
      <w:contextualSpacing/>
    </w:pPr>
  </w:style>
  <w:style w:type="character" w:styleId="IntenseEmphasis">
    <w:name w:val="Intense Emphasis"/>
    <w:basedOn w:val="DefaultParagraphFont"/>
    <w:uiPriority w:val="21"/>
    <w:qFormat/>
    <w:rsid w:val="001B4567"/>
    <w:rPr>
      <w:i/>
      <w:iCs/>
      <w:color w:val="0F4761" w:themeColor="accent1" w:themeShade="BF"/>
    </w:rPr>
  </w:style>
  <w:style w:type="paragraph" w:styleId="IntenseQuote">
    <w:name w:val="Intense Quote"/>
    <w:basedOn w:val="Normal"/>
    <w:next w:val="Normal"/>
    <w:link w:val="IntenseQuoteChar"/>
    <w:uiPriority w:val="30"/>
    <w:qFormat/>
    <w:rsid w:val="001B456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B4567"/>
    <w:rPr>
      <w:i/>
      <w:iCs/>
      <w:color w:val="0F4761" w:themeColor="accent1" w:themeShade="BF"/>
    </w:rPr>
  </w:style>
  <w:style w:type="character" w:styleId="IntenseReference">
    <w:name w:val="Intense Reference"/>
    <w:basedOn w:val="DefaultParagraphFont"/>
    <w:uiPriority w:val="32"/>
    <w:qFormat/>
    <w:rsid w:val="001B4567"/>
    <w:rPr>
      <w:b/>
      <w:bCs/>
      <w:smallCaps/>
      <w:color w:val="0F4761" w:themeColor="accent1" w:themeShade="BF"/>
      <w:spacing w:val="5"/>
    </w:rPr>
  </w:style>
  <w:style w:type="paragraph" w:styleId="NoSpacing">
    <w:name w:val="No Spacing"/>
    <w:uiPriority w:val="1"/>
    <w:qFormat/>
    <w:rsid w:val="001B4567"/>
    <w:pPr>
      <w:spacing w:after="0" w:line="240" w:lineRule="auto"/>
    </w:pPr>
  </w:style>
  <w:style w:type="table" w:styleId="TableGrid">
    <w:name w:val="Table Grid"/>
    <w:basedOn w:val="TableNormal"/>
    <w:uiPriority w:val="39"/>
    <w:rsid w:val="007D11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417440">
      <w:bodyDiv w:val="1"/>
      <w:marLeft w:val="0"/>
      <w:marRight w:val="0"/>
      <w:marTop w:val="0"/>
      <w:marBottom w:val="0"/>
      <w:divBdr>
        <w:top w:val="none" w:sz="0" w:space="0" w:color="auto"/>
        <w:left w:val="none" w:sz="0" w:space="0" w:color="auto"/>
        <w:bottom w:val="none" w:sz="0" w:space="0" w:color="auto"/>
        <w:right w:val="none" w:sz="0" w:space="0" w:color="auto"/>
      </w:divBdr>
      <w:divsChild>
        <w:div w:id="1239900033">
          <w:marLeft w:val="0"/>
          <w:marRight w:val="0"/>
          <w:marTop w:val="0"/>
          <w:marBottom w:val="0"/>
          <w:divBdr>
            <w:top w:val="none" w:sz="0" w:space="0" w:color="auto"/>
            <w:left w:val="none" w:sz="0" w:space="0" w:color="auto"/>
            <w:bottom w:val="none" w:sz="0" w:space="0" w:color="auto"/>
            <w:right w:val="none" w:sz="0" w:space="0" w:color="auto"/>
          </w:divBdr>
          <w:divsChild>
            <w:div w:id="452134821">
              <w:marLeft w:val="0"/>
              <w:marRight w:val="0"/>
              <w:marTop w:val="0"/>
              <w:marBottom w:val="0"/>
              <w:divBdr>
                <w:top w:val="none" w:sz="0" w:space="0" w:color="auto"/>
                <w:left w:val="none" w:sz="0" w:space="0" w:color="auto"/>
                <w:bottom w:val="none" w:sz="0" w:space="0" w:color="auto"/>
                <w:right w:val="none" w:sz="0" w:space="0" w:color="auto"/>
              </w:divBdr>
              <w:divsChild>
                <w:div w:id="64200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061268">
          <w:marLeft w:val="0"/>
          <w:marRight w:val="0"/>
          <w:marTop w:val="0"/>
          <w:marBottom w:val="0"/>
          <w:divBdr>
            <w:top w:val="none" w:sz="0" w:space="0" w:color="auto"/>
            <w:left w:val="none" w:sz="0" w:space="0" w:color="auto"/>
            <w:bottom w:val="none" w:sz="0" w:space="0" w:color="auto"/>
            <w:right w:val="none" w:sz="0" w:space="0" w:color="auto"/>
          </w:divBdr>
          <w:divsChild>
            <w:div w:id="1368943863">
              <w:marLeft w:val="0"/>
              <w:marRight w:val="0"/>
              <w:marTop w:val="0"/>
              <w:marBottom w:val="0"/>
              <w:divBdr>
                <w:top w:val="none" w:sz="0" w:space="0" w:color="auto"/>
                <w:left w:val="none" w:sz="0" w:space="0" w:color="auto"/>
                <w:bottom w:val="none" w:sz="0" w:space="0" w:color="auto"/>
                <w:right w:val="none" w:sz="0" w:space="0" w:color="auto"/>
              </w:divBdr>
              <w:divsChild>
                <w:div w:id="191666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74237">
      <w:bodyDiv w:val="1"/>
      <w:marLeft w:val="0"/>
      <w:marRight w:val="0"/>
      <w:marTop w:val="0"/>
      <w:marBottom w:val="0"/>
      <w:divBdr>
        <w:top w:val="none" w:sz="0" w:space="0" w:color="auto"/>
        <w:left w:val="none" w:sz="0" w:space="0" w:color="auto"/>
        <w:bottom w:val="none" w:sz="0" w:space="0" w:color="auto"/>
        <w:right w:val="none" w:sz="0" w:space="0" w:color="auto"/>
      </w:divBdr>
      <w:divsChild>
        <w:div w:id="1752313746">
          <w:marLeft w:val="0"/>
          <w:marRight w:val="0"/>
          <w:marTop w:val="0"/>
          <w:marBottom w:val="0"/>
          <w:divBdr>
            <w:top w:val="none" w:sz="0" w:space="0" w:color="auto"/>
            <w:left w:val="none" w:sz="0" w:space="0" w:color="auto"/>
            <w:bottom w:val="none" w:sz="0" w:space="0" w:color="auto"/>
            <w:right w:val="none" w:sz="0" w:space="0" w:color="auto"/>
          </w:divBdr>
          <w:divsChild>
            <w:div w:id="1586915141">
              <w:marLeft w:val="0"/>
              <w:marRight w:val="0"/>
              <w:marTop w:val="0"/>
              <w:marBottom w:val="0"/>
              <w:divBdr>
                <w:top w:val="none" w:sz="0" w:space="0" w:color="auto"/>
                <w:left w:val="none" w:sz="0" w:space="0" w:color="auto"/>
                <w:bottom w:val="none" w:sz="0" w:space="0" w:color="auto"/>
                <w:right w:val="none" w:sz="0" w:space="0" w:color="auto"/>
              </w:divBdr>
              <w:divsChild>
                <w:div w:id="131707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655183">
          <w:marLeft w:val="0"/>
          <w:marRight w:val="0"/>
          <w:marTop w:val="0"/>
          <w:marBottom w:val="0"/>
          <w:divBdr>
            <w:top w:val="none" w:sz="0" w:space="0" w:color="auto"/>
            <w:left w:val="none" w:sz="0" w:space="0" w:color="auto"/>
            <w:bottom w:val="none" w:sz="0" w:space="0" w:color="auto"/>
            <w:right w:val="none" w:sz="0" w:space="0" w:color="auto"/>
          </w:divBdr>
          <w:divsChild>
            <w:div w:id="1125731131">
              <w:marLeft w:val="0"/>
              <w:marRight w:val="0"/>
              <w:marTop w:val="0"/>
              <w:marBottom w:val="0"/>
              <w:divBdr>
                <w:top w:val="none" w:sz="0" w:space="0" w:color="auto"/>
                <w:left w:val="none" w:sz="0" w:space="0" w:color="auto"/>
                <w:bottom w:val="none" w:sz="0" w:space="0" w:color="auto"/>
                <w:right w:val="none" w:sz="0" w:space="0" w:color="auto"/>
              </w:divBdr>
              <w:divsChild>
                <w:div w:id="25135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667990">
      <w:bodyDiv w:val="1"/>
      <w:marLeft w:val="0"/>
      <w:marRight w:val="0"/>
      <w:marTop w:val="0"/>
      <w:marBottom w:val="0"/>
      <w:divBdr>
        <w:top w:val="none" w:sz="0" w:space="0" w:color="auto"/>
        <w:left w:val="none" w:sz="0" w:space="0" w:color="auto"/>
        <w:bottom w:val="none" w:sz="0" w:space="0" w:color="auto"/>
        <w:right w:val="none" w:sz="0" w:space="0" w:color="auto"/>
      </w:divBdr>
      <w:divsChild>
        <w:div w:id="1177770910">
          <w:marLeft w:val="0"/>
          <w:marRight w:val="0"/>
          <w:marTop w:val="0"/>
          <w:marBottom w:val="0"/>
          <w:divBdr>
            <w:top w:val="none" w:sz="0" w:space="0" w:color="auto"/>
            <w:left w:val="none" w:sz="0" w:space="0" w:color="auto"/>
            <w:bottom w:val="none" w:sz="0" w:space="0" w:color="auto"/>
            <w:right w:val="none" w:sz="0" w:space="0" w:color="auto"/>
          </w:divBdr>
          <w:divsChild>
            <w:div w:id="963081369">
              <w:marLeft w:val="0"/>
              <w:marRight w:val="0"/>
              <w:marTop w:val="0"/>
              <w:marBottom w:val="0"/>
              <w:divBdr>
                <w:top w:val="none" w:sz="0" w:space="0" w:color="auto"/>
                <w:left w:val="none" w:sz="0" w:space="0" w:color="auto"/>
                <w:bottom w:val="none" w:sz="0" w:space="0" w:color="auto"/>
                <w:right w:val="none" w:sz="0" w:space="0" w:color="auto"/>
              </w:divBdr>
              <w:divsChild>
                <w:div w:id="101831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490223">
          <w:marLeft w:val="0"/>
          <w:marRight w:val="0"/>
          <w:marTop w:val="0"/>
          <w:marBottom w:val="0"/>
          <w:divBdr>
            <w:top w:val="none" w:sz="0" w:space="0" w:color="auto"/>
            <w:left w:val="none" w:sz="0" w:space="0" w:color="auto"/>
            <w:bottom w:val="none" w:sz="0" w:space="0" w:color="auto"/>
            <w:right w:val="none" w:sz="0" w:space="0" w:color="auto"/>
          </w:divBdr>
          <w:divsChild>
            <w:div w:id="1938099677">
              <w:marLeft w:val="0"/>
              <w:marRight w:val="0"/>
              <w:marTop w:val="0"/>
              <w:marBottom w:val="0"/>
              <w:divBdr>
                <w:top w:val="none" w:sz="0" w:space="0" w:color="auto"/>
                <w:left w:val="none" w:sz="0" w:space="0" w:color="auto"/>
                <w:bottom w:val="none" w:sz="0" w:space="0" w:color="auto"/>
                <w:right w:val="none" w:sz="0" w:space="0" w:color="auto"/>
              </w:divBdr>
              <w:divsChild>
                <w:div w:id="1806702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946534">
          <w:marLeft w:val="0"/>
          <w:marRight w:val="0"/>
          <w:marTop w:val="0"/>
          <w:marBottom w:val="0"/>
          <w:divBdr>
            <w:top w:val="none" w:sz="0" w:space="0" w:color="auto"/>
            <w:left w:val="none" w:sz="0" w:space="0" w:color="auto"/>
            <w:bottom w:val="none" w:sz="0" w:space="0" w:color="auto"/>
            <w:right w:val="none" w:sz="0" w:space="0" w:color="auto"/>
          </w:divBdr>
          <w:divsChild>
            <w:div w:id="1738433498">
              <w:marLeft w:val="0"/>
              <w:marRight w:val="0"/>
              <w:marTop w:val="0"/>
              <w:marBottom w:val="0"/>
              <w:divBdr>
                <w:top w:val="none" w:sz="0" w:space="0" w:color="auto"/>
                <w:left w:val="none" w:sz="0" w:space="0" w:color="auto"/>
                <w:bottom w:val="none" w:sz="0" w:space="0" w:color="auto"/>
                <w:right w:val="none" w:sz="0" w:space="0" w:color="auto"/>
              </w:divBdr>
              <w:divsChild>
                <w:div w:id="8935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910761">
      <w:bodyDiv w:val="1"/>
      <w:marLeft w:val="0"/>
      <w:marRight w:val="0"/>
      <w:marTop w:val="0"/>
      <w:marBottom w:val="0"/>
      <w:divBdr>
        <w:top w:val="none" w:sz="0" w:space="0" w:color="auto"/>
        <w:left w:val="none" w:sz="0" w:space="0" w:color="auto"/>
        <w:bottom w:val="none" w:sz="0" w:space="0" w:color="auto"/>
        <w:right w:val="none" w:sz="0" w:space="0" w:color="auto"/>
      </w:divBdr>
      <w:divsChild>
        <w:div w:id="1822312421">
          <w:marLeft w:val="0"/>
          <w:marRight w:val="0"/>
          <w:marTop w:val="0"/>
          <w:marBottom w:val="0"/>
          <w:divBdr>
            <w:top w:val="none" w:sz="0" w:space="0" w:color="auto"/>
            <w:left w:val="none" w:sz="0" w:space="0" w:color="auto"/>
            <w:bottom w:val="none" w:sz="0" w:space="0" w:color="auto"/>
            <w:right w:val="none" w:sz="0" w:space="0" w:color="auto"/>
          </w:divBdr>
          <w:divsChild>
            <w:div w:id="564462104">
              <w:marLeft w:val="0"/>
              <w:marRight w:val="0"/>
              <w:marTop w:val="0"/>
              <w:marBottom w:val="0"/>
              <w:divBdr>
                <w:top w:val="none" w:sz="0" w:space="0" w:color="auto"/>
                <w:left w:val="none" w:sz="0" w:space="0" w:color="auto"/>
                <w:bottom w:val="none" w:sz="0" w:space="0" w:color="auto"/>
                <w:right w:val="none" w:sz="0" w:space="0" w:color="auto"/>
              </w:divBdr>
              <w:divsChild>
                <w:div w:id="119565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950162">
          <w:marLeft w:val="0"/>
          <w:marRight w:val="0"/>
          <w:marTop w:val="0"/>
          <w:marBottom w:val="0"/>
          <w:divBdr>
            <w:top w:val="none" w:sz="0" w:space="0" w:color="auto"/>
            <w:left w:val="none" w:sz="0" w:space="0" w:color="auto"/>
            <w:bottom w:val="none" w:sz="0" w:space="0" w:color="auto"/>
            <w:right w:val="none" w:sz="0" w:space="0" w:color="auto"/>
          </w:divBdr>
          <w:divsChild>
            <w:div w:id="2123380266">
              <w:marLeft w:val="0"/>
              <w:marRight w:val="0"/>
              <w:marTop w:val="0"/>
              <w:marBottom w:val="0"/>
              <w:divBdr>
                <w:top w:val="none" w:sz="0" w:space="0" w:color="auto"/>
                <w:left w:val="none" w:sz="0" w:space="0" w:color="auto"/>
                <w:bottom w:val="none" w:sz="0" w:space="0" w:color="auto"/>
                <w:right w:val="none" w:sz="0" w:space="0" w:color="auto"/>
              </w:divBdr>
              <w:divsChild>
                <w:div w:id="116624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49171">
          <w:marLeft w:val="0"/>
          <w:marRight w:val="0"/>
          <w:marTop w:val="0"/>
          <w:marBottom w:val="0"/>
          <w:divBdr>
            <w:top w:val="none" w:sz="0" w:space="0" w:color="auto"/>
            <w:left w:val="none" w:sz="0" w:space="0" w:color="auto"/>
            <w:bottom w:val="none" w:sz="0" w:space="0" w:color="auto"/>
            <w:right w:val="none" w:sz="0" w:space="0" w:color="auto"/>
          </w:divBdr>
          <w:divsChild>
            <w:div w:id="324943666">
              <w:marLeft w:val="0"/>
              <w:marRight w:val="0"/>
              <w:marTop w:val="0"/>
              <w:marBottom w:val="0"/>
              <w:divBdr>
                <w:top w:val="none" w:sz="0" w:space="0" w:color="auto"/>
                <w:left w:val="none" w:sz="0" w:space="0" w:color="auto"/>
                <w:bottom w:val="none" w:sz="0" w:space="0" w:color="auto"/>
                <w:right w:val="none" w:sz="0" w:space="0" w:color="auto"/>
              </w:divBdr>
              <w:divsChild>
                <w:div w:id="188358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313137">
      <w:bodyDiv w:val="1"/>
      <w:marLeft w:val="0"/>
      <w:marRight w:val="0"/>
      <w:marTop w:val="0"/>
      <w:marBottom w:val="0"/>
      <w:divBdr>
        <w:top w:val="none" w:sz="0" w:space="0" w:color="auto"/>
        <w:left w:val="none" w:sz="0" w:space="0" w:color="auto"/>
        <w:bottom w:val="none" w:sz="0" w:space="0" w:color="auto"/>
        <w:right w:val="none" w:sz="0" w:space="0" w:color="auto"/>
      </w:divBdr>
      <w:divsChild>
        <w:div w:id="621695060">
          <w:marLeft w:val="0"/>
          <w:marRight w:val="0"/>
          <w:marTop w:val="0"/>
          <w:marBottom w:val="0"/>
          <w:divBdr>
            <w:top w:val="none" w:sz="0" w:space="0" w:color="auto"/>
            <w:left w:val="none" w:sz="0" w:space="0" w:color="auto"/>
            <w:bottom w:val="none" w:sz="0" w:space="0" w:color="auto"/>
            <w:right w:val="none" w:sz="0" w:space="0" w:color="auto"/>
          </w:divBdr>
          <w:divsChild>
            <w:div w:id="437797707">
              <w:marLeft w:val="0"/>
              <w:marRight w:val="0"/>
              <w:marTop w:val="0"/>
              <w:marBottom w:val="0"/>
              <w:divBdr>
                <w:top w:val="none" w:sz="0" w:space="0" w:color="auto"/>
                <w:left w:val="none" w:sz="0" w:space="0" w:color="auto"/>
                <w:bottom w:val="none" w:sz="0" w:space="0" w:color="auto"/>
                <w:right w:val="none" w:sz="0" w:space="0" w:color="auto"/>
              </w:divBdr>
              <w:divsChild>
                <w:div w:id="126006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449545">
          <w:marLeft w:val="0"/>
          <w:marRight w:val="0"/>
          <w:marTop w:val="0"/>
          <w:marBottom w:val="0"/>
          <w:divBdr>
            <w:top w:val="none" w:sz="0" w:space="0" w:color="auto"/>
            <w:left w:val="none" w:sz="0" w:space="0" w:color="auto"/>
            <w:bottom w:val="none" w:sz="0" w:space="0" w:color="auto"/>
            <w:right w:val="none" w:sz="0" w:space="0" w:color="auto"/>
          </w:divBdr>
          <w:divsChild>
            <w:div w:id="735858447">
              <w:marLeft w:val="0"/>
              <w:marRight w:val="0"/>
              <w:marTop w:val="0"/>
              <w:marBottom w:val="0"/>
              <w:divBdr>
                <w:top w:val="none" w:sz="0" w:space="0" w:color="auto"/>
                <w:left w:val="none" w:sz="0" w:space="0" w:color="auto"/>
                <w:bottom w:val="none" w:sz="0" w:space="0" w:color="auto"/>
                <w:right w:val="none" w:sz="0" w:space="0" w:color="auto"/>
              </w:divBdr>
              <w:divsChild>
                <w:div w:id="140845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836610">
          <w:marLeft w:val="0"/>
          <w:marRight w:val="0"/>
          <w:marTop w:val="0"/>
          <w:marBottom w:val="0"/>
          <w:divBdr>
            <w:top w:val="none" w:sz="0" w:space="0" w:color="auto"/>
            <w:left w:val="none" w:sz="0" w:space="0" w:color="auto"/>
            <w:bottom w:val="none" w:sz="0" w:space="0" w:color="auto"/>
            <w:right w:val="none" w:sz="0" w:space="0" w:color="auto"/>
          </w:divBdr>
          <w:divsChild>
            <w:div w:id="1977176537">
              <w:marLeft w:val="0"/>
              <w:marRight w:val="0"/>
              <w:marTop w:val="0"/>
              <w:marBottom w:val="0"/>
              <w:divBdr>
                <w:top w:val="none" w:sz="0" w:space="0" w:color="auto"/>
                <w:left w:val="none" w:sz="0" w:space="0" w:color="auto"/>
                <w:bottom w:val="none" w:sz="0" w:space="0" w:color="auto"/>
                <w:right w:val="none" w:sz="0" w:space="0" w:color="auto"/>
              </w:divBdr>
              <w:divsChild>
                <w:div w:id="194271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895730">
          <w:marLeft w:val="0"/>
          <w:marRight w:val="0"/>
          <w:marTop w:val="0"/>
          <w:marBottom w:val="0"/>
          <w:divBdr>
            <w:top w:val="none" w:sz="0" w:space="0" w:color="auto"/>
            <w:left w:val="none" w:sz="0" w:space="0" w:color="auto"/>
            <w:bottom w:val="none" w:sz="0" w:space="0" w:color="auto"/>
            <w:right w:val="none" w:sz="0" w:space="0" w:color="auto"/>
          </w:divBdr>
          <w:divsChild>
            <w:div w:id="1258445913">
              <w:marLeft w:val="0"/>
              <w:marRight w:val="0"/>
              <w:marTop w:val="0"/>
              <w:marBottom w:val="0"/>
              <w:divBdr>
                <w:top w:val="none" w:sz="0" w:space="0" w:color="auto"/>
                <w:left w:val="none" w:sz="0" w:space="0" w:color="auto"/>
                <w:bottom w:val="none" w:sz="0" w:space="0" w:color="auto"/>
                <w:right w:val="none" w:sz="0" w:space="0" w:color="auto"/>
              </w:divBdr>
              <w:divsChild>
                <w:div w:id="147471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071260">
          <w:marLeft w:val="0"/>
          <w:marRight w:val="0"/>
          <w:marTop w:val="0"/>
          <w:marBottom w:val="0"/>
          <w:divBdr>
            <w:top w:val="none" w:sz="0" w:space="0" w:color="auto"/>
            <w:left w:val="none" w:sz="0" w:space="0" w:color="auto"/>
            <w:bottom w:val="none" w:sz="0" w:space="0" w:color="auto"/>
            <w:right w:val="none" w:sz="0" w:space="0" w:color="auto"/>
          </w:divBdr>
          <w:divsChild>
            <w:div w:id="593712649">
              <w:marLeft w:val="0"/>
              <w:marRight w:val="0"/>
              <w:marTop w:val="0"/>
              <w:marBottom w:val="0"/>
              <w:divBdr>
                <w:top w:val="none" w:sz="0" w:space="0" w:color="auto"/>
                <w:left w:val="none" w:sz="0" w:space="0" w:color="auto"/>
                <w:bottom w:val="none" w:sz="0" w:space="0" w:color="auto"/>
                <w:right w:val="none" w:sz="0" w:space="0" w:color="auto"/>
              </w:divBdr>
              <w:divsChild>
                <w:div w:id="121944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676031">
          <w:marLeft w:val="0"/>
          <w:marRight w:val="0"/>
          <w:marTop w:val="0"/>
          <w:marBottom w:val="0"/>
          <w:divBdr>
            <w:top w:val="none" w:sz="0" w:space="0" w:color="auto"/>
            <w:left w:val="none" w:sz="0" w:space="0" w:color="auto"/>
            <w:bottom w:val="none" w:sz="0" w:space="0" w:color="auto"/>
            <w:right w:val="none" w:sz="0" w:space="0" w:color="auto"/>
          </w:divBdr>
          <w:divsChild>
            <w:div w:id="201329948">
              <w:marLeft w:val="0"/>
              <w:marRight w:val="0"/>
              <w:marTop w:val="0"/>
              <w:marBottom w:val="0"/>
              <w:divBdr>
                <w:top w:val="none" w:sz="0" w:space="0" w:color="auto"/>
                <w:left w:val="none" w:sz="0" w:space="0" w:color="auto"/>
                <w:bottom w:val="none" w:sz="0" w:space="0" w:color="auto"/>
                <w:right w:val="none" w:sz="0" w:space="0" w:color="auto"/>
              </w:divBdr>
              <w:divsChild>
                <w:div w:id="129710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364074">
      <w:bodyDiv w:val="1"/>
      <w:marLeft w:val="0"/>
      <w:marRight w:val="0"/>
      <w:marTop w:val="0"/>
      <w:marBottom w:val="0"/>
      <w:divBdr>
        <w:top w:val="none" w:sz="0" w:space="0" w:color="auto"/>
        <w:left w:val="none" w:sz="0" w:space="0" w:color="auto"/>
        <w:bottom w:val="none" w:sz="0" w:space="0" w:color="auto"/>
        <w:right w:val="none" w:sz="0" w:space="0" w:color="auto"/>
      </w:divBdr>
      <w:divsChild>
        <w:div w:id="1892500869">
          <w:marLeft w:val="0"/>
          <w:marRight w:val="0"/>
          <w:marTop w:val="0"/>
          <w:marBottom w:val="0"/>
          <w:divBdr>
            <w:top w:val="none" w:sz="0" w:space="0" w:color="auto"/>
            <w:left w:val="none" w:sz="0" w:space="0" w:color="auto"/>
            <w:bottom w:val="none" w:sz="0" w:space="0" w:color="auto"/>
            <w:right w:val="none" w:sz="0" w:space="0" w:color="auto"/>
          </w:divBdr>
          <w:divsChild>
            <w:div w:id="1061950885">
              <w:marLeft w:val="0"/>
              <w:marRight w:val="0"/>
              <w:marTop w:val="0"/>
              <w:marBottom w:val="0"/>
              <w:divBdr>
                <w:top w:val="none" w:sz="0" w:space="0" w:color="auto"/>
                <w:left w:val="none" w:sz="0" w:space="0" w:color="auto"/>
                <w:bottom w:val="none" w:sz="0" w:space="0" w:color="auto"/>
                <w:right w:val="none" w:sz="0" w:space="0" w:color="auto"/>
              </w:divBdr>
              <w:divsChild>
                <w:div w:id="1170145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019990">
          <w:marLeft w:val="0"/>
          <w:marRight w:val="0"/>
          <w:marTop w:val="0"/>
          <w:marBottom w:val="0"/>
          <w:divBdr>
            <w:top w:val="none" w:sz="0" w:space="0" w:color="auto"/>
            <w:left w:val="none" w:sz="0" w:space="0" w:color="auto"/>
            <w:bottom w:val="none" w:sz="0" w:space="0" w:color="auto"/>
            <w:right w:val="none" w:sz="0" w:space="0" w:color="auto"/>
          </w:divBdr>
          <w:divsChild>
            <w:div w:id="186917245">
              <w:marLeft w:val="0"/>
              <w:marRight w:val="0"/>
              <w:marTop w:val="0"/>
              <w:marBottom w:val="0"/>
              <w:divBdr>
                <w:top w:val="none" w:sz="0" w:space="0" w:color="auto"/>
                <w:left w:val="none" w:sz="0" w:space="0" w:color="auto"/>
                <w:bottom w:val="none" w:sz="0" w:space="0" w:color="auto"/>
                <w:right w:val="none" w:sz="0" w:space="0" w:color="auto"/>
              </w:divBdr>
              <w:divsChild>
                <w:div w:id="35639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855557">
          <w:marLeft w:val="0"/>
          <w:marRight w:val="0"/>
          <w:marTop w:val="0"/>
          <w:marBottom w:val="0"/>
          <w:divBdr>
            <w:top w:val="none" w:sz="0" w:space="0" w:color="auto"/>
            <w:left w:val="none" w:sz="0" w:space="0" w:color="auto"/>
            <w:bottom w:val="none" w:sz="0" w:space="0" w:color="auto"/>
            <w:right w:val="none" w:sz="0" w:space="0" w:color="auto"/>
          </w:divBdr>
          <w:divsChild>
            <w:div w:id="1154907990">
              <w:marLeft w:val="0"/>
              <w:marRight w:val="0"/>
              <w:marTop w:val="0"/>
              <w:marBottom w:val="0"/>
              <w:divBdr>
                <w:top w:val="none" w:sz="0" w:space="0" w:color="auto"/>
                <w:left w:val="none" w:sz="0" w:space="0" w:color="auto"/>
                <w:bottom w:val="none" w:sz="0" w:space="0" w:color="auto"/>
                <w:right w:val="none" w:sz="0" w:space="0" w:color="auto"/>
              </w:divBdr>
              <w:divsChild>
                <w:div w:id="1847012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336892">
          <w:marLeft w:val="0"/>
          <w:marRight w:val="0"/>
          <w:marTop w:val="0"/>
          <w:marBottom w:val="0"/>
          <w:divBdr>
            <w:top w:val="none" w:sz="0" w:space="0" w:color="auto"/>
            <w:left w:val="none" w:sz="0" w:space="0" w:color="auto"/>
            <w:bottom w:val="none" w:sz="0" w:space="0" w:color="auto"/>
            <w:right w:val="none" w:sz="0" w:space="0" w:color="auto"/>
          </w:divBdr>
          <w:divsChild>
            <w:div w:id="956328460">
              <w:marLeft w:val="0"/>
              <w:marRight w:val="0"/>
              <w:marTop w:val="0"/>
              <w:marBottom w:val="0"/>
              <w:divBdr>
                <w:top w:val="none" w:sz="0" w:space="0" w:color="auto"/>
                <w:left w:val="none" w:sz="0" w:space="0" w:color="auto"/>
                <w:bottom w:val="none" w:sz="0" w:space="0" w:color="auto"/>
                <w:right w:val="none" w:sz="0" w:space="0" w:color="auto"/>
              </w:divBdr>
              <w:divsChild>
                <w:div w:id="168004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230352">
      <w:bodyDiv w:val="1"/>
      <w:marLeft w:val="0"/>
      <w:marRight w:val="0"/>
      <w:marTop w:val="0"/>
      <w:marBottom w:val="0"/>
      <w:divBdr>
        <w:top w:val="none" w:sz="0" w:space="0" w:color="auto"/>
        <w:left w:val="none" w:sz="0" w:space="0" w:color="auto"/>
        <w:bottom w:val="none" w:sz="0" w:space="0" w:color="auto"/>
        <w:right w:val="none" w:sz="0" w:space="0" w:color="auto"/>
      </w:divBdr>
      <w:divsChild>
        <w:div w:id="1688286889">
          <w:marLeft w:val="0"/>
          <w:marRight w:val="0"/>
          <w:marTop w:val="0"/>
          <w:marBottom w:val="0"/>
          <w:divBdr>
            <w:top w:val="none" w:sz="0" w:space="0" w:color="auto"/>
            <w:left w:val="none" w:sz="0" w:space="0" w:color="auto"/>
            <w:bottom w:val="none" w:sz="0" w:space="0" w:color="auto"/>
            <w:right w:val="none" w:sz="0" w:space="0" w:color="auto"/>
          </w:divBdr>
          <w:divsChild>
            <w:div w:id="773524380">
              <w:marLeft w:val="0"/>
              <w:marRight w:val="0"/>
              <w:marTop w:val="0"/>
              <w:marBottom w:val="0"/>
              <w:divBdr>
                <w:top w:val="none" w:sz="0" w:space="0" w:color="auto"/>
                <w:left w:val="none" w:sz="0" w:space="0" w:color="auto"/>
                <w:bottom w:val="none" w:sz="0" w:space="0" w:color="auto"/>
                <w:right w:val="none" w:sz="0" w:space="0" w:color="auto"/>
              </w:divBdr>
              <w:divsChild>
                <w:div w:id="14825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416226">
          <w:marLeft w:val="0"/>
          <w:marRight w:val="0"/>
          <w:marTop w:val="0"/>
          <w:marBottom w:val="0"/>
          <w:divBdr>
            <w:top w:val="none" w:sz="0" w:space="0" w:color="auto"/>
            <w:left w:val="none" w:sz="0" w:space="0" w:color="auto"/>
            <w:bottom w:val="none" w:sz="0" w:space="0" w:color="auto"/>
            <w:right w:val="none" w:sz="0" w:space="0" w:color="auto"/>
          </w:divBdr>
          <w:divsChild>
            <w:div w:id="1296792078">
              <w:marLeft w:val="0"/>
              <w:marRight w:val="0"/>
              <w:marTop w:val="0"/>
              <w:marBottom w:val="0"/>
              <w:divBdr>
                <w:top w:val="none" w:sz="0" w:space="0" w:color="auto"/>
                <w:left w:val="none" w:sz="0" w:space="0" w:color="auto"/>
                <w:bottom w:val="none" w:sz="0" w:space="0" w:color="auto"/>
                <w:right w:val="none" w:sz="0" w:space="0" w:color="auto"/>
              </w:divBdr>
              <w:divsChild>
                <w:div w:id="42257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801337">
      <w:bodyDiv w:val="1"/>
      <w:marLeft w:val="0"/>
      <w:marRight w:val="0"/>
      <w:marTop w:val="0"/>
      <w:marBottom w:val="0"/>
      <w:divBdr>
        <w:top w:val="none" w:sz="0" w:space="0" w:color="auto"/>
        <w:left w:val="none" w:sz="0" w:space="0" w:color="auto"/>
        <w:bottom w:val="none" w:sz="0" w:space="0" w:color="auto"/>
        <w:right w:val="none" w:sz="0" w:space="0" w:color="auto"/>
      </w:divBdr>
      <w:divsChild>
        <w:div w:id="1879124046">
          <w:marLeft w:val="0"/>
          <w:marRight w:val="0"/>
          <w:marTop w:val="0"/>
          <w:marBottom w:val="0"/>
          <w:divBdr>
            <w:top w:val="none" w:sz="0" w:space="0" w:color="auto"/>
            <w:left w:val="none" w:sz="0" w:space="0" w:color="auto"/>
            <w:bottom w:val="none" w:sz="0" w:space="0" w:color="auto"/>
            <w:right w:val="none" w:sz="0" w:space="0" w:color="auto"/>
          </w:divBdr>
          <w:divsChild>
            <w:div w:id="1560166287">
              <w:marLeft w:val="0"/>
              <w:marRight w:val="0"/>
              <w:marTop w:val="0"/>
              <w:marBottom w:val="0"/>
              <w:divBdr>
                <w:top w:val="none" w:sz="0" w:space="0" w:color="auto"/>
                <w:left w:val="none" w:sz="0" w:space="0" w:color="auto"/>
                <w:bottom w:val="none" w:sz="0" w:space="0" w:color="auto"/>
                <w:right w:val="none" w:sz="0" w:space="0" w:color="auto"/>
              </w:divBdr>
              <w:divsChild>
                <w:div w:id="49303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16238">
          <w:marLeft w:val="0"/>
          <w:marRight w:val="0"/>
          <w:marTop w:val="0"/>
          <w:marBottom w:val="0"/>
          <w:divBdr>
            <w:top w:val="none" w:sz="0" w:space="0" w:color="auto"/>
            <w:left w:val="none" w:sz="0" w:space="0" w:color="auto"/>
            <w:bottom w:val="none" w:sz="0" w:space="0" w:color="auto"/>
            <w:right w:val="none" w:sz="0" w:space="0" w:color="auto"/>
          </w:divBdr>
          <w:divsChild>
            <w:div w:id="49232193">
              <w:marLeft w:val="0"/>
              <w:marRight w:val="0"/>
              <w:marTop w:val="0"/>
              <w:marBottom w:val="0"/>
              <w:divBdr>
                <w:top w:val="none" w:sz="0" w:space="0" w:color="auto"/>
                <w:left w:val="none" w:sz="0" w:space="0" w:color="auto"/>
                <w:bottom w:val="none" w:sz="0" w:space="0" w:color="auto"/>
                <w:right w:val="none" w:sz="0" w:space="0" w:color="auto"/>
              </w:divBdr>
              <w:divsChild>
                <w:div w:id="99556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800225">
          <w:marLeft w:val="0"/>
          <w:marRight w:val="0"/>
          <w:marTop w:val="0"/>
          <w:marBottom w:val="0"/>
          <w:divBdr>
            <w:top w:val="none" w:sz="0" w:space="0" w:color="auto"/>
            <w:left w:val="none" w:sz="0" w:space="0" w:color="auto"/>
            <w:bottom w:val="none" w:sz="0" w:space="0" w:color="auto"/>
            <w:right w:val="none" w:sz="0" w:space="0" w:color="auto"/>
          </w:divBdr>
          <w:divsChild>
            <w:div w:id="517237847">
              <w:marLeft w:val="0"/>
              <w:marRight w:val="0"/>
              <w:marTop w:val="0"/>
              <w:marBottom w:val="0"/>
              <w:divBdr>
                <w:top w:val="none" w:sz="0" w:space="0" w:color="auto"/>
                <w:left w:val="none" w:sz="0" w:space="0" w:color="auto"/>
                <w:bottom w:val="none" w:sz="0" w:space="0" w:color="auto"/>
                <w:right w:val="none" w:sz="0" w:space="0" w:color="auto"/>
              </w:divBdr>
              <w:divsChild>
                <w:div w:id="100817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224522">
          <w:marLeft w:val="0"/>
          <w:marRight w:val="0"/>
          <w:marTop w:val="0"/>
          <w:marBottom w:val="0"/>
          <w:divBdr>
            <w:top w:val="none" w:sz="0" w:space="0" w:color="auto"/>
            <w:left w:val="none" w:sz="0" w:space="0" w:color="auto"/>
            <w:bottom w:val="none" w:sz="0" w:space="0" w:color="auto"/>
            <w:right w:val="none" w:sz="0" w:space="0" w:color="auto"/>
          </w:divBdr>
          <w:divsChild>
            <w:div w:id="117452841">
              <w:marLeft w:val="0"/>
              <w:marRight w:val="0"/>
              <w:marTop w:val="0"/>
              <w:marBottom w:val="0"/>
              <w:divBdr>
                <w:top w:val="none" w:sz="0" w:space="0" w:color="auto"/>
                <w:left w:val="none" w:sz="0" w:space="0" w:color="auto"/>
                <w:bottom w:val="none" w:sz="0" w:space="0" w:color="auto"/>
                <w:right w:val="none" w:sz="0" w:space="0" w:color="auto"/>
              </w:divBdr>
              <w:divsChild>
                <w:div w:id="829520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738428">
      <w:bodyDiv w:val="1"/>
      <w:marLeft w:val="0"/>
      <w:marRight w:val="0"/>
      <w:marTop w:val="0"/>
      <w:marBottom w:val="0"/>
      <w:divBdr>
        <w:top w:val="none" w:sz="0" w:space="0" w:color="auto"/>
        <w:left w:val="none" w:sz="0" w:space="0" w:color="auto"/>
        <w:bottom w:val="none" w:sz="0" w:space="0" w:color="auto"/>
        <w:right w:val="none" w:sz="0" w:space="0" w:color="auto"/>
      </w:divBdr>
      <w:divsChild>
        <w:div w:id="599526624">
          <w:marLeft w:val="0"/>
          <w:marRight w:val="0"/>
          <w:marTop w:val="0"/>
          <w:marBottom w:val="0"/>
          <w:divBdr>
            <w:top w:val="none" w:sz="0" w:space="0" w:color="auto"/>
            <w:left w:val="none" w:sz="0" w:space="0" w:color="auto"/>
            <w:bottom w:val="none" w:sz="0" w:space="0" w:color="auto"/>
            <w:right w:val="none" w:sz="0" w:space="0" w:color="auto"/>
          </w:divBdr>
          <w:divsChild>
            <w:div w:id="982541914">
              <w:marLeft w:val="0"/>
              <w:marRight w:val="0"/>
              <w:marTop w:val="0"/>
              <w:marBottom w:val="0"/>
              <w:divBdr>
                <w:top w:val="none" w:sz="0" w:space="0" w:color="auto"/>
                <w:left w:val="none" w:sz="0" w:space="0" w:color="auto"/>
                <w:bottom w:val="none" w:sz="0" w:space="0" w:color="auto"/>
                <w:right w:val="none" w:sz="0" w:space="0" w:color="auto"/>
              </w:divBdr>
              <w:divsChild>
                <w:div w:id="195470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847464">
          <w:marLeft w:val="0"/>
          <w:marRight w:val="0"/>
          <w:marTop w:val="0"/>
          <w:marBottom w:val="0"/>
          <w:divBdr>
            <w:top w:val="none" w:sz="0" w:space="0" w:color="auto"/>
            <w:left w:val="none" w:sz="0" w:space="0" w:color="auto"/>
            <w:bottom w:val="none" w:sz="0" w:space="0" w:color="auto"/>
            <w:right w:val="none" w:sz="0" w:space="0" w:color="auto"/>
          </w:divBdr>
          <w:divsChild>
            <w:div w:id="1836796859">
              <w:marLeft w:val="0"/>
              <w:marRight w:val="0"/>
              <w:marTop w:val="0"/>
              <w:marBottom w:val="0"/>
              <w:divBdr>
                <w:top w:val="none" w:sz="0" w:space="0" w:color="auto"/>
                <w:left w:val="none" w:sz="0" w:space="0" w:color="auto"/>
                <w:bottom w:val="none" w:sz="0" w:space="0" w:color="auto"/>
                <w:right w:val="none" w:sz="0" w:space="0" w:color="auto"/>
              </w:divBdr>
              <w:divsChild>
                <w:div w:id="20371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426815">
          <w:marLeft w:val="0"/>
          <w:marRight w:val="0"/>
          <w:marTop w:val="0"/>
          <w:marBottom w:val="0"/>
          <w:divBdr>
            <w:top w:val="none" w:sz="0" w:space="0" w:color="auto"/>
            <w:left w:val="none" w:sz="0" w:space="0" w:color="auto"/>
            <w:bottom w:val="none" w:sz="0" w:space="0" w:color="auto"/>
            <w:right w:val="none" w:sz="0" w:space="0" w:color="auto"/>
          </w:divBdr>
          <w:divsChild>
            <w:div w:id="941960033">
              <w:marLeft w:val="0"/>
              <w:marRight w:val="0"/>
              <w:marTop w:val="0"/>
              <w:marBottom w:val="0"/>
              <w:divBdr>
                <w:top w:val="none" w:sz="0" w:space="0" w:color="auto"/>
                <w:left w:val="none" w:sz="0" w:space="0" w:color="auto"/>
                <w:bottom w:val="none" w:sz="0" w:space="0" w:color="auto"/>
                <w:right w:val="none" w:sz="0" w:space="0" w:color="auto"/>
              </w:divBdr>
              <w:divsChild>
                <w:div w:id="70840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358451">
          <w:marLeft w:val="0"/>
          <w:marRight w:val="0"/>
          <w:marTop w:val="0"/>
          <w:marBottom w:val="0"/>
          <w:divBdr>
            <w:top w:val="none" w:sz="0" w:space="0" w:color="auto"/>
            <w:left w:val="none" w:sz="0" w:space="0" w:color="auto"/>
            <w:bottom w:val="none" w:sz="0" w:space="0" w:color="auto"/>
            <w:right w:val="none" w:sz="0" w:space="0" w:color="auto"/>
          </w:divBdr>
          <w:divsChild>
            <w:div w:id="1457720374">
              <w:marLeft w:val="0"/>
              <w:marRight w:val="0"/>
              <w:marTop w:val="0"/>
              <w:marBottom w:val="0"/>
              <w:divBdr>
                <w:top w:val="none" w:sz="0" w:space="0" w:color="auto"/>
                <w:left w:val="none" w:sz="0" w:space="0" w:color="auto"/>
                <w:bottom w:val="none" w:sz="0" w:space="0" w:color="auto"/>
                <w:right w:val="none" w:sz="0" w:space="0" w:color="auto"/>
              </w:divBdr>
              <w:divsChild>
                <w:div w:id="1449474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361060">
      <w:bodyDiv w:val="1"/>
      <w:marLeft w:val="0"/>
      <w:marRight w:val="0"/>
      <w:marTop w:val="0"/>
      <w:marBottom w:val="0"/>
      <w:divBdr>
        <w:top w:val="none" w:sz="0" w:space="0" w:color="auto"/>
        <w:left w:val="none" w:sz="0" w:space="0" w:color="auto"/>
        <w:bottom w:val="none" w:sz="0" w:space="0" w:color="auto"/>
        <w:right w:val="none" w:sz="0" w:space="0" w:color="auto"/>
      </w:divBdr>
      <w:divsChild>
        <w:div w:id="1688288100">
          <w:marLeft w:val="0"/>
          <w:marRight w:val="0"/>
          <w:marTop w:val="0"/>
          <w:marBottom w:val="0"/>
          <w:divBdr>
            <w:top w:val="none" w:sz="0" w:space="0" w:color="auto"/>
            <w:left w:val="none" w:sz="0" w:space="0" w:color="auto"/>
            <w:bottom w:val="none" w:sz="0" w:space="0" w:color="auto"/>
            <w:right w:val="none" w:sz="0" w:space="0" w:color="auto"/>
          </w:divBdr>
          <w:divsChild>
            <w:div w:id="1250194179">
              <w:marLeft w:val="0"/>
              <w:marRight w:val="0"/>
              <w:marTop w:val="0"/>
              <w:marBottom w:val="0"/>
              <w:divBdr>
                <w:top w:val="none" w:sz="0" w:space="0" w:color="auto"/>
                <w:left w:val="none" w:sz="0" w:space="0" w:color="auto"/>
                <w:bottom w:val="none" w:sz="0" w:space="0" w:color="auto"/>
                <w:right w:val="none" w:sz="0" w:space="0" w:color="auto"/>
              </w:divBdr>
              <w:divsChild>
                <w:div w:id="1456095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079613">
          <w:marLeft w:val="0"/>
          <w:marRight w:val="0"/>
          <w:marTop w:val="0"/>
          <w:marBottom w:val="0"/>
          <w:divBdr>
            <w:top w:val="none" w:sz="0" w:space="0" w:color="auto"/>
            <w:left w:val="none" w:sz="0" w:space="0" w:color="auto"/>
            <w:bottom w:val="none" w:sz="0" w:space="0" w:color="auto"/>
            <w:right w:val="none" w:sz="0" w:space="0" w:color="auto"/>
          </w:divBdr>
          <w:divsChild>
            <w:div w:id="2098868923">
              <w:marLeft w:val="0"/>
              <w:marRight w:val="0"/>
              <w:marTop w:val="0"/>
              <w:marBottom w:val="0"/>
              <w:divBdr>
                <w:top w:val="none" w:sz="0" w:space="0" w:color="auto"/>
                <w:left w:val="none" w:sz="0" w:space="0" w:color="auto"/>
                <w:bottom w:val="none" w:sz="0" w:space="0" w:color="auto"/>
                <w:right w:val="none" w:sz="0" w:space="0" w:color="auto"/>
              </w:divBdr>
              <w:divsChild>
                <w:div w:id="2057584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85769">
      <w:bodyDiv w:val="1"/>
      <w:marLeft w:val="0"/>
      <w:marRight w:val="0"/>
      <w:marTop w:val="0"/>
      <w:marBottom w:val="0"/>
      <w:divBdr>
        <w:top w:val="none" w:sz="0" w:space="0" w:color="auto"/>
        <w:left w:val="none" w:sz="0" w:space="0" w:color="auto"/>
        <w:bottom w:val="none" w:sz="0" w:space="0" w:color="auto"/>
        <w:right w:val="none" w:sz="0" w:space="0" w:color="auto"/>
      </w:divBdr>
      <w:divsChild>
        <w:div w:id="1673877239">
          <w:marLeft w:val="0"/>
          <w:marRight w:val="0"/>
          <w:marTop w:val="0"/>
          <w:marBottom w:val="0"/>
          <w:divBdr>
            <w:top w:val="none" w:sz="0" w:space="0" w:color="auto"/>
            <w:left w:val="none" w:sz="0" w:space="0" w:color="auto"/>
            <w:bottom w:val="none" w:sz="0" w:space="0" w:color="auto"/>
            <w:right w:val="none" w:sz="0" w:space="0" w:color="auto"/>
          </w:divBdr>
          <w:divsChild>
            <w:div w:id="1354959989">
              <w:marLeft w:val="0"/>
              <w:marRight w:val="0"/>
              <w:marTop w:val="0"/>
              <w:marBottom w:val="0"/>
              <w:divBdr>
                <w:top w:val="none" w:sz="0" w:space="0" w:color="auto"/>
                <w:left w:val="none" w:sz="0" w:space="0" w:color="auto"/>
                <w:bottom w:val="none" w:sz="0" w:space="0" w:color="auto"/>
                <w:right w:val="none" w:sz="0" w:space="0" w:color="auto"/>
              </w:divBdr>
              <w:divsChild>
                <w:div w:id="138316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414781">
          <w:marLeft w:val="0"/>
          <w:marRight w:val="0"/>
          <w:marTop w:val="0"/>
          <w:marBottom w:val="0"/>
          <w:divBdr>
            <w:top w:val="none" w:sz="0" w:space="0" w:color="auto"/>
            <w:left w:val="none" w:sz="0" w:space="0" w:color="auto"/>
            <w:bottom w:val="none" w:sz="0" w:space="0" w:color="auto"/>
            <w:right w:val="none" w:sz="0" w:space="0" w:color="auto"/>
          </w:divBdr>
          <w:divsChild>
            <w:div w:id="254100099">
              <w:marLeft w:val="0"/>
              <w:marRight w:val="0"/>
              <w:marTop w:val="0"/>
              <w:marBottom w:val="0"/>
              <w:divBdr>
                <w:top w:val="none" w:sz="0" w:space="0" w:color="auto"/>
                <w:left w:val="none" w:sz="0" w:space="0" w:color="auto"/>
                <w:bottom w:val="none" w:sz="0" w:space="0" w:color="auto"/>
                <w:right w:val="none" w:sz="0" w:space="0" w:color="auto"/>
              </w:divBdr>
              <w:divsChild>
                <w:div w:id="197004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404269">
      <w:bodyDiv w:val="1"/>
      <w:marLeft w:val="0"/>
      <w:marRight w:val="0"/>
      <w:marTop w:val="0"/>
      <w:marBottom w:val="0"/>
      <w:divBdr>
        <w:top w:val="none" w:sz="0" w:space="0" w:color="auto"/>
        <w:left w:val="none" w:sz="0" w:space="0" w:color="auto"/>
        <w:bottom w:val="none" w:sz="0" w:space="0" w:color="auto"/>
        <w:right w:val="none" w:sz="0" w:space="0" w:color="auto"/>
      </w:divBdr>
      <w:divsChild>
        <w:div w:id="1352536485">
          <w:marLeft w:val="0"/>
          <w:marRight w:val="0"/>
          <w:marTop w:val="0"/>
          <w:marBottom w:val="0"/>
          <w:divBdr>
            <w:top w:val="none" w:sz="0" w:space="0" w:color="auto"/>
            <w:left w:val="none" w:sz="0" w:space="0" w:color="auto"/>
            <w:bottom w:val="none" w:sz="0" w:space="0" w:color="auto"/>
            <w:right w:val="none" w:sz="0" w:space="0" w:color="auto"/>
          </w:divBdr>
          <w:divsChild>
            <w:div w:id="1593511465">
              <w:marLeft w:val="0"/>
              <w:marRight w:val="0"/>
              <w:marTop w:val="0"/>
              <w:marBottom w:val="0"/>
              <w:divBdr>
                <w:top w:val="none" w:sz="0" w:space="0" w:color="auto"/>
                <w:left w:val="none" w:sz="0" w:space="0" w:color="auto"/>
                <w:bottom w:val="none" w:sz="0" w:space="0" w:color="auto"/>
                <w:right w:val="none" w:sz="0" w:space="0" w:color="auto"/>
              </w:divBdr>
              <w:divsChild>
                <w:div w:id="120023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169854">
          <w:marLeft w:val="0"/>
          <w:marRight w:val="0"/>
          <w:marTop w:val="0"/>
          <w:marBottom w:val="0"/>
          <w:divBdr>
            <w:top w:val="none" w:sz="0" w:space="0" w:color="auto"/>
            <w:left w:val="none" w:sz="0" w:space="0" w:color="auto"/>
            <w:bottom w:val="none" w:sz="0" w:space="0" w:color="auto"/>
            <w:right w:val="none" w:sz="0" w:space="0" w:color="auto"/>
          </w:divBdr>
          <w:divsChild>
            <w:div w:id="694430277">
              <w:marLeft w:val="0"/>
              <w:marRight w:val="0"/>
              <w:marTop w:val="0"/>
              <w:marBottom w:val="0"/>
              <w:divBdr>
                <w:top w:val="none" w:sz="0" w:space="0" w:color="auto"/>
                <w:left w:val="none" w:sz="0" w:space="0" w:color="auto"/>
                <w:bottom w:val="none" w:sz="0" w:space="0" w:color="auto"/>
                <w:right w:val="none" w:sz="0" w:space="0" w:color="auto"/>
              </w:divBdr>
              <w:divsChild>
                <w:div w:id="1728606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893024">
          <w:marLeft w:val="0"/>
          <w:marRight w:val="0"/>
          <w:marTop w:val="0"/>
          <w:marBottom w:val="0"/>
          <w:divBdr>
            <w:top w:val="none" w:sz="0" w:space="0" w:color="auto"/>
            <w:left w:val="none" w:sz="0" w:space="0" w:color="auto"/>
            <w:bottom w:val="none" w:sz="0" w:space="0" w:color="auto"/>
            <w:right w:val="none" w:sz="0" w:space="0" w:color="auto"/>
          </w:divBdr>
          <w:divsChild>
            <w:div w:id="1115976981">
              <w:marLeft w:val="0"/>
              <w:marRight w:val="0"/>
              <w:marTop w:val="0"/>
              <w:marBottom w:val="0"/>
              <w:divBdr>
                <w:top w:val="none" w:sz="0" w:space="0" w:color="auto"/>
                <w:left w:val="none" w:sz="0" w:space="0" w:color="auto"/>
                <w:bottom w:val="none" w:sz="0" w:space="0" w:color="auto"/>
                <w:right w:val="none" w:sz="0" w:space="0" w:color="auto"/>
              </w:divBdr>
              <w:divsChild>
                <w:div w:id="148539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478326">
          <w:marLeft w:val="0"/>
          <w:marRight w:val="0"/>
          <w:marTop w:val="0"/>
          <w:marBottom w:val="0"/>
          <w:divBdr>
            <w:top w:val="none" w:sz="0" w:space="0" w:color="auto"/>
            <w:left w:val="none" w:sz="0" w:space="0" w:color="auto"/>
            <w:bottom w:val="none" w:sz="0" w:space="0" w:color="auto"/>
            <w:right w:val="none" w:sz="0" w:space="0" w:color="auto"/>
          </w:divBdr>
          <w:divsChild>
            <w:div w:id="1522552719">
              <w:marLeft w:val="0"/>
              <w:marRight w:val="0"/>
              <w:marTop w:val="0"/>
              <w:marBottom w:val="0"/>
              <w:divBdr>
                <w:top w:val="none" w:sz="0" w:space="0" w:color="auto"/>
                <w:left w:val="none" w:sz="0" w:space="0" w:color="auto"/>
                <w:bottom w:val="none" w:sz="0" w:space="0" w:color="auto"/>
                <w:right w:val="none" w:sz="0" w:space="0" w:color="auto"/>
              </w:divBdr>
              <w:divsChild>
                <w:div w:id="595477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437040">
      <w:bodyDiv w:val="1"/>
      <w:marLeft w:val="0"/>
      <w:marRight w:val="0"/>
      <w:marTop w:val="0"/>
      <w:marBottom w:val="0"/>
      <w:divBdr>
        <w:top w:val="none" w:sz="0" w:space="0" w:color="auto"/>
        <w:left w:val="none" w:sz="0" w:space="0" w:color="auto"/>
        <w:bottom w:val="none" w:sz="0" w:space="0" w:color="auto"/>
        <w:right w:val="none" w:sz="0" w:space="0" w:color="auto"/>
      </w:divBdr>
      <w:divsChild>
        <w:div w:id="529730817">
          <w:marLeft w:val="0"/>
          <w:marRight w:val="0"/>
          <w:marTop w:val="0"/>
          <w:marBottom w:val="0"/>
          <w:divBdr>
            <w:top w:val="none" w:sz="0" w:space="0" w:color="auto"/>
            <w:left w:val="none" w:sz="0" w:space="0" w:color="auto"/>
            <w:bottom w:val="none" w:sz="0" w:space="0" w:color="auto"/>
            <w:right w:val="none" w:sz="0" w:space="0" w:color="auto"/>
          </w:divBdr>
          <w:divsChild>
            <w:div w:id="1340037644">
              <w:marLeft w:val="0"/>
              <w:marRight w:val="0"/>
              <w:marTop w:val="0"/>
              <w:marBottom w:val="0"/>
              <w:divBdr>
                <w:top w:val="none" w:sz="0" w:space="0" w:color="auto"/>
                <w:left w:val="none" w:sz="0" w:space="0" w:color="auto"/>
                <w:bottom w:val="none" w:sz="0" w:space="0" w:color="auto"/>
                <w:right w:val="none" w:sz="0" w:space="0" w:color="auto"/>
              </w:divBdr>
              <w:divsChild>
                <w:div w:id="36290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715065">
          <w:marLeft w:val="0"/>
          <w:marRight w:val="0"/>
          <w:marTop w:val="0"/>
          <w:marBottom w:val="0"/>
          <w:divBdr>
            <w:top w:val="none" w:sz="0" w:space="0" w:color="auto"/>
            <w:left w:val="none" w:sz="0" w:space="0" w:color="auto"/>
            <w:bottom w:val="none" w:sz="0" w:space="0" w:color="auto"/>
            <w:right w:val="none" w:sz="0" w:space="0" w:color="auto"/>
          </w:divBdr>
          <w:divsChild>
            <w:div w:id="1604801343">
              <w:marLeft w:val="0"/>
              <w:marRight w:val="0"/>
              <w:marTop w:val="0"/>
              <w:marBottom w:val="0"/>
              <w:divBdr>
                <w:top w:val="none" w:sz="0" w:space="0" w:color="auto"/>
                <w:left w:val="none" w:sz="0" w:space="0" w:color="auto"/>
                <w:bottom w:val="none" w:sz="0" w:space="0" w:color="auto"/>
                <w:right w:val="none" w:sz="0" w:space="0" w:color="auto"/>
              </w:divBdr>
              <w:divsChild>
                <w:div w:id="194938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004336">
          <w:marLeft w:val="0"/>
          <w:marRight w:val="0"/>
          <w:marTop w:val="0"/>
          <w:marBottom w:val="0"/>
          <w:divBdr>
            <w:top w:val="none" w:sz="0" w:space="0" w:color="auto"/>
            <w:left w:val="none" w:sz="0" w:space="0" w:color="auto"/>
            <w:bottom w:val="none" w:sz="0" w:space="0" w:color="auto"/>
            <w:right w:val="none" w:sz="0" w:space="0" w:color="auto"/>
          </w:divBdr>
          <w:divsChild>
            <w:div w:id="1040977239">
              <w:marLeft w:val="0"/>
              <w:marRight w:val="0"/>
              <w:marTop w:val="0"/>
              <w:marBottom w:val="0"/>
              <w:divBdr>
                <w:top w:val="none" w:sz="0" w:space="0" w:color="auto"/>
                <w:left w:val="none" w:sz="0" w:space="0" w:color="auto"/>
                <w:bottom w:val="none" w:sz="0" w:space="0" w:color="auto"/>
                <w:right w:val="none" w:sz="0" w:space="0" w:color="auto"/>
              </w:divBdr>
              <w:divsChild>
                <w:div w:id="775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561417">
          <w:marLeft w:val="0"/>
          <w:marRight w:val="0"/>
          <w:marTop w:val="0"/>
          <w:marBottom w:val="0"/>
          <w:divBdr>
            <w:top w:val="none" w:sz="0" w:space="0" w:color="auto"/>
            <w:left w:val="none" w:sz="0" w:space="0" w:color="auto"/>
            <w:bottom w:val="none" w:sz="0" w:space="0" w:color="auto"/>
            <w:right w:val="none" w:sz="0" w:space="0" w:color="auto"/>
          </w:divBdr>
          <w:divsChild>
            <w:div w:id="1514539777">
              <w:marLeft w:val="0"/>
              <w:marRight w:val="0"/>
              <w:marTop w:val="0"/>
              <w:marBottom w:val="0"/>
              <w:divBdr>
                <w:top w:val="none" w:sz="0" w:space="0" w:color="auto"/>
                <w:left w:val="none" w:sz="0" w:space="0" w:color="auto"/>
                <w:bottom w:val="none" w:sz="0" w:space="0" w:color="auto"/>
                <w:right w:val="none" w:sz="0" w:space="0" w:color="auto"/>
              </w:divBdr>
              <w:divsChild>
                <w:div w:id="920480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265508">
          <w:marLeft w:val="0"/>
          <w:marRight w:val="0"/>
          <w:marTop w:val="0"/>
          <w:marBottom w:val="0"/>
          <w:divBdr>
            <w:top w:val="none" w:sz="0" w:space="0" w:color="auto"/>
            <w:left w:val="none" w:sz="0" w:space="0" w:color="auto"/>
            <w:bottom w:val="none" w:sz="0" w:space="0" w:color="auto"/>
            <w:right w:val="none" w:sz="0" w:space="0" w:color="auto"/>
          </w:divBdr>
          <w:divsChild>
            <w:div w:id="1474445622">
              <w:marLeft w:val="0"/>
              <w:marRight w:val="0"/>
              <w:marTop w:val="0"/>
              <w:marBottom w:val="0"/>
              <w:divBdr>
                <w:top w:val="none" w:sz="0" w:space="0" w:color="auto"/>
                <w:left w:val="none" w:sz="0" w:space="0" w:color="auto"/>
                <w:bottom w:val="none" w:sz="0" w:space="0" w:color="auto"/>
                <w:right w:val="none" w:sz="0" w:space="0" w:color="auto"/>
              </w:divBdr>
              <w:divsChild>
                <w:div w:id="1319578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368990">
      <w:bodyDiv w:val="1"/>
      <w:marLeft w:val="0"/>
      <w:marRight w:val="0"/>
      <w:marTop w:val="0"/>
      <w:marBottom w:val="0"/>
      <w:divBdr>
        <w:top w:val="none" w:sz="0" w:space="0" w:color="auto"/>
        <w:left w:val="none" w:sz="0" w:space="0" w:color="auto"/>
        <w:bottom w:val="none" w:sz="0" w:space="0" w:color="auto"/>
        <w:right w:val="none" w:sz="0" w:space="0" w:color="auto"/>
      </w:divBdr>
      <w:divsChild>
        <w:div w:id="307824373">
          <w:marLeft w:val="0"/>
          <w:marRight w:val="0"/>
          <w:marTop w:val="0"/>
          <w:marBottom w:val="0"/>
          <w:divBdr>
            <w:top w:val="none" w:sz="0" w:space="0" w:color="auto"/>
            <w:left w:val="none" w:sz="0" w:space="0" w:color="auto"/>
            <w:bottom w:val="none" w:sz="0" w:space="0" w:color="auto"/>
            <w:right w:val="none" w:sz="0" w:space="0" w:color="auto"/>
          </w:divBdr>
          <w:divsChild>
            <w:div w:id="1622566292">
              <w:marLeft w:val="0"/>
              <w:marRight w:val="0"/>
              <w:marTop w:val="0"/>
              <w:marBottom w:val="0"/>
              <w:divBdr>
                <w:top w:val="none" w:sz="0" w:space="0" w:color="auto"/>
                <w:left w:val="none" w:sz="0" w:space="0" w:color="auto"/>
                <w:bottom w:val="none" w:sz="0" w:space="0" w:color="auto"/>
                <w:right w:val="none" w:sz="0" w:space="0" w:color="auto"/>
              </w:divBdr>
              <w:divsChild>
                <w:div w:id="1093664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954986">
          <w:marLeft w:val="0"/>
          <w:marRight w:val="0"/>
          <w:marTop w:val="0"/>
          <w:marBottom w:val="0"/>
          <w:divBdr>
            <w:top w:val="none" w:sz="0" w:space="0" w:color="auto"/>
            <w:left w:val="none" w:sz="0" w:space="0" w:color="auto"/>
            <w:bottom w:val="none" w:sz="0" w:space="0" w:color="auto"/>
            <w:right w:val="none" w:sz="0" w:space="0" w:color="auto"/>
          </w:divBdr>
          <w:divsChild>
            <w:div w:id="11731334">
              <w:marLeft w:val="0"/>
              <w:marRight w:val="0"/>
              <w:marTop w:val="0"/>
              <w:marBottom w:val="0"/>
              <w:divBdr>
                <w:top w:val="none" w:sz="0" w:space="0" w:color="auto"/>
                <w:left w:val="none" w:sz="0" w:space="0" w:color="auto"/>
                <w:bottom w:val="none" w:sz="0" w:space="0" w:color="auto"/>
                <w:right w:val="none" w:sz="0" w:space="0" w:color="auto"/>
              </w:divBdr>
              <w:divsChild>
                <w:div w:id="156378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718930">
          <w:marLeft w:val="0"/>
          <w:marRight w:val="0"/>
          <w:marTop w:val="0"/>
          <w:marBottom w:val="0"/>
          <w:divBdr>
            <w:top w:val="none" w:sz="0" w:space="0" w:color="auto"/>
            <w:left w:val="none" w:sz="0" w:space="0" w:color="auto"/>
            <w:bottom w:val="none" w:sz="0" w:space="0" w:color="auto"/>
            <w:right w:val="none" w:sz="0" w:space="0" w:color="auto"/>
          </w:divBdr>
          <w:divsChild>
            <w:div w:id="143937070">
              <w:marLeft w:val="0"/>
              <w:marRight w:val="0"/>
              <w:marTop w:val="0"/>
              <w:marBottom w:val="0"/>
              <w:divBdr>
                <w:top w:val="none" w:sz="0" w:space="0" w:color="auto"/>
                <w:left w:val="none" w:sz="0" w:space="0" w:color="auto"/>
                <w:bottom w:val="none" w:sz="0" w:space="0" w:color="auto"/>
                <w:right w:val="none" w:sz="0" w:space="0" w:color="auto"/>
              </w:divBdr>
              <w:divsChild>
                <w:div w:id="170486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870131">
      <w:bodyDiv w:val="1"/>
      <w:marLeft w:val="0"/>
      <w:marRight w:val="0"/>
      <w:marTop w:val="0"/>
      <w:marBottom w:val="0"/>
      <w:divBdr>
        <w:top w:val="none" w:sz="0" w:space="0" w:color="auto"/>
        <w:left w:val="none" w:sz="0" w:space="0" w:color="auto"/>
        <w:bottom w:val="none" w:sz="0" w:space="0" w:color="auto"/>
        <w:right w:val="none" w:sz="0" w:space="0" w:color="auto"/>
      </w:divBdr>
      <w:divsChild>
        <w:div w:id="1968123904">
          <w:marLeft w:val="0"/>
          <w:marRight w:val="0"/>
          <w:marTop w:val="0"/>
          <w:marBottom w:val="0"/>
          <w:divBdr>
            <w:top w:val="none" w:sz="0" w:space="0" w:color="auto"/>
            <w:left w:val="none" w:sz="0" w:space="0" w:color="auto"/>
            <w:bottom w:val="none" w:sz="0" w:space="0" w:color="auto"/>
            <w:right w:val="none" w:sz="0" w:space="0" w:color="auto"/>
          </w:divBdr>
          <w:divsChild>
            <w:div w:id="1486237172">
              <w:marLeft w:val="0"/>
              <w:marRight w:val="0"/>
              <w:marTop w:val="0"/>
              <w:marBottom w:val="0"/>
              <w:divBdr>
                <w:top w:val="none" w:sz="0" w:space="0" w:color="auto"/>
                <w:left w:val="none" w:sz="0" w:space="0" w:color="auto"/>
                <w:bottom w:val="none" w:sz="0" w:space="0" w:color="auto"/>
                <w:right w:val="none" w:sz="0" w:space="0" w:color="auto"/>
              </w:divBdr>
              <w:divsChild>
                <w:div w:id="57667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674531">
          <w:marLeft w:val="0"/>
          <w:marRight w:val="0"/>
          <w:marTop w:val="0"/>
          <w:marBottom w:val="0"/>
          <w:divBdr>
            <w:top w:val="none" w:sz="0" w:space="0" w:color="auto"/>
            <w:left w:val="none" w:sz="0" w:space="0" w:color="auto"/>
            <w:bottom w:val="none" w:sz="0" w:space="0" w:color="auto"/>
            <w:right w:val="none" w:sz="0" w:space="0" w:color="auto"/>
          </w:divBdr>
          <w:divsChild>
            <w:div w:id="1602569012">
              <w:marLeft w:val="0"/>
              <w:marRight w:val="0"/>
              <w:marTop w:val="0"/>
              <w:marBottom w:val="0"/>
              <w:divBdr>
                <w:top w:val="none" w:sz="0" w:space="0" w:color="auto"/>
                <w:left w:val="none" w:sz="0" w:space="0" w:color="auto"/>
                <w:bottom w:val="none" w:sz="0" w:space="0" w:color="auto"/>
                <w:right w:val="none" w:sz="0" w:space="0" w:color="auto"/>
              </w:divBdr>
              <w:divsChild>
                <w:div w:id="7386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870377">
          <w:marLeft w:val="0"/>
          <w:marRight w:val="0"/>
          <w:marTop w:val="0"/>
          <w:marBottom w:val="0"/>
          <w:divBdr>
            <w:top w:val="none" w:sz="0" w:space="0" w:color="auto"/>
            <w:left w:val="none" w:sz="0" w:space="0" w:color="auto"/>
            <w:bottom w:val="none" w:sz="0" w:space="0" w:color="auto"/>
            <w:right w:val="none" w:sz="0" w:space="0" w:color="auto"/>
          </w:divBdr>
          <w:divsChild>
            <w:div w:id="2039308594">
              <w:marLeft w:val="0"/>
              <w:marRight w:val="0"/>
              <w:marTop w:val="0"/>
              <w:marBottom w:val="0"/>
              <w:divBdr>
                <w:top w:val="none" w:sz="0" w:space="0" w:color="auto"/>
                <w:left w:val="none" w:sz="0" w:space="0" w:color="auto"/>
                <w:bottom w:val="none" w:sz="0" w:space="0" w:color="auto"/>
                <w:right w:val="none" w:sz="0" w:space="0" w:color="auto"/>
              </w:divBdr>
              <w:divsChild>
                <w:div w:id="150628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571147">
          <w:marLeft w:val="0"/>
          <w:marRight w:val="0"/>
          <w:marTop w:val="0"/>
          <w:marBottom w:val="0"/>
          <w:divBdr>
            <w:top w:val="none" w:sz="0" w:space="0" w:color="auto"/>
            <w:left w:val="none" w:sz="0" w:space="0" w:color="auto"/>
            <w:bottom w:val="none" w:sz="0" w:space="0" w:color="auto"/>
            <w:right w:val="none" w:sz="0" w:space="0" w:color="auto"/>
          </w:divBdr>
          <w:divsChild>
            <w:div w:id="1262372848">
              <w:marLeft w:val="0"/>
              <w:marRight w:val="0"/>
              <w:marTop w:val="0"/>
              <w:marBottom w:val="0"/>
              <w:divBdr>
                <w:top w:val="none" w:sz="0" w:space="0" w:color="auto"/>
                <w:left w:val="none" w:sz="0" w:space="0" w:color="auto"/>
                <w:bottom w:val="none" w:sz="0" w:space="0" w:color="auto"/>
                <w:right w:val="none" w:sz="0" w:space="0" w:color="auto"/>
              </w:divBdr>
              <w:divsChild>
                <w:div w:id="111124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435293">
      <w:bodyDiv w:val="1"/>
      <w:marLeft w:val="0"/>
      <w:marRight w:val="0"/>
      <w:marTop w:val="0"/>
      <w:marBottom w:val="0"/>
      <w:divBdr>
        <w:top w:val="none" w:sz="0" w:space="0" w:color="auto"/>
        <w:left w:val="none" w:sz="0" w:space="0" w:color="auto"/>
        <w:bottom w:val="none" w:sz="0" w:space="0" w:color="auto"/>
        <w:right w:val="none" w:sz="0" w:space="0" w:color="auto"/>
      </w:divBdr>
      <w:divsChild>
        <w:div w:id="288556901">
          <w:marLeft w:val="0"/>
          <w:marRight w:val="0"/>
          <w:marTop w:val="0"/>
          <w:marBottom w:val="0"/>
          <w:divBdr>
            <w:top w:val="none" w:sz="0" w:space="0" w:color="auto"/>
            <w:left w:val="none" w:sz="0" w:space="0" w:color="auto"/>
            <w:bottom w:val="none" w:sz="0" w:space="0" w:color="auto"/>
            <w:right w:val="none" w:sz="0" w:space="0" w:color="auto"/>
          </w:divBdr>
          <w:divsChild>
            <w:div w:id="2087800264">
              <w:marLeft w:val="0"/>
              <w:marRight w:val="0"/>
              <w:marTop w:val="0"/>
              <w:marBottom w:val="0"/>
              <w:divBdr>
                <w:top w:val="none" w:sz="0" w:space="0" w:color="auto"/>
                <w:left w:val="none" w:sz="0" w:space="0" w:color="auto"/>
                <w:bottom w:val="none" w:sz="0" w:space="0" w:color="auto"/>
                <w:right w:val="none" w:sz="0" w:space="0" w:color="auto"/>
              </w:divBdr>
              <w:divsChild>
                <w:div w:id="1665665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259482">
          <w:marLeft w:val="0"/>
          <w:marRight w:val="0"/>
          <w:marTop w:val="0"/>
          <w:marBottom w:val="0"/>
          <w:divBdr>
            <w:top w:val="none" w:sz="0" w:space="0" w:color="auto"/>
            <w:left w:val="none" w:sz="0" w:space="0" w:color="auto"/>
            <w:bottom w:val="none" w:sz="0" w:space="0" w:color="auto"/>
            <w:right w:val="none" w:sz="0" w:space="0" w:color="auto"/>
          </w:divBdr>
          <w:divsChild>
            <w:div w:id="403841428">
              <w:marLeft w:val="0"/>
              <w:marRight w:val="0"/>
              <w:marTop w:val="0"/>
              <w:marBottom w:val="0"/>
              <w:divBdr>
                <w:top w:val="none" w:sz="0" w:space="0" w:color="auto"/>
                <w:left w:val="none" w:sz="0" w:space="0" w:color="auto"/>
                <w:bottom w:val="none" w:sz="0" w:space="0" w:color="auto"/>
                <w:right w:val="none" w:sz="0" w:space="0" w:color="auto"/>
              </w:divBdr>
              <w:divsChild>
                <w:div w:id="1227953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983368">
          <w:marLeft w:val="0"/>
          <w:marRight w:val="0"/>
          <w:marTop w:val="0"/>
          <w:marBottom w:val="0"/>
          <w:divBdr>
            <w:top w:val="none" w:sz="0" w:space="0" w:color="auto"/>
            <w:left w:val="none" w:sz="0" w:space="0" w:color="auto"/>
            <w:bottom w:val="none" w:sz="0" w:space="0" w:color="auto"/>
            <w:right w:val="none" w:sz="0" w:space="0" w:color="auto"/>
          </w:divBdr>
          <w:divsChild>
            <w:div w:id="1276985301">
              <w:marLeft w:val="0"/>
              <w:marRight w:val="0"/>
              <w:marTop w:val="0"/>
              <w:marBottom w:val="0"/>
              <w:divBdr>
                <w:top w:val="none" w:sz="0" w:space="0" w:color="auto"/>
                <w:left w:val="none" w:sz="0" w:space="0" w:color="auto"/>
                <w:bottom w:val="none" w:sz="0" w:space="0" w:color="auto"/>
                <w:right w:val="none" w:sz="0" w:space="0" w:color="auto"/>
              </w:divBdr>
              <w:divsChild>
                <w:div w:id="1170683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458914">
          <w:marLeft w:val="0"/>
          <w:marRight w:val="0"/>
          <w:marTop w:val="0"/>
          <w:marBottom w:val="0"/>
          <w:divBdr>
            <w:top w:val="none" w:sz="0" w:space="0" w:color="auto"/>
            <w:left w:val="none" w:sz="0" w:space="0" w:color="auto"/>
            <w:bottom w:val="none" w:sz="0" w:space="0" w:color="auto"/>
            <w:right w:val="none" w:sz="0" w:space="0" w:color="auto"/>
          </w:divBdr>
          <w:divsChild>
            <w:div w:id="145434398">
              <w:marLeft w:val="0"/>
              <w:marRight w:val="0"/>
              <w:marTop w:val="0"/>
              <w:marBottom w:val="0"/>
              <w:divBdr>
                <w:top w:val="none" w:sz="0" w:space="0" w:color="auto"/>
                <w:left w:val="none" w:sz="0" w:space="0" w:color="auto"/>
                <w:bottom w:val="none" w:sz="0" w:space="0" w:color="auto"/>
                <w:right w:val="none" w:sz="0" w:space="0" w:color="auto"/>
              </w:divBdr>
              <w:divsChild>
                <w:div w:id="167452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046683">
          <w:marLeft w:val="0"/>
          <w:marRight w:val="0"/>
          <w:marTop w:val="0"/>
          <w:marBottom w:val="0"/>
          <w:divBdr>
            <w:top w:val="none" w:sz="0" w:space="0" w:color="auto"/>
            <w:left w:val="none" w:sz="0" w:space="0" w:color="auto"/>
            <w:bottom w:val="none" w:sz="0" w:space="0" w:color="auto"/>
            <w:right w:val="none" w:sz="0" w:space="0" w:color="auto"/>
          </w:divBdr>
          <w:divsChild>
            <w:div w:id="1883252063">
              <w:marLeft w:val="0"/>
              <w:marRight w:val="0"/>
              <w:marTop w:val="0"/>
              <w:marBottom w:val="0"/>
              <w:divBdr>
                <w:top w:val="none" w:sz="0" w:space="0" w:color="auto"/>
                <w:left w:val="none" w:sz="0" w:space="0" w:color="auto"/>
                <w:bottom w:val="none" w:sz="0" w:space="0" w:color="auto"/>
                <w:right w:val="none" w:sz="0" w:space="0" w:color="auto"/>
              </w:divBdr>
              <w:divsChild>
                <w:div w:id="1011418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669868">
          <w:marLeft w:val="0"/>
          <w:marRight w:val="0"/>
          <w:marTop w:val="0"/>
          <w:marBottom w:val="0"/>
          <w:divBdr>
            <w:top w:val="none" w:sz="0" w:space="0" w:color="auto"/>
            <w:left w:val="none" w:sz="0" w:space="0" w:color="auto"/>
            <w:bottom w:val="none" w:sz="0" w:space="0" w:color="auto"/>
            <w:right w:val="none" w:sz="0" w:space="0" w:color="auto"/>
          </w:divBdr>
          <w:divsChild>
            <w:div w:id="1966498897">
              <w:marLeft w:val="0"/>
              <w:marRight w:val="0"/>
              <w:marTop w:val="0"/>
              <w:marBottom w:val="0"/>
              <w:divBdr>
                <w:top w:val="none" w:sz="0" w:space="0" w:color="auto"/>
                <w:left w:val="none" w:sz="0" w:space="0" w:color="auto"/>
                <w:bottom w:val="none" w:sz="0" w:space="0" w:color="auto"/>
                <w:right w:val="none" w:sz="0" w:space="0" w:color="auto"/>
              </w:divBdr>
              <w:divsChild>
                <w:div w:id="137507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430959">
      <w:bodyDiv w:val="1"/>
      <w:marLeft w:val="0"/>
      <w:marRight w:val="0"/>
      <w:marTop w:val="0"/>
      <w:marBottom w:val="0"/>
      <w:divBdr>
        <w:top w:val="none" w:sz="0" w:space="0" w:color="auto"/>
        <w:left w:val="none" w:sz="0" w:space="0" w:color="auto"/>
        <w:bottom w:val="none" w:sz="0" w:space="0" w:color="auto"/>
        <w:right w:val="none" w:sz="0" w:space="0" w:color="auto"/>
      </w:divBdr>
      <w:divsChild>
        <w:div w:id="811024093">
          <w:marLeft w:val="0"/>
          <w:marRight w:val="0"/>
          <w:marTop w:val="0"/>
          <w:marBottom w:val="0"/>
          <w:divBdr>
            <w:top w:val="none" w:sz="0" w:space="0" w:color="auto"/>
            <w:left w:val="none" w:sz="0" w:space="0" w:color="auto"/>
            <w:bottom w:val="none" w:sz="0" w:space="0" w:color="auto"/>
            <w:right w:val="none" w:sz="0" w:space="0" w:color="auto"/>
          </w:divBdr>
          <w:divsChild>
            <w:div w:id="1001129255">
              <w:marLeft w:val="0"/>
              <w:marRight w:val="0"/>
              <w:marTop w:val="0"/>
              <w:marBottom w:val="0"/>
              <w:divBdr>
                <w:top w:val="none" w:sz="0" w:space="0" w:color="auto"/>
                <w:left w:val="none" w:sz="0" w:space="0" w:color="auto"/>
                <w:bottom w:val="none" w:sz="0" w:space="0" w:color="auto"/>
                <w:right w:val="none" w:sz="0" w:space="0" w:color="auto"/>
              </w:divBdr>
              <w:divsChild>
                <w:div w:id="137188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397933">
          <w:marLeft w:val="0"/>
          <w:marRight w:val="0"/>
          <w:marTop w:val="0"/>
          <w:marBottom w:val="0"/>
          <w:divBdr>
            <w:top w:val="none" w:sz="0" w:space="0" w:color="auto"/>
            <w:left w:val="none" w:sz="0" w:space="0" w:color="auto"/>
            <w:bottom w:val="none" w:sz="0" w:space="0" w:color="auto"/>
            <w:right w:val="none" w:sz="0" w:space="0" w:color="auto"/>
          </w:divBdr>
          <w:divsChild>
            <w:div w:id="1366637084">
              <w:marLeft w:val="0"/>
              <w:marRight w:val="0"/>
              <w:marTop w:val="0"/>
              <w:marBottom w:val="0"/>
              <w:divBdr>
                <w:top w:val="none" w:sz="0" w:space="0" w:color="auto"/>
                <w:left w:val="none" w:sz="0" w:space="0" w:color="auto"/>
                <w:bottom w:val="none" w:sz="0" w:space="0" w:color="auto"/>
                <w:right w:val="none" w:sz="0" w:space="0" w:color="auto"/>
              </w:divBdr>
              <w:divsChild>
                <w:div w:id="85604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518717">
      <w:bodyDiv w:val="1"/>
      <w:marLeft w:val="0"/>
      <w:marRight w:val="0"/>
      <w:marTop w:val="0"/>
      <w:marBottom w:val="0"/>
      <w:divBdr>
        <w:top w:val="none" w:sz="0" w:space="0" w:color="auto"/>
        <w:left w:val="none" w:sz="0" w:space="0" w:color="auto"/>
        <w:bottom w:val="none" w:sz="0" w:space="0" w:color="auto"/>
        <w:right w:val="none" w:sz="0" w:space="0" w:color="auto"/>
      </w:divBdr>
      <w:divsChild>
        <w:div w:id="1947689619">
          <w:marLeft w:val="0"/>
          <w:marRight w:val="0"/>
          <w:marTop w:val="0"/>
          <w:marBottom w:val="0"/>
          <w:divBdr>
            <w:top w:val="none" w:sz="0" w:space="0" w:color="auto"/>
            <w:left w:val="none" w:sz="0" w:space="0" w:color="auto"/>
            <w:bottom w:val="none" w:sz="0" w:space="0" w:color="auto"/>
            <w:right w:val="none" w:sz="0" w:space="0" w:color="auto"/>
          </w:divBdr>
          <w:divsChild>
            <w:div w:id="494611565">
              <w:marLeft w:val="0"/>
              <w:marRight w:val="0"/>
              <w:marTop w:val="0"/>
              <w:marBottom w:val="0"/>
              <w:divBdr>
                <w:top w:val="none" w:sz="0" w:space="0" w:color="auto"/>
                <w:left w:val="none" w:sz="0" w:space="0" w:color="auto"/>
                <w:bottom w:val="none" w:sz="0" w:space="0" w:color="auto"/>
                <w:right w:val="none" w:sz="0" w:space="0" w:color="auto"/>
              </w:divBdr>
              <w:divsChild>
                <w:div w:id="153029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670130">
          <w:marLeft w:val="0"/>
          <w:marRight w:val="0"/>
          <w:marTop w:val="0"/>
          <w:marBottom w:val="0"/>
          <w:divBdr>
            <w:top w:val="none" w:sz="0" w:space="0" w:color="auto"/>
            <w:left w:val="none" w:sz="0" w:space="0" w:color="auto"/>
            <w:bottom w:val="none" w:sz="0" w:space="0" w:color="auto"/>
            <w:right w:val="none" w:sz="0" w:space="0" w:color="auto"/>
          </w:divBdr>
          <w:divsChild>
            <w:div w:id="1735737795">
              <w:marLeft w:val="0"/>
              <w:marRight w:val="0"/>
              <w:marTop w:val="0"/>
              <w:marBottom w:val="0"/>
              <w:divBdr>
                <w:top w:val="none" w:sz="0" w:space="0" w:color="auto"/>
                <w:left w:val="none" w:sz="0" w:space="0" w:color="auto"/>
                <w:bottom w:val="none" w:sz="0" w:space="0" w:color="auto"/>
                <w:right w:val="none" w:sz="0" w:space="0" w:color="auto"/>
              </w:divBdr>
              <w:divsChild>
                <w:div w:id="125848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508400">
          <w:marLeft w:val="0"/>
          <w:marRight w:val="0"/>
          <w:marTop w:val="0"/>
          <w:marBottom w:val="0"/>
          <w:divBdr>
            <w:top w:val="none" w:sz="0" w:space="0" w:color="auto"/>
            <w:left w:val="none" w:sz="0" w:space="0" w:color="auto"/>
            <w:bottom w:val="none" w:sz="0" w:space="0" w:color="auto"/>
            <w:right w:val="none" w:sz="0" w:space="0" w:color="auto"/>
          </w:divBdr>
          <w:divsChild>
            <w:div w:id="608317549">
              <w:marLeft w:val="0"/>
              <w:marRight w:val="0"/>
              <w:marTop w:val="0"/>
              <w:marBottom w:val="0"/>
              <w:divBdr>
                <w:top w:val="none" w:sz="0" w:space="0" w:color="auto"/>
                <w:left w:val="none" w:sz="0" w:space="0" w:color="auto"/>
                <w:bottom w:val="none" w:sz="0" w:space="0" w:color="auto"/>
                <w:right w:val="none" w:sz="0" w:space="0" w:color="auto"/>
              </w:divBdr>
              <w:divsChild>
                <w:div w:id="49735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634641">
          <w:marLeft w:val="0"/>
          <w:marRight w:val="0"/>
          <w:marTop w:val="0"/>
          <w:marBottom w:val="0"/>
          <w:divBdr>
            <w:top w:val="none" w:sz="0" w:space="0" w:color="auto"/>
            <w:left w:val="none" w:sz="0" w:space="0" w:color="auto"/>
            <w:bottom w:val="none" w:sz="0" w:space="0" w:color="auto"/>
            <w:right w:val="none" w:sz="0" w:space="0" w:color="auto"/>
          </w:divBdr>
          <w:divsChild>
            <w:div w:id="1687487323">
              <w:marLeft w:val="0"/>
              <w:marRight w:val="0"/>
              <w:marTop w:val="0"/>
              <w:marBottom w:val="0"/>
              <w:divBdr>
                <w:top w:val="none" w:sz="0" w:space="0" w:color="auto"/>
                <w:left w:val="none" w:sz="0" w:space="0" w:color="auto"/>
                <w:bottom w:val="none" w:sz="0" w:space="0" w:color="auto"/>
                <w:right w:val="none" w:sz="0" w:space="0" w:color="auto"/>
              </w:divBdr>
              <w:divsChild>
                <w:div w:id="25344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246806">
      <w:bodyDiv w:val="1"/>
      <w:marLeft w:val="0"/>
      <w:marRight w:val="0"/>
      <w:marTop w:val="0"/>
      <w:marBottom w:val="0"/>
      <w:divBdr>
        <w:top w:val="none" w:sz="0" w:space="0" w:color="auto"/>
        <w:left w:val="none" w:sz="0" w:space="0" w:color="auto"/>
        <w:bottom w:val="none" w:sz="0" w:space="0" w:color="auto"/>
        <w:right w:val="none" w:sz="0" w:space="0" w:color="auto"/>
      </w:divBdr>
      <w:divsChild>
        <w:div w:id="1526824681">
          <w:marLeft w:val="0"/>
          <w:marRight w:val="0"/>
          <w:marTop w:val="0"/>
          <w:marBottom w:val="0"/>
          <w:divBdr>
            <w:top w:val="none" w:sz="0" w:space="0" w:color="auto"/>
            <w:left w:val="none" w:sz="0" w:space="0" w:color="auto"/>
            <w:bottom w:val="none" w:sz="0" w:space="0" w:color="auto"/>
            <w:right w:val="none" w:sz="0" w:space="0" w:color="auto"/>
          </w:divBdr>
          <w:divsChild>
            <w:div w:id="260601470">
              <w:marLeft w:val="0"/>
              <w:marRight w:val="0"/>
              <w:marTop w:val="0"/>
              <w:marBottom w:val="0"/>
              <w:divBdr>
                <w:top w:val="none" w:sz="0" w:space="0" w:color="auto"/>
                <w:left w:val="none" w:sz="0" w:space="0" w:color="auto"/>
                <w:bottom w:val="none" w:sz="0" w:space="0" w:color="auto"/>
                <w:right w:val="none" w:sz="0" w:space="0" w:color="auto"/>
              </w:divBdr>
              <w:divsChild>
                <w:div w:id="1802918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832394">
          <w:marLeft w:val="0"/>
          <w:marRight w:val="0"/>
          <w:marTop w:val="0"/>
          <w:marBottom w:val="0"/>
          <w:divBdr>
            <w:top w:val="none" w:sz="0" w:space="0" w:color="auto"/>
            <w:left w:val="none" w:sz="0" w:space="0" w:color="auto"/>
            <w:bottom w:val="none" w:sz="0" w:space="0" w:color="auto"/>
            <w:right w:val="none" w:sz="0" w:space="0" w:color="auto"/>
          </w:divBdr>
          <w:divsChild>
            <w:div w:id="323823171">
              <w:marLeft w:val="0"/>
              <w:marRight w:val="0"/>
              <w:marTop w:val="0"/>
              <w:marBottom w:val="0"/>
              <w:divBdr>
                <w:top w:val="none" w:sz="0" w:space="0" w:color="auto"/>
                <w:left w:val="none" w:sz="0" w:space="0" w:color="auto"/>
                <w:bottom w:val="none" w:sz="0" w:space="0" w:color="auto"/>
                <w:right w:val="none" w:sz="0" w:space="0" w:color="auto"/>
              </w:divBdr>
              <w:divsChild>
                <w:div w:id="151152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504393">
          <w:marLeft w:val="0"/>
          <w:marRight w:val="0"/>
          <w:marTop w:val="0"/>
          <w:marBottom w:val="0"/>
          <w:divBdr>
            <w:top w:val="none" w:sz="0" w:space="0" w:color="auto"/>
            <w:left w:val="none" w:sz="0" w:space="0" w:color="auto"/>
            <w:bottom w:val="none" w:sz="0" w:space="0" w:color="auto"/>
            <w:right w:val="none" w:sz="0" w:space="0" w:color="auto"/>
          </w:divBdr>
          <w:divsChild>
            <w:div w:id="2127846992">
              <w:marLeft w:val="0"/>
              <w:marRight w:val="0"/>
              <w:marTop w:val="0"/>
              <w:marBottom w:val="0"/>
              <w:divBdr>
                <w:top w:val="none" w:sz="0" w:space="0" w:color="auto"/>
                <w:left w:val="none" w:sz="0" w:space="0" w:color="auto"/>
                <w:bottom w:val="none" w:sz="0" w:space="0" w:color="auto"/>
                <w:right w:val="none" w:sz="0" w:space="0" w:color="auto"/>
              </w:divBdr>
              <w:divsChild>
                <w:div w:id="193856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tmp"/><Relationship Id="rId26" Type="http://schemas.openxmlformats.org/officeDocument/2006/relationships/image" Target="media/image22.png"/><Relationship Id="rId39" Type="http://schemas.openxmlformats.org/officeDocument/2006/relationships/image" Target="media/image35.tmp"/><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tmp"/><Relationship Id="rId47" Type="http://schemas.openxmlformats.org/officeDocument/2006/relationships/image" Target="media/image43.tmp"/><Relationship Id="rId50"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tmp"/><Relationship Id="rId17" Type="http://schemas.openxmlformats.org/officeDocument/2006/relationships/image" Target="media/image13.png"/><Relationship Id="rId25" Type="http://schemas.openxmlformats.org/officeDocument/2006/relationships/image" Target="media/image21.tmp"/><Relationship Id="rId33" Type="http://schemas.openxmlformats.org/officeDocument/2006/relationships/image" Target="media/image29.tmp"/><Relationship Id="rId38" Type="http://schemas.openxmlformats.org/officeDocument/2006/relationships/image" Target="media/image34.png"/><Relationship Id="rId46" Type="http://schemas.openxmlformats.org/officeDocument/2006/relationships/image" Target="media/image42.png"/><Relationship Id="rId2" Type="http://schemas.openxmlformats.org/officeDocument/2006/relationships/styles" Target="styles.xml"/><Relationship Id="rId16" Type="http://schemas.openxmlformats.org/officeDocument/2006/relationships/image" Target="media/image12.tmp"/><Relationship Id="rId20" Type="http://schemas.openxmlformats.org/officeDocument/2006/relationships/image" Target="media/image16.tmp"/><Relationship Id="rId29" Type="http://schemas.openxmlformats.org/officeDocument/2006/relationships/image" Target="media/image25.tmp"/><Relationship Id="rId41" Type="http://schemas.openxmlformats.org/officeDocument/2006/relationships/image" Target="media/image37.tmp"/><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tmp"/><Relationship Id="rId32" Type="http://schemas.openxmlformats.org/officeDocument/2006/relationships/image" Target="media/image28.png"/><Relationship Id="rId37" Type="http://schemas.openxmlformats.org/officeDocument/2006/relationships/image" Target="media/image33.tmp"/><Relationship Id="rId40" Type="http://schemas.openxmlformats.org/officeDocument/2006/relationships/image" Target="media/image36.png"/><Relationship Id="rId45" Type="http://schemas.openxmlformats.org/officeDocument/2006/relationships/image" Target="media/image41.tmp"/><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tmp"/><Relationship Id="rId10" Type="http://schemas.openxmlformats.org/officeDocument/2006/relationships/image" Target="media/image6.tmp"/><Relationship Id="rId19" Type="http://schemas.openxmlformats.org/officeDocument/2006/relationships/image" Target="media/image15.png"/><Relationship Id="rId31" Type="http://schemas.openxmlformats.org/officeDocument/2006/relationships/image" Target="media/image27.tmp"/><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tmp"/><Relationship Id="rId22" Type="http://schemas.openxmlformats.org/officeDocument/2006/relationships/image" Target="media/image18.tmp"/><Relationship Id="rId27" Type="http://schemas.openxmlformats.org/officeDocument/2006/relationships/image" Target="media/image23.tmp"/><Relationship Id="rId30" Type="http://schemas.openxmlformats.org/officeDocument/2006/relationships/image" Target="media/image26.png"/><Relationship Id="rId35" Type="http://schemas.openxmlformats.org/officeDocument/2006/relationships/image" Target="media/image31.tmp"/><Relationship Id="rId43" Type="http://schemas.openxmlformats.org/officeDocument/2006/relationships/image" Target="media/image39.tmp"/><Relationship Id="rId48" Type="http://schemas.openxmlformats.org/officeDocument/2006/relationships/image" Target="media/image44.png"/><Relationship Id="rId8" Type="http://schemas.openxmlformats.org/officeDocument/2006/relationships/image" Target="media/image4.tmp"/><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2501ED-BF4E-4A66-B4FA-872397451F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65</Pages>
  <Words>7540</Words>
  <Characters>42980</Characters>
  <Application>Microsoft Office Word</Application>
  <DocSecurity>4</DocSecurity>
  <Lines>358</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Neil Middlehurst</dc:creator>
  <cp:keywords/>
  <dc:description/>
  <cp:lastModifiedBy>Ella Fleetwood</cp:lastModifiedBy>
  <cp:revision>2</cp:revision>
  <dcterms:created xsi:type="dcterms:W3CDTF">2025-10-01T11:20:00Z</dcterms:created>
  <dcterms:modified xsi:type="dcterms:W3CDTF">2025-10-01T11:20:00Z</dcterms:modified>
</cp:coreProperties>
</file>